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7B378" w14:textId="151768A4" w:rsidR="00331170" w:rsidRPr="00331170" w:rsidRDefault="00331170" w:rsidP="003311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дистанционного образования</w:t>
      </w:r>
    </w:p>
    <w:p w14:paraId="75D5323F" w14:textId="0D1A1180" w:rsidR="00331170" w:rsidRPr="00331170" w:rsidRDefault="00331170" w:rsidP="00331170">
      <w:pPr>
        <w:pStyle w:val="a5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</w:rPr>
      </w:pPr>
      <w:r w:rsidRPr="00331170">
        <w:rPr>
          <w:color w:val="000000"/>
        </w:rPr>
        <w:t xml:space="preserve">Сегодня основное внимание в СМИ сфокусировано на переходе в онлайн базового образования (школа).  Между тем в ситуации пандемии не только возможен, но и по-своему особенно важен вопрос о том, как в новой реальности организовано </w:t>
      </w:r>
      <w:r w:rsidRPr="00331170">
        <w:rPr>
          <w:b/>
          <w:bCs/>
          <w:color w:val="000000"/>
        </w:rPr>
        <w:t>дополнительное образование детей.</w:t>
      </w:r>
      <w:r w:rsidRPr="00331170">
        <w:rPr>
          <w:color w:val="000000"/>
        </w:rPr>
        <w:t>   В условиях домашней самоизоляции, для многих школьников оказалось не менее важно не прерывать своего хобби и образования в секции или кружке.</w:t>
      </w:r>
    </w:p>
    <w:p w14:paraId="0EF58C7B" w14:textId="55C3F5F3" w:rsidR="00331170" w:rsidRPr="00331170" w:rsidRDefault="00331170" w:rsidP="00331170">
      <w:pPr>
        <w:pStyle w:val="a5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color w:val="000000"/>
        </w:rPr>
      </w:pPr>
      <w:r w:rsidRPr="00331170">
        <w:rPr>
          <w:color w:val="000000"/>
        </w:rPr>
        <w:t xml:space="preserve">Центр общего и дополнительного образования им. А.А. Пинского продолжает исследования ситуации пандемии для образования школьников. </w:t>
      </w:r>
      <w:r>
        <w:rPr>
          <w:color w:val="000000"/>
        </w:rPr>
        <w:t xml:space="preserve">На данном вебинаре были проанализированы основные трудности образовательных организаций и педагогов в связи с переходом на дистанционное обучение: </w:t>
      </w:r>
      <w:hyperlink r:id="rId5" w:history="1">
        <w:r w:rsidRPr="00A63005">
          <w:rPr>
            <w:rStyle w:val="a3"/>
          </w:rPr>
          <w:t>https://ioe.hse.ru/sao_do</w:t>
        </w:r>
      </w:hyperlink>
      <w:r w:rsidRPr="00331170">
        <w:rPr>
          <w:color w:val="000000"/>
        </w:rPr>
        <w:t xml:space="preserve"> </w:t>
      </w:r>
    </w:p>
    <w:p w14:paraId="3ABABAC1" w14:textId="77777777" w:rsidR="00331170" w:rsidRPr="00331170" w:rsidRDefault="00331170" w:rsidP="00331170">
      <w:pPr>
        <w:pStyle w:val="a5"/>
        <w:shd w:val="clear" w:color="auto" w:fill="FFFFFF"/>
        <w:spacing w:before="0" w:beforeAutospacing="0" w:after="0" w:afterAutospacing="0" w:line="253" w:lineRule="atLeast"/>
        <w:ind w:firstLine="708"/>
        <w:jc w:val="both"/>
        <w:rPr>
          <w:rFonts w:ascii="Calibri" w:hAnsi="Calibri" w:cs="Calibri"/>
          <w:color w:val="000000"/>
        </w:rPr>
      </w:pPr>
    </w:p>
    <w:p w14:paraId="45E29444" w14:textId="630DECCE" w:rsidR="00331170" w:rsidRPr="00331170" w:rsidRDefault="00331170" w:rsidP="00331170">
      <w:pPr>
        <w:pStyle w:val="a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31170">
        <w:rPr>
          <w:color w:val="000000"/>
        </w:rPr>
        <w:t xml:space="preserve">         На </w:t>
      </w:r>
      <w:r>
        <w:rPr>
          <w:color w:val="000000"/>
        </w:rPr>
        <w:t>вебинаре</w:t>
      </w:r>
      <w:r w:rsidRPr="00331170">
        <w:rPr>
          <w:color w:val="000000"/>
        </w:rPr>
        <w:t xml:space="preserve"> руководители и педагоги организаций-провайдеров программ дополнительного образования и развивающего досуга подел</w:t>
      </w:r>
      <w:r>
        <w:rPr>
          <w:color w:val="000000"/>
        </w:rPr>
        <w:t>ились</w:t>
      </w:r>
      <w:r w:rsidRPr="00331170">
        <w:rPr>
          <w:color w:val="000000"/>
        </w:rPr>
        <w:t xml:space="preserve"> опытом трансформации образовательного процесса в онлайн, рефлексией организации занятий в условиях пандемии, прогнозами и планами на будущее, в том числе в отношении места </w:t>
      </w:r>
      <w:proofErr w:type="spellStart"/>
      <w:r w:rsidRPr="00331170">
        <w:rPr>
          <w:color w:val="000000"/>
        </w:rPr>
        <w:t>дистанта</w:t>
      </w:r>
      <w:proofErr w:type="spellEnd"/>
      <w:r w:rsidRPr="00331170">
        <w:rPr>
          <w:color w:val="000000"/>
        </w:rPr>
        <w:t xml:space="preserve"> в дополнительном образовании детей.</w:t>
      </w:r>
    </w:p>
    <w:p w14:paraId="7745F14A" w14:textId="001BCF0B" w:rsidR="00331170" w:rsidRPr="000B281A" w:rsidRDefault="00331170" w:rsidP="000B281A">
      <w:pPr>
        <w:pStyle w:val="a6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поддержке исполнительного комитета Альметьевского муниципального района</w:t>
      </w:r>
      <w:r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республики Татарстан</w:t>
      </w:r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</w:t>
      </w:r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запустили проект, в котором школьники города Альметьевск создают качественные игрушки из дерева</w:t>
      </w:r>
      <w:r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Kid's</w:t>
      </w:r>
      <w:proofErr w:type="spellEnd"/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kid's</w:t>
      </w:r>
      <w:proofErr w:type="spellEnd"/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платформа реализации деревянных изделий, а именно игрушек, сделанных школьниками города Альметьевска</w:t>
      </w:r>
      <w:r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D57F6" w:rsidRPr="000B281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57F6" w:rsidRPr="000B28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Производство данных моделей игрушек проходит в школьных мастерских, в детских технопарках и на разных кружках, строго под руководством преподавателей.</w:t>
      </w:r>
      <w:r w:rsidRPr="000B2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8ECFE" w14:textId="5E9495DD" w:rsidR="00C0183C" w:rsidRPr="00331170" w:rsidRDefault="00331170" w:rsidP="0033117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просмотра: </w:t>
      </w:r>
      <w:hyperlink r:id="rId6" w:history="1">
        <w:r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6300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Pr="00A630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6300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kidstokids</w:t>
        </w:r>
        <w:proofErr w:type="spellEnd"/>
      </w:hyperlink>
      <w:r w:rsidRPr="0033117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E8F401D" w14:textId="0BFFB979" w:rsidR="00AD57F6" w:rsidRPr="000B281A" w:rsidRDefault="00331170" w:rsidP="000B281A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281A">
        <w:rPr>
          <w:rFonts w:ascii="Times New Roman" w:hAnsi="Times New Roman" w:cs="Times New Roman"/>
          <w:sz w:val="24"/>
          <w:szCs w:val="24"/>
        </w:rPr>
        <w:t>На сайте Института образования НИУ ВШЭ записан семинар: Формирование</w:t>
      </w:r>
      <w:r w:rsidR="000B281A">
        <w:rPr>
          <w:rFonts w:ascii="Times New Roman" w:hAnsi="Times New Roman" w:cs="Times New Roman"/>
          <w:sz w:val="24"/>
          <w:szCs w:val="24"/>
        </w:rPr>
        <w:t xml:space="preserve"> </w:t>
      </w:r>
      <w:r w:rsidRPr="000B281A">
        <w:rPr>
          <w:rFonts w:ascii="Times New Roman" w:hAnsi="Times New Roman" w:cs="Times New Roman"/>
          <w:sz w:val="24"/>
          <w:szCs w:val="24"/>
        </w:rPr>
        <w:t xml:space="preserve">экологической грамотности у школьников </w:t>
      </w:r>
      <w:hyperlink r:id="rId7" w:history="1">
        <w:r w:rsidRPr="000B281A">
          <w:rPr>
            <w:rStyle w:val="a3"/>
            <w:rFonts w:ascii="Times New Roman" w:hAnsi="Times New Roman" w:cs="Times New Roman"/>
            <w:sz w:val="24"/>
            <w:szCs w:val="24"/>
          </w:rPr>
          <w:t>https://yandex.ru/efir?stream_id=vr-_DAVxlYC0</w:t>
        </w:r>
      </w:hyperlink>
      <w:r w:rsidRPr="000B2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7379D" w14:textId="1B38CE65" w:rsidR="00331170" w:rsidRDefault="000B281A" w:rsidP="00331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1170">
        <w:rPr>
          <w:rFonts w:ascii="Times New Roman" w:hAnsi="Times New Roman" w:cs="Times New Roman"/>
          <w:sz w:val="24"/>
          <w:szCs w:val="24"/>
        </w:rPr>
        <w:t xml:space="preserve"> продолжение темы Экологической грамотности школьников на вебинаре представили свой опыт дистанционного образования ГАУ ДО «Калининградский областной детско-юношеский центр экологии, краеведения и туризма» применение дистанционных технологий при реализации дополнительных общеразвивающих программ и программ повышения квалификации: </w:t>
      </w:r>
    </w:p>
    <w:p w14:paraId="0FA419CF" w14:textId="083CDCC5" w:rsidR="00331170" w:rsidRPr="00331170" w:rsidRDefault="000B281A" w:rsidP="003311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39-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baltinform</w:t>
        </w:r>
        <w:proofErr w:type="spellEnd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331170" w:rsidRPr="00331170">
        <w:rPr>
          <w:rFonts w:ascii="Times New Roman" w:hAnsi="Times New Roman" w:cs="Times New Roman"/>
          <w:sz w:val="24"/>
          <w:szCs w:val="24"/>
        </w:rPr>
        <w:t xml:space="preserve"> </w:t>
      </w:r>
      <w:r w:rsidR="00331170">
        <w:rPr>
          <w:rFonts w:ascii="Times New Roman" w:hAnsi="Times New Roman" w:cs="Times New Roman"/>
          <w:sz w:val="24"/>
          <w:szCs w:val="24"/>
        </w:rPr>
        <w:t xml:space="preserve">естественнонаучный </w:t>
      </w:r>
      <w:proofErr w:type="spellStart"/>
      <w:r w:rsidR="00331170">
        <w:rPr>
          <w:rFonts w:ascii="Times New Roman" w:hAnsi="Times New Roman" w:cs="Times New Roman"/>
          <w:sz w:val="24"/>
          <w:szCs w:val="24"/>
        </w:rPr>
        <w:t>эксплораториум</w:t>
      </w:r>
      <w:proofErr w:type="spellEnd"/>
      <w:r w:rsidR="00331170">
        <w:rPr>
          <w:rFonts w:ascii="Times New Roman" w:hAnsi="Times New Roman" w:cs="Times New Roman"/>
          <w:sz w:val="24"/>
          <w:szCs w:val="24"/>
        </w:rPr>
        <w:t xml:space="preserve"> (для педагогов)</w:t>
      </w:r>
    </w:p>
    <w:p w14:paraId="0DF28DBC" w14:textId="23B841E7" w:rsidR="00331170" w:rsidRDefault="000B281A" w:rsidP="0033117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https://stepik.org/users/198802286/courses</w:t>
        </w:r>
      </w:hyperlink>
      <w:r w:rsidR="00331170">
        <w:rPr>
          <w:rFonts w:ascii="Times New Roman" w:hAnsi="Times New Roman" w:cs="Times New Roman"/>
          <w:sz w:val="24"/>
          <w:szCs w:val="24"/>
        </w:rPr>
        <w:t xml:space="preserve"> циклы дистанционных занятий по дополнительным общеразвивающим программам; (доп. регистрация на сайте)</w:t>
      </w:r>
    </w:p>
    <w:bookmarkStart w:id="0" w:name="_Hlk40622735"/>
    <w:p w14:paraId="77974A93" w14:textId="656A23F4" w:rsidR="00331170" w:rsidRDefault="00331170" w:rsidP="00331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0033117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331170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Pr="00331170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Pr="00331170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Pr="00331170">
        <w:rPr>
          <w:rFonts w:ascii="Times New Roman" w:hAnsi="Times New Roman" w:cs="Times New Roman"/>
          <w:sz w:val="24"/>
          <w:szCs w:val="24"/>
        </w:rPr>
        <w:instrText>://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331170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ecocentr</w:instrText>
      </w:r>
      <w:r w:rsidRPr="00331170">
        <w:rPr>
          <w:rFonts w:ascii="Times New Roman" w:hAnsi="Times New Roman" w:cs="Times New Roman"/>
          <w:sz w:val="24"/>
          <w:szCs w:val="24"/>
        </w:rPr>
        <w:instrText>39.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331170">
        <w:rPr>
          <w:rFonts w:ascii="Times New Roman" w:hAnsi="Times New Roman" w:cs="Times New Roman"/>
          <w:sz w:val="24"/>
          <w:szCs w:val="24"/>
        </w:rPr>
        <w:instrText>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anonsy</w:instrText>
      </w:r>
      <w:r w:rsidRPr="00331170">
        <w:rPr>
          <w:rFonts w:ascii="Times New Roman" w:hAnsi="Times New Roman" w:cs="Times New Roman"/>
          <w:sz w:val="24"/>
          <w:szCs w:val="24"/>
        </w:rPr>
        <w:instrText xml:space="preserve">/528/"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31170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Pr="00331170">
        <w:rPr>
          <w:rStyle w:val="a3"/>
          <w:rFonts w:ascii="Times New Roman" w:hAnsi="Times New Roman" w:cs="Times New Roman"/>
          <w:sz w:val="24"/>
          <w:szCs w:val="24"/>
        </w:rPr>
        <w:t>://</w:t>
      </w:r>
      <w:r w:rsidRPr="00A63005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331170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A63005">
        <w:rPr>
          <w:rStyle w:val="a3"/>
          <w:rFonts w:ascii="Times New Roman" w:hAnsi="Times New Roman" w:cs="Times New Roman"/>
          <w:sz w:val="24"/>
          <w:szCs w:val="24"/>
          <w:lang w:val="en-US"/>
        </w:rPr>
        <w:t>ecocentr</w:t>
      </w:r>
      <w:proofErr w:type="spellEnd"/>
      <w:r w:rsidRPr="00331170">
        <w:rPr>
          <w:rStyle w:val="a3"/>
          <w:rFonts w:ascii="Times New Roman" w:hAnsi="Times New Roman" w:cs="Times New Roman"/>
          <w:sz w:val="24"/>
          <w:szCs w:val="24"/>
        </w:rPr>
        <w:t>39.</w:t>
      </w:r>
      <w:proofErr w:type="spellStart"/>
      <w:r w:rsidRPr="00A63005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1170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Pr="00A63005">
        <w:rPr>
          <w:rStyle w:val="a3"/>
          <w:rFonts w:ascii="Times New Roman" w:hAnsi="Times New Roman" w:cs="Times New Roman"/>
          <w:sz w:val="24"/>
          <w:szCs w:val="24"/>
          <w:lang w:val="en-US"/>
        </w:rPr>
        <w:t>anonsy</w:t>
      </w:r>
      <w:proofErr w:type="spellEnd"/>
      <w:r w:rsidRPr="00331170">
        <w:rPr>
          <w:rStyle w:val="a3"/>
          <w:rFonts w:ascii="Times New Roman" w:hAnsi="Times New Roman" w:cs="Times New Roman"/>
          <w:sz w:val="24"/>
          <w:szCs w:val="24"/>
        </w:rPr>
        <w:t>/528/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33117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>областной Слёт юных экологов;</w:t>
      </w:r>
    </w:p>
    <w:bookmarkStart w:id="1" w:name="_Hlk40622400"/>
    <w:p w14:paraId="65B08EAF" w14:textId="3DFE4DF1" w:rsidR="00331170" w:rsidRDefault="00331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331170">
        <w:rPr>
          <w:rFonts w:ascii="Times New Roman" w:hAnsi="Times New Roman" w:cs="Times New Roman"/>
          <w:sz w:val="24"/>
          <w:szCs w:val="24"/>
        </w:rPr>
        <w:instrText>https://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Pr="00331170">
        <w:rPr>
          <w:rFonts w:ascii="Times New Roman" w:hAnsi="Times New Roman" w:cs="Times New Roman"/>
          <w:sz w:val="24"/>
          <w:szCs w:val="24"/>
        </w:rPr>
        <w:instrText>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ecocentr</w:instrText>
      </w:r>
      <w:r w:rsidRPr="00331170">
        <w:rPr>
          <w:rFonts w:ascii="Times New Roman" w:hAnsi="Times New Roman" w:cs="Times New Roman"/>
          <w:sz w:val="24"/>
          <w:szCs w:val="24"/>
        </w:rPr>
        <w:instrText>39.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Pr="00331170">
        <w:rPr>
          <w:rFonts w:ascii="Times New Roman" w:hAnsi="Times New Roman" w:cs="Times New Roman"/>
          <w:sz w:val="24"/>
          <w:szCs w:val="24"/>
        </w:rPr>
        <w:instrText>/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anonsy</w:instrText>
      </w:r>
      <w:r w:rsidRPr="00331170">
        <w:rPr>
          <w:rFonts w:ascii="Times New Roman" w:hAnsi="Times New Roman" w:cs="Times New Roman"/>
          <w:sz w:val="24"/>
          <w:szCs w:val="24"/>
        </w:rPr>
        <w:instrText>/518/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A63005">
        <w:rPr>
          <w:rStyle w:val="a3"/>
          <w:rFonts w:ascii="Times New Roman" w:hAnsi="Times New Roman" w:cs="Times New Roman"/>
          <w:sz w:val="24"/>
          <w:szCs w:val="24"/>
        </w:rPr>
        <w:t>https://</w:t>
      </w:r>
      <w:r w:rsidRPr="00A63005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A63005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A63005">
        <w:rPr>
          <w:rStyle w:val="a3"/>
          <w:rFonts w:ascii="Times New Roman" w:hAnsi="Times New Roman" w:cs="Times New Roman"/>
          <w:sz w:val="24"/>
          <w:szCs w:val="24"/>
          <w:lang w:val="en-US"/>
        </w:rPr>
        <w:t>ecocentr</w:t>
      </w:r>
      <w:proofErr w:type="spellEnd"/>
      <w:r w:rsidRPr="00A63005">
        <w:rPr>
          <w:rStyle w:val="a3"/>
          <w:rFonts w:ascii="Times New Roman" w:hAnsi="Times New Roman" w:cs="Times New Roman"/>
          <w:sz w:val="24"/>
          <w:szCs w:val="24"/>
        </w:rPr>
        <w:t>39.</w:t>
      </w:r>
      <w:proofErr w:type="spellStart"/>
      <w:r w:rsidRPr="00A63005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63005">
        <w:rPr>
          <w:rStyle w:val="a3"/>
          <w:rFonts w:ascii="Times New Roman" w:hAnsi="Times New Roman" w:cs="Times New Roman"/>
          <w:sz w:val="24"/>
          <w:szCs w:val="24"/>
        </w:rPr>
        <w:t>/</w:t>
      </w:r>
      <w:proofErr w:type="spellStart"/>
      <w:r w:rsidRPr="00A63005">
        <w:rPr>
          <w:rStyle w:val="a3"/>
          <w:rFonts w:ascii="Times New Roman" w:hAnsi="Times New Roman" w:cs="Times New Roman"/>
          <w:sz w:val="24"/>
          <w:szCs w:val="24"/>
          <w:lang w:val="en-US"/>
        </w:rPr>
        <w:t>anonsy</w:t>
      </w:r>
      <w:proofErr w:type="spellEnd"/>
      <w:r w:rsidRPr="00A63005">
        <w:rPr>
          <w:rStyle w:val="a3"/>
          <w:rFonts w:ascii="Times New Roman" w:hAnsi="Times New Roman" w:cs="Times New Roman"/>
          <w:sz w:val="24"/>
          <w:szCs w:val="24"/>
        </w:rPr>
        <w:t>/518/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33117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форум экологических проектов «Мой стиль жизни и окружающая среда»;</w:t>
      </w:r>
    </w:p>
    <w:p w14:paraId="6000DB8F" w14:textId="1BA8D0FF" w:rsidR="00331170" w:rsidRPr="00331170" w:rsidRDefault="000B281A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ecocentr</w:t>
        </w:r>
        <w:proofErr w:type="spellEnd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39.</w:t>
        </w:r>
        <w:proofErr w:type="spellStart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napravleniya</w:t>
        </w:r>
        <w:proofErr w:type="spellEnd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umnye</w:t>
        </w:r>
        <w:proofErr w:type="spellEnd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kanikuly</w:t>
        </w:r>
        <w:proofErr w:type="spellEnd"/>
        <w:r w:rsidR="00331170" w:rsidRPr="00A63005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331170" w:rsidRPr="00331170">
        <w:rPr>
          <w:rFonts w:ascii="Times New Roman" w:hAnsi="Times New Roman" w:cs="Times New Roman"/>
          <w:sz w:val="24"/>
          <w:szCs w:val="24"/>
        </w:rPr>
        <w:t xml:space="preserve"> </w:t>
      </w:r>
      <w:r w:rsidR="00331170">
        <w:rPr>
          <w:rFonts w:ascii="Times New Roman" w:hAnsi="Times New Roman" w:cs="Times New Roman"/>
          <w:sz w:val="24"/>
          <w:szCs w:val="24"/>
        </w:rPr>
        <w:t>реализация модели сезонных школ «Умные каникулы» по экологическому напр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31170">
        <w:rPr>
          <w:rFonts w:ascii="Times New Roman" w:hAnsi="Times New Roman" w:cs="Times New Roman"/>
          <w:sz w:val="24"/>
          <w:szCs w:val="24"/>
        </w:rPr>
        <w:t>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BF721" w14:textId="00C01399" w:rsidR="00331170" w:rsidRPr="000B281A" w:rsidRDefault="00331170" w:rsidP="000B281A">
      <w:pPr>
        <w:pStyle w:val="a6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0B281A">
        <w:rPr>
          <w:rFonts w:ascii="Times New Roman" w:hAnsi="Times New Roman" w:cs="Times New Roman"/>
          <w:sz w:val="24"/>
          <w:szCs w:val="24"/>
        </w:rPr>
        <w:t xml:space="preserve">РАНОУ Республики Саха Якутия на сайте Республиканского ресурсного центра «Юные </w:t>
      </w:r>
      <w:proofErr w:type="spellStart"/>
      <w:r w:rsidRPr="000B281A">
        <w:rPr>
          <w:rFonts w:ascii="Times New Roman" w:hAnsi="Times New Roman" w:cs="Times New Roman"/>
          <w:sz w:val="24"/>
          <w:szCs w:val="24"/>
        </w:rPr>
        <w:t>Якутяне</w:t>
      </w:r>
      <w:proofErr w:type="spellEnd"/>
      <w:r w:rsidRPr="000B281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0B281A">
          <w:rPr>
            <w:rStyle w:val="a3"/>
            <w:rFonts w:ascii="Times New Roman" w:hAnsi="Times New Roman" w:cs="Times New Roman"/>
            <w:sz w:val="24"/>
            <w:szCs w:val="24"/>
          </w:rPr>
          <w:t>http://www.sakhaedu.ru/teachers/developments</w:t>
        </w:r>
      </w:hyperlink>
      <w:r w:rsidRPr="000B28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A77FA" w14:textId="087C08B8" w:rsidR="00331170" w:rsidRPr="00331170" w:rsidRDefault="00331170" w:rsidP="00331170">
      <w:pPr>
        <w:shd w:val="clear" w:color="auto" w:fill="FEFEFE"/>
        <w:jc w:val="both"/>
        <w:rPr>
          <w:rFonts w:ascii="Times New Roman" w:hAnsi="Times New Roman" w:cs="Times New Roman"/>
          <w:sz w:val="24"/>
          <w:szCs w:val="24"/>
        </w:rPr>
      </w:pPr>
      <w:r w:rsidRPr="00331170">
        <w:rPr>
          <w:rFonts w:ascii="Times New Roman" w:hAnsi="Times New Roman" w:cs="Times New Roman"/>
          <w:sz w:val="24"/>
          <w:szCs w:val="24"/>
        </w:rPr>
        <w:t xml:space="preserve">в помощь педагогам </w:t>
      </w:r>
      <w:r w:rsidRPr="0033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детей выпустили электронное методическое пособие «Технологии дистанционного обучения в учреждениях дополнительного образования детей Республики Саха (Якутия)» </w:t>
      </w:r>
      <w:hyperlink r:id="rId12" w:history="1">
        <w:r w:rsidRPr="00331170">
          <w:rPr>
            <w:rStyle w:val="a3"/>
            <w:rFonts w:ascii="Times New Roman" w:hAnsi="Times New Roman" w:cs="Times New Roman"/>
            <w:sz w:val="24"/>
            <w:szCs w:val="24"/>
          </w:rPr>
          <w:t>http://www.sakhaedu.ru/teachers/developments/view.aspx?id=1956&amp;returnUrl=%2fteachers%2fdevelopments</w:t>
        </w:r>
      </w:hyperlink>
      <w:r w:rsidRPr="003311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11019" w14:textId="4639866A" w:rsidR="00331170" w:rsidRPr="00331170" w:rsidRDefault="00331170" w:rsidP="003311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пособии собраны лучшие практики педагогов по организации дистанционных форм обучения по шести направленностям дополнительного образования детей: естественнонаучной, технической, туристско-краеведческой, социально-педагогической, физкультурно-спортивной, художественной. Авторы разработок предлагают интересные формы и методы обучения при помощи современных информационных технологий. </w:t>
      </w:r>
    </w:p>
    <w:p w14:paraId="293EB1E1" w14:textId="38B3DEB6" w:rsidR="00331170" w:rsidRPr="000B281A" w:rsidRDefault="00331170" w:rsidP="000B281A">
      <w:pPr>
        <w:rPr>
          <w:rFonts w:ascii="Times New Roman" w:hAnsi="Times New Roman" w:cs="Times New Roman"/>
          <w:sz w:val="24"/>
          <w:szCs w:val="24"/>
        </w:rPr>
      </w:pPr>
      <w:r w:rsidRPr="00331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скачивания</w:t>
      </w:r>
      <w:r w:rsidRPr="00331170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331170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3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Диске по ссылке:</w:t>
      </w:r>
      <w:r w:rsidR="000B281A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tgtFrame="_blank" w:history="1">
        <w:r w:rsidRPr="00331170">
          <w:rPr>
            <w:rFonts w:ascii="Times New Roman" w:eastAsia="Times New Roman" w:hAnsi="Times New Roman" w:cs="Times New Roman"/>
            <w:color w:val="0267AE"/>
            <w:sz w:val="24"/>
            <w:szCs w:val="24"/>
            <w:u w:val="single"/>
            <w:lang w:eastAsia="ru-RU"/>
          </w:rPr>
          <w:t>Смотреть здесь</w:t>
        </w:r>
      </w:hyperlink>
    </w:p>
    <w:p w14:paraId="19C81B80" w14:textId="73287598" w:rsidR="00331170" w:rsidRPr="00331170" w:rsidRDefault="000B281A" w:rsidP="00331170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hyperlink r:id="rId14" w:tgtFrame="_blank" w:history="1">
        <w:r w:rsidR="00331170" w:rsidRPr="00331170">
          <w:rPr>
            <w:rFonts w:ascii="Times New Roman" w:eastAsia="Times New Roman" w:hAnsi="Times New Roman" w:cs="Times New Roman"/>
            <w:color w:val="0267AE"/>
            <w:sz w:val="24"/>
            <w:szCs w:val="24"/>
            <w:u w:val="single"/>
            <w:lang w:eastAsia="ru-RU"/>
          </w:rPr>
          <w:t>Ссылка на электронное пособие</w:t>
        </w:r>
      </w:hyperlink>
    </w:p>
    <w:p w14:paraId="31E393D7" w14:textId="2CD3ACC8" w:rsidR="00AD57F6" w:rsidRDefault="00AD57F6"/>
    <w:p w14:paraId="1E392FC0" w14:textId="00910015" w:rsidR="00331170" w:rsidRPr="00331170" w:rsidRDefault="00331170" w:rsidP="00331170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331170">
        <w:rPr>
          <w:rFonts w:ascii="Times New Roman" w:hAnsi="Times New Roman" w:cs="Times New Roman"/>
          <w:sz w:val="24"/>
          <w:szCs w:val="24"/>
        </w:rPr>
        <w:t xml:space="preserve">Хочется сказать слова благодарности педагогам которые поделились своим опытом в работе </w:t>
      </w:r>
      <w:proofErr w:type="spellStart"/>
      <w:r w:rsidRPr="00331170">
        <w:rPr>
          <w:rFonts w:ascii="Times New Roman" w:hAnsi="Times New Roman" w:cs="Times New Roman"/>
          <w:sz w:val="24"/>
          <w:szCs w:val="24"/>
        </w:rPr>
        <w:t>дистанта</w:t>
      </w:r>
      <w:proofErr w:type="spellEnd"/>
      <w:r w:rsidRPr="00331170">
        <w:rPr>
          <w:rFonts w:ascii="Times New Roman" w:hAnsi="Times New Roman" w:cs="Times New Roman"/>
          <w:sz w:val="24"/>
          <w:szCs w:val="24"/>
        </w:rPr>
        <w:t xml:space="preserve"> и сработали на опережение.</w:t>
      </w:r>
    </w:p>
    <w:p w14:paraId="0809650E" w14:textId="24A5EDCC" w:rsidR="00AD57F6" w:rsidRDefault="00331170">
      <w:pPr>
        <w:rPr>
          <w:noProof/>
        </w:rPr>
      </w:pPr>
      <w:r w:rsidRPr="00331170">
        <w:rPr>
          <w:rFonts w:ascii="Times New Roman" w:hAnsi="Times New Roman" w:cs="Times New Roman"/>
          <w:sz w:val="24"/>
          <w:szCs w:val="24"/>
        </w:rPr>
        <w:t>Ссылка на материал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31170">
        <w:rPr>
          <w:rFonts w:ascii="Times New Roman" w:hAnsi="Times New Roman" w:cs="Times New Roman"/>
          <w:sz w:val="24"/>
          <w:szCs w:val="24"/>
        </w:rPr>
        <w:t xml:space="preserve"> вебинара: </w:t>
      </w:r>
      <w:hyperlink r:id="rId15" w:history="1">
        <w:r w:rsidRPr="00331170">
          <w:rPr>
            <w:rStyle w:val="a3"/>
            <w:rFonts w:ascii="Times New Roman" w:hAnsi="Times New Roman" w:cs="Times New Roman"/>
            <w:noProof/>
            <w:sz w:val="24"/>
            <w:szCs w:val="24"/>
          </w:rPr>
          <w:t>https://ioe.hse.ru/ds/</w:t>
        </w:r>
      </w:hyperlink>
      <w:r>
        <w:rPr>
          <w:rStyle w:val="a3"/>
          <w:noProof/>
        </w:rPr>
        <w:t xml:space="preserve"> </w:t>
      </w:r>
      <w:r>
        <w:rPr>
          <w:noProof/>
        </w:rPr>
        <w:t xml:space="preserve">  </w:t>
      </w:r>
    </w:p>
    <w:p w14:paraId="0CA0622F" w14:textId="0049A2A3" w:rsidR="00331170" w:rsidRPr="00331170" w:rsidRDefault="00331170" w:rsidP="003311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сайте Института образования НИУ ВШЭ для родителей и их детей: </w:t>
      </w:r>
      <w:hyperlink r:id="rId16" w:history="1">
        <w:r w:rsidRPr="00A63005">
          <w:rPr>
            <w:rStyle w:val="a3"/>
            <w:rFonts w:ascii="Times New Roman" w:hAnsi="Times New Roman" w:cs="Times New Roman"/>
            <w:sz w:val="24"/>
            <w:szCs w:val="24"/>
          </w:rPr>
          <w:t>https://ioe.hse.ru/news/350019729.html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1170" w:rsidRPr="00331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5788F"/>
    <w:multiLevelType w:val="hybridMultilevel"/>
    <w:tmpl w:val="B4468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E82"/>
    <w:multiLevelType w:val="hybridMultilevel"/>
    <w:tmpl w:val="0DDE6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47BE4"/>
    <w:multiLevelType w:val="hybridMultilevel"/>
    <w:tmpl w:val="46802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C07"/>
    <w:rsid w:val="000B281A"/>
    <w:rsid w:val="00331170"/>
    <w:rsid w:val="00544AEB"/>
    <w:rsid w:val="00705980"/>
    <w:rsid w:val="008D3C07"/>
    <w:rsid w:val="00AD57F6"/>
    <w:rsid w:val="00C0183C"/>
    <w:rsid w:val="00D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4C3A"/>
  <w15:chartTrackingRefBased/>
  <w15:docId w15:val="{4681F08D-6233-42EE-88CE-4583BA4E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A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4AEB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3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39-learn.baltinform.ru/" TargetMode="External"/><Relationship Id="rId13" Type="http://schemas.openxmlformats.org/officeDocument/2006/relationships/hyperlink" Target="https://drive.google.com/open?id=1uJmhPeIfOSTc1aK7eY_1o3K_QzJ7wdp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efir?stream_id=vr-_DAVxlYC0" TargetMode="External"/><Relationship Id="rId12" Type="http://schemas.openxmlformats.org/officeDocument/2006/relationships/hyperlink" Target="http://www.sakhaedu.ru/teachers/developments/view.aspx?id=1956&amp;returnUrl=%2fteachers%2fdevelopm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oe.hse.ru/news/35001972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kidstokids" TargetMode="External"/><Relationship Id="rId11" Type="http://schemas.openxmlformats.org/officeDocument/2006/relationships/hyperlink" Target="http://www.sakhaedu.ru/teachers/developments" TargetMode="External"/><Relationship Id="rId5" Type="http://schemas.openxmlformats.org/officeDocument/2006/relationships/hyperlink" Target="https://ioe.hse.ru/sao_do" TargetMode="External"/><Relationship Id="rId15" Type="http://schemas.openxmlformats.org/officeDocument/2006/relationships/hyperlink" Target="https://ioe.hse.ru/ds/" TargetMode="External"/><Relationship Id="rId10" Type="http://schemas.openxmlformats.org/officeDocument/2006/relationships/hyperlink" Target="https://www.ecocentr39.ru/napravleniya/umnye-kanikuly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pik.org/users/198802286/courses" TargetMode="External"/><Relationship Id="rId14" Type="http://schemas.openxmlformats.org/officeDocument/2006/relationships/hyperlink" Target="https://drive.google.com/open?id=1gSXLL56BAoFiu4QZmg3j6wyfvbyIJH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9</cp:revision>
  <dcterms:created xsi:type="dcterms:W3CDTF">2020-04-27T07:35:00Z</dcterms:created>
  <dcterms:modified xsi:type="dcterms:W3CDTF">2020-05-17T11:28:00Z</dcterms:modified>
</cp:coreProperties>
</file>