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6B" w:rsidRDefault="0041136B" w:rsidP="0041136B">
      <w:pPr>
        <w:spacing w:after="0"/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1136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Пост-релиз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:</w:t>
      </w:r>
    </w:p>
    <w:p w:rsidR="00755DC0" w:rsidRPr="00A43E25" w:rsidRDefault="00E34374" w:rsidP="00755D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755DC0" w:rsidRPr="00A43E25">
        <w:rPr>
          <w:rFonts w:ascii="Times New Roman" w:hAnsi="Times New Roman" w:cs="Times New Roman"/>
          <w:b/>
          <w:sz w:val="28"/>
          <w:szCs w:val="28"/>
        </w:rPr>
        <w:t xml:space="preserve">краевого научно-практического семинара «Взаимодействие семьи и дошкольной образовательной организации в процессе физического воспитания и </w:t>
      </w:r>
      <w:proofErr w:type="spellStart"/>
      <w:r w:rsidR="00755DC0" w:rsidRPr="00A43E25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="00755DC0" w:rsidRPr="00A43E25">
        <w:rPr>
          <w:rFonts w:ascii="Times New Roman" w:hAnsi="Times New Roman" w:cs="Times New Roman"/>
          <w:b/>
          <w:sz w:val="28"/>
          <w:szCs w:val="28"/>
        </w:rPr>
        <w:t xml:space="preserve"> детей»</w:t>
      </w:r>
    </w:p>
    <w:p w:rsidR="007350D7" w:rsidRDefault="00A43E25" w:rsidP="00E34374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58390"/>
            <wp:effectExtent l="19050" t="0" r="3175" b="0"/>
            <wp:docPr id="5" name="Рисунок 1" descr="P:\06-Отделы\03-Отдел воспитания и социализации\Матвеева Е.В\00-Общая-ИРО ПК\Матвеева-РабСтол\Кунгур\с с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06-Отделы\03-Отдел воспитания и социализации\Матвеева Е.В\00-Общая-ИРО ПК\Матвеева-РабСтол\Кунгур\с сер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0D7" w:rsidRDefault="007350D7" w:rsidP="00E174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4374" w:rsidRDefault="00E34374" w:rsidP="00E343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E84A77" w:rsidRPr="00D414F6">
        <w:rPr>
          <w:rFonts w:ascii="Times New Roman" w:hAnsi="Times New Roman" w:cs="Times New Roman"/>
          <w:b/>
          <w:sz w:val="28"/>
          <w:szCs w:val="28"/>
        </w:rPr>
        <w:t xml:space="preserve"> мая 2024</w:t>
      </w:r>
      <w:r w:rsidR="00F446C1" w:rsidRPr="00D414F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320EC8" w:rsidRPr="00D414F6">
        <w:rPr>
          <w:rFonts w:ascii="Times New Roman" w:hAnsi="Times New Roman" w:cs="Times New Roman"/>
          <w:b/>
          <w:sz w:val="28"/>
          <w:szCs w:val="28"/>
        </w:rPr>
        <w:t>. состоял</w:t>
      </w:r>
      <w:r>
        <w:rPr>
          <w:rFonts w:ascii="Times New Roman" w:hAnsi="Times New Roman" w:cs="Times New Roman"/>
          <w:b/>
          <w:sz w:val="28"/>
          <w:szCs w:val="28"/>
        </w:rPr>
        <w:t>ся</w:t>
      </w:r>
      <w:r w:rsidR="00A03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краевой</w:t>
      </w:r>
      <w:r w:rsidR="00E174BA" w:rsidRPr="00E47DC7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>учно-практический</w:t>
      </w:r>
      <w:r w:rsidR="00DD51DF" w:rsidRPr="00E47D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семинар </w:t>
      </w:r>
      <w:r w:rsidRPr="00A43E25">
        <w:rPr>
          <w:rFonts w:ascii="Times New Roman" w:hAnsi="Times New Roman" w:cs="Times New Roman"/>
          <w:b/>
          <w:sz w:val="28"/>
          <w:szCs w:val="28"/>
        </w:rPr>
        <w:t xml:space="preserve">«Взаимодействие семьи и дошкольной образовательной организации в процессе физического воспитания и </w:t>
      </w:r>
      <w:proofErr w:type="spellStart"/>
      <w:r w:rsidRPr="00A43E25">
        <w:rPr>
          <w:rFonts w:ascii="Times New Roman" w:hAnsi="Times New Roman" w:cs="Times New Roman"/>
          <w:b/>
          <w:sz w:val="28"/>
          <w:szCs w:val="28"/>
        </w:rPr>
        <w:t>здоровьесбережения</w:t>
      </w:r>
      <w:proofErr w:type="spellEnd"/>
      <w:r w:rsidRPr="00A43E25">
        <w:rPr>
          <w:rFonts w:ascii="Times New Roman" w:hAnsi="Times New Roman" w:cs="Times New Roman"/>
          <w:b/>
          <w:sz w:val="28"/>
          <w:szCs w:val="28"/>
        </w:rPr>
        <w:t xml:space="preserve"> детей»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34374" w:rsidRPr="00E34374" w:rsidRDefault="00E34374" w:rsidP="00071B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</w:t>
      </w:r>
      <w:r w:rsidRPr="00E34374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4374">
        <w:rPr>
          <w:rFonts w:ascii="Times New Roman" w:hAnsi="Times New Roman" w:cs="Times New Roman"/>
          <w:sz w:val="28"/>
          <w:szCs w:val="28"/>
        </w:rPr>
        <w:t xml:space="preserve">ГАУ ДПО «Институт развития образования Пермского края», МАДОУ «Центр развития </w:t>
      </w:r>
      <w:proofErr w:type="spellStart"/>
      <w:proofErr w:type="gramStart"/>
      <w:r w:rsidRPr="00E34374">
        <w:rPr>
          <w:rFonts w:ascii="Times New Roman" w:hAnsi="Times New Roman" w:cs="Times New Roman"/>
          <w:sz w:val="28"/>
          <w:szCs w:val="28"/>
        </w:rPr>
        <w:t>ребенка-детский</w:t>
      </w:r>
      <w:proofErr w:type="spellEnd"/>
      <w:proofErr w:type="gramEnd"/>
      <w:r w:rsidRPr="00E34374">
        <w:rPr>
          <w:rFonts w:ascii="Times New Roman" w:hAnsi="Times New Roman" w:cs="Times New Roman"/>
          <w:sz w:val="28"/>
          <w:szCs w:val="28"/>
        </w:rPr>
        <w:t xml:space="preserve"> сад №13» </w:t>
      </w:r>
      <w:proofErr w:type="spellStart"/>
      <w:r w:rsidRPr="00E34374">
        <w:rPr>
          <w:rFonts w:ascii="Times New Roman" w:hAnsi="Times New Roman" w:cs="Times New Roman"/>
          <w:sz w:val="28"/>
          <w:szCs w:val="28"/>
        </w:rPr>
        <w:t>Кунгурского</w:t>
      </w:r>
      <w:proofErr w:type="spellEnd"/>
      <w:r w:rsidRPr="00E34374">
        <w:rPr>
          <w:rFonts w:ascii="Times New Roman" w:hAnsi="Times New Roman" w:cs="Times New Roman"/>
          <w:sz w:val="28"/>
          <w:szCs w:val="28"/>
        </w:rPr>
        <w:t xml:space="preserve"> МО</w:t>
      </w:r>
      <w:r w:rsidRPr="00E3437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71BBD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 организован при</w:t>
      </w:r>
      <w:r w:rsidR="00071BBD" w:rsidRPr="00234DCB">
        <w:rPr>
          <w:rFonts w:ascii="Times New Roman" w:hAnsi="Times New Roman"/>
          <w:sz w:val="28"/>
          <w:szCs w:val="28"/>
          <w:lang w:eastAsia="ru-RU"/>
        </w:rPr>
        <w:t xml:space="preserve"> содействии и поддержке Министерства образования и науки Пермского края</w:t>
      </w:r>
      <w:r w:rsidR="00071BB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71BBD" w:rsidRPr="00AA4369" w:rsidRDefault="00071BBD" w:rsidP="00071BBD">
      <w:pPr>
        <w:pStyle w:val="a7"/>
        <w:tabs>
          <w:tab w:val="left" w:pos="709"/>
        </w:tabs>
        <w:spacing w:after="200"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071BBD">
        <w:rPr>
          <w:b/>
          <w:sz w:val="28"/>
          <w:szCs w:val="28"/>
        </w:rPr>
        <w:t>Цель Семинара</w:t>
      </w:r>
      <w:r w:rsidRPr="00234DCB">
        <w:rPr>
          <w:sz w:val="28"/>
          <w:szCs w:val="28"/>
        </w:rPr>
        <w:t xml:space="preserve"> состоит в научно-методическом обосновании и разработке моделей профессиональной деятельности в сфере образования, повышении профессиональной компетентности педагогов, диссеминации инновационного опыта педагогов дошкольного образования по физическому </w:t>
      </w:r>
      <w:r w:rsidRPr="00AA4369">
        <w:rPr>
          <w:sz w:val="28"/>
          <w:szCs w:val="28"/>
        </w:rPr>
        <w:t xml:space="preserve">воспитанию и </w:t>
      </w:r>
      <w:proofErr w:type="spellStart"/>
      <w:r w:rsidRPr="00AA4369">
        <w:rPr>
          <w:sz w:val="28"/>
          <w:szCs w:val="28"/>
        </w:rPr>
        <w:t>здоровьесбеоежению</w:t>
      </w:r>
      <w:proofErr w:type="spellEnd"/>
      <w:r w:rsidRPr="00AA4369">
        <w:rPr>
          <w:sz w:val="28"/>
          <w:szCs w:val="28"/>
        </w:rPr>
        <w:t xml:space="preserve"> детей дошкольного возраста.</w:t>
      </w:r>
    </w:p>
    <w:p w:rsidR="00AA4369" w:rsidRDefault="00AA4369" w:rsidP="00AA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69">
        <w:rPr>
          <w:rFonts w:ascii="Times New Roman" w:hAnsi="Times New Roman" w:cs="Times New Roman"/>
          <w:b/>
          <w:sz w:val="28"/>
          <w:szCs w:val="28"/>
        </w:rPr>
        <w:t xml:space="preserve">Участники семинара: </w:t>
      </w:r>
      <w:r w:rsidRPr="00AA4369">
        <w:rPr>
          <w:rFonts w:ascii="Times New Roman" w:hAnsi="Times New Roman" w:cs="Times New Roman"/>
          <w:sz w:val="28"/>
          <w:szCs w:val="28"/>
        </w:rPr>
        <w:t>руководящие и педагогические работники дошкольных образовательных организаций Пермского края, студенты среднего профессионального образования, обучающиеся по специальности «Дошкольное образование».</w:t>
      </w:r>
    </w:p>
    <w:p w:rsidR="00AA4369" w:rsidRPr="00AA4369" w:rsidRDefault="00AA4369" w:rsidP="00AA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69">
        <w:rPr>
          <w:rFonts w:ascii="Times New Roman" w:hAnsi="Times New Roman" w:cs="Times New Roman"/>
          <w:b/>
          <w:sz w:val="28"/>
          <w:szCs w:val="28"/>
        </w:rPr>
        <w:lastRenderedPageBreak/>
        <w:t>Всего в работе приняли участие 119 педагогических работников ДОУ</w:t>
      </w:r>
      <w:r>
        <w:rPr>
          <w:rFonts w:ascii="Times New Roman" w:hAnsi="Times New Roman" w:cs="Times New Roman"/>
          <w:sz w:val="28"/>
          <w:szCs w:val="28"/>
        </w:rPr>
        <w:t xml:space="preserve">, на секциях представили опыт своей педагогической работы 49 человек. В конкурсе разработок было отмечено 63 участника,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прдставлено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58 методических разработок.</w:t>
      </w:r>
    </w:p>
    <w:p w:rsidR="00E34374" w:rsidRDefault="00AA4369" w:rsidP="00AA4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69">
        <w:rPr>
          <w:rFonts w:ascii="Times New Roman" w:hAnsi="Times New Roman" w:cs="Times New Roman"/>
          <w:sz w:val="28"/>
          <w:szCs w:val="28"/>
        </w:rPr>
        <w:t xml:space="preserve">Совершенствовать свой профессиональный опыт и делиться педагогическим опытом по </w:t>
      </w:r>
      <w:proofErr w:type="spellStart"/>
      <w:r w:rsidRPr="00AA4369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AA4369">
        <w:rPr>
          <w:rFonts w:ascii="Times New Roman" w:hAnsi="Times New Roman" w:cs="Times New Roman"/>
          <w:sz w:val="28"/>
          <w:szCs w:val="28"/>
        </w:rPr>
        <w:t xml:space="preserve"> приехали педагоги из Перми, </w:t>
      </w:r>
      <w:proofErr w:type="spellStart"/>
      <w:r w:rsidRPr="00AA4369">
        <w:rPr>
          <w:rFonts w:ascii="Times New Roman" w:hAnsi="Times New Roman" w:cs="Times New Roman"/>
          <w:sz w:val="28"/>
          <w:szCs w:val="28"/>
        </w:rPr>
        <w:t>Чусового</w:t>
      </w:r>
      <w:proofErr w:type="spellEnd"/>
      <w:r w:rsidRPr="00AA4369">
        <w:rPr>
          <w:rFonts w:ascii="Times New Roman" w:hAnsi="Times New Roman" w:cs="Times New Roman"/>
          <w:sz w:val="28"/>
          <w:szCs w:val="28"/>
        </w:rPr>
        <w:t xml:space="preserve">, Чернушки, Березников, Краснокамска, </w:t>
      </w:r>
      <w:proofErr w:type="spellStart"/>
      <w:r w:rsidRPr="00AA4369">
        <w:rPr>
          <w:rFonts w:ascii="Times New Roman" w:hAnsi="Times New Roman" w:cs="Times New Roman"/>
          <w:sz w:val="28"/>
          <w:szCs w:val="28"/>
        </w:rPr>
        <w:t>Кизела</w:t>
      </w:r>
      <w:proofErr w:type="spellEnd"/>
      <w:r w:rsidRPr="00AA4369">
        <w:rPr>
          <w:rFonts w:ascii="Times New Roman" w:hAnsi="Times New Roman" w:cs="Times New Roman"/>
          <w:sz w:val="28"/>
          <w:szCs w:val="28"/>
        </w:rPr>
        <w:t xml:space="preserve">, Соликамска, Чайковского, Добрянки, п. </w:t>
      </w:r>
      <w:proofErr w:type="spellStart"/>
      <w:r w:rsidRPr="00AA4369">
        <w:rPr>
          <w:rFonts w:ascii="Times New Roman" w:hAnsi="Times New Roman" w:cs="Times New Roman"/>
          <w:sz w:val="28"/>
          <w:szCs w:val="28"/>
        </w:rPr>
        <w:t>Кукуштан</w:t>
      </w:r>
      <w:proofErr w:type="spellEnd"/>
      <w:r w:rsidRPr="00AA4369">
        <w:rPr>
          <w:rFonts w:ascii="Times New Roman" w:hAnsi="Times New Roman" w:cs="Times New Roman"/>
          <w:sz w:val="28"/>
          <w:szCs w:val="28"/>
        </w:rPr>
        <w:t>, п. Октябрьский, ЗАТО Звёздный и других территорий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369" w:rsidRDefault="00AA4369" w:rsidP="00AA436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AA4369">
        <w:rPr>
          <w:rFonts w:ascii="Times New Roman" w:hAnsi="Times New Roman" w:cs="Times New Roman"/>
          <w:b/>
          <w:sz w:val="28"/>
          <w:szCs w:val="28"/>
        </w:rPr>
        <w:t>Научное сопровождение осуществляли Фадеев Сергей Борисович</w:t>
      </w:r>
      <w:r w:rsidRPr="00AA4369">
        <w:rPr>
          <w:rFonts w:ascii="Times New Roman" w:hAnsi="Times New Roman" w:cs="Times New Roman"/>
          <w:sz w:val="28"/>
          <w:szCs w:val="28"/>
        </w:rPr>
        <w:t>,</w:t>
      </w:r>
      <w:r w:rsidRPr="00AA43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ведущий научный сотрудник Государственного автономного учреждения дополнительного профессионального образования «Институт развития образования Пермского края и </w:t>
      </w:r>
      <w:proofErr w:type="spellStart"/>
      <w:r w:rsidRPr="00AA436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Токаева</w:t>
      </w:r>
      <w:proofErr w:type="spellEnd"/>
      <w:r w:rsidRPr="00AA436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Татьяна Эдуардовна</w:t>
      </w:r>
      <w:r w:rsidRPr="00AA436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, кандидат педагогических наук и заведующий лабораторией психофизического развития детей, доцент кафедры специальной педагогики и психологии ПГГПУ. </w:t>
      </w:r>
    </w:p>
    <w:p w:rsidR="00AA4369" w:rsidRPr="00AA4369" w:rsidRDefault="00AA4369" w:rsidP="00AA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483292"/>
            <wp:effectExtent l="19050" t="0" r="3175" b="0"/>
            <wp:docPr id="6" name="Рисунок 2" descr="\\Server-mf-a1\StoreData\06-Отделы\03-Отдел воспитания и социализации\Матвеева Е.В\00-Общая-ИРО ПК\Матвеева-РабСтол\Кунгур\СБ выступа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-mf-a1\StoreData\06-Отделы\03-Отдел воспитания и социализации\Матвеева Е.В\00-Общая-ИРО ПК\Матвеева-РабСтол\Кунгур\СБ выступае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369" w:rsidRPr="00AA4369" w:rsidRDefault="00AA4369" w:rsidP="00AA43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4369" w:rsidRDefault="00AA4369" w:rsidP="00AA43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369">
        <w:rPr>
          <w:rFonts w:ascii="Times New Roman" w:hAnsi="Times New Roman" w:cs="Times New Roman"/>
          <w:sz w:val="28"/>
          <w:szCs w:val="28"/>
        </w:rPr>
        <w:t xml:space="preserve">На научно-практическом семинаре присутствовали будущие педагоги – студенты, обучающиеся в системе </w:t>
      </w:r>
      <w:proofErr w:type="spellStart"/>
      <w:proofErr w:type="gramStart"/>
      <w:r w:rsidRPr="00AA4369">
        <w:rPr>
          <w:rFonts w:ascii="Times New Roman" w:hAnsi="Times New Roman" w:cs="Times New Roman"/>
          <w:sz w:val="28"/>
          <w:szCs w:val="28"/>
        </w:rPr>
        <w:t>среднего-профессионального</w:t>
      </w:r>
      <w:proofErr w:type="spellEnd"/>
      <w:proofErr w:type="gramEnd"/>
      <w:r w:rsidRPr="00AA4369">
        <w:rPr>
          <w:rFonts w:ascii="Times New Roman" w:hAnsi="Times New Roman" w:cs="Times New Roman"/>
          <w:sz w:val="28"/>
          <w:szCs w:val="28"/>
        </w:rPr>
        <w:t xml:space="preserve"> образования по специальности «Дошкольное образование». Поэтому особое место на пленарном заседании было отведено вопросу изменений в системе сотрудничества образовательных организаций и работодателей в рамках нового направления обучения студентов СПО – «</w:t>
      </w:r>
      <w:proofErr w:type="spellStart"/>
      <w:r w:rsidRPr="00AA4369">
        <w:rPr>
          <w:rFonts w:ascii="Times New Roman" w:hAnsi="Times New Roman" w:cs="Times New Roman"/>
          <w:sz w:val="28"/>
          <w:szCs w:val="28"/>
        </w:rPr>
        <w:t>Профессионалитета</w:t>
      </w:r>
      <w:proofErr w:type="spellEnd"/>
      <w:r w:rsidRPr="00AA4369">
        <w:rPr>
          <w:rFonts w:ascii="Times New Roman" w:hAnsi="Times New Roman" w:cs="Times New Roman"/>
          <w:sz w:val="28"/>
          <w:szCs w:val="28"/>
        </w:rPr>
        <w:t xml:space="preserve">», об этом рассказала </w:t>
      </w:r>
      <w:proofErr w:type="spellStart"/>
      <w:r w:rsidRPr="00AA4369">
        <w:rPr>
          <w:rFonts w:ascii="Times New Roman" w:hAnsi="Times New Roman" w:cs="Times New Roman"/>
          <w:b/>
          <w:sz w:val="28"/>
          <w:szCs w:val="28"/>
        </w:rPr>
        <w:t>Швецова</w:t>
      </w:r>
      <w:proofErr w:type="spellEnd"/>
      <w:r w:rsidRPr="00AA4369">
        <w:rPr>
          <w:rFonts w:ascii="Times New Roman" w:hAnsi="Times New Roman" w:cs="Times New Roman"/>
          <w:b/>
          <w:sz w:val="28"/>
          <w:szCs w:val="28"/>
        </w:rPr>
        <w:t xml:space="preserve"> Екатерина Олеговна</w:t>
      </w:r>
      <w:r w:rsidRPr="00AA436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A4369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AA4369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по воспитательной работе ГБПОУ «КЦО № 1».</w:t>
      </w:r>
    </w:p>
    <w:p w:rsidR="002F075F" w:rsidRDefault="002F075F" w:rsidP="00AA436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5F">
        <w:rPr>
          <w:rFonts w:ascii="Times New Roman" w:hAnsi="Times New Roman" w:cs="Times New Roman"/>
          <w:sz w:val="28"/>
          <w:szCs w:val="28"/>
        </w:rPr>
        <w:t>Теоретические вопросы и анализ представленных мастер-классов были разобраны в ходе работы секций.</w:t>
      </w:r>
    </w:p>
    <w:p w:rsidR="002F075F" w:rsidRDefault="002F075F" w:rsidP="002F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5F">
        <w:rPr>
          <w:rFonts w:ascii="Times New Roman" w:hAnsi="Times New Roman" w:cs="Times New Roman"/>
          <w:b/>
          <w:sz w:val="28"/>
          <w:szCs w:val="28"/>
        </w:rPr>
        <w:lastRenderedPageBreak/>
        <w:t>Секция №1 «</w:t>
      </w:r>
      <w:r w:rsidRPr="002F075F">
        <w:rPr>
          <w:rFonts w:ascii="Times New Roman" w:hAnsi="Times New Roman" w:cs="Times New Roman"/>
          <w:b/>
          <w:bCs/>
          <w:sz w:val="28"/>
          <w:szCs w:val="28"/>
        </w:rPr>
        <w:t>Инновационные формы организации взаимодействия семьи и дошкольной образовательной организации в вопросах физического воспитания детей дошкольного возраста</w:t>
      </w:r>
      <w:r w:rsidRPr="002F075F">
        <w:rPr>
          <w:rFonts w:ascii="Times New Roman" w:hAnsi="Times New Roman" w:cs="Times New Roman"/>
          <w:b/>
          <w:sz w:val="28"/>
          <w:szCs w:val="28"/>
        </w:rPr>
        <w:t>»</w:t>
      </w:r>
      <w:r w:rsidRPr="002F075F">
        <w:rPr>
          <w:rFonts w:ascii="Times New Roman" w:hAnsi="Times New Roman" w:cs="Times New Roman"/>
          <w:sz w:val="28"/>
          <w:szCs w:val="28"/>
        </w:rPr>
        <w:t xml:space="preserve"> проходила в форме тренинга. Педагоги представляли теоретические вопросы, а потом отрабатывали практические навыки. Очень интересными были представлены мастер-классы </w:t>
      </w:r>
      <w:r w:rsidRPr="002F075F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2F075F">
        <w:rPr>
          <w:rFonts w:ascii="Times New Roman" w:eastAsia="Times New Roman" w:hAnsi="Times New Roman" w:cs="Times New Roman"/>
          <w:bCs/>
          <w:sz w:val="28"/>
          <w:szCs w:val="28"/>
        </w:rPr>
        <w:t>Тимбилдинг</w:t>
      </w:r>
      <w:proofErr w:type="spellEnd"/>
      <w:r w:rsidRPr="002F07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это интересно!», проведенного педагогами из МАДОУ «Детский сад «Созвездие», г</w:t>
      </w:r>
      <w:proofErr w:type="gramStart"/>
      <w:r w:rsidRPr="002F075F">
        <w:rPr>
          <w:rFonts w:ascii="Times New Roman" w:eastAsia="Times New Roman" w:hAnsi="Times New Roman" w:cs="Times New Roman"/>
          <w:bCs/>
          <w:sz w:val="28"/>
          <w:szCs w:val="28"/>
        </w:rPr>
        <w:t>.Ч</w:t>
      </w:r>
      <w:proofErr w:type="gramEnd"/>
      <w:r w:rsidRPr="002F075F">
        <w:rPr>
          <w:rFonts w:ascii="Times New Roman" w:eastAsia="Times New Roman" w:hAnsi="Times New Roman" w:cs="Times New Roman"/>
          <w:bCs/>
          <w:sz w:val="28"/>
          <w:szCs w:val="28"/>
        </w:rPr>
        <w:t xml:space="preserve">усовой, </w:t>
      </w:r>
      <w:r w:rsidRPr="002F075F">
        <w:rPr>
          <w:rFonts w:ascii="Times New Roman" w:hAnsi="Times New Roman" w:cs="Times New Roman"/>
          <w:sz w:val="28"/>
          <w:szCs w:val="28"/>
        </w:rPr>
        <w:t xml:space="preserve">«Спортивное ориентирование, как новая форма проведения спортивных мероприятий с родителями и детьми», который провели педагоги </w:t>
      </w:r>
      <w:r w:rsidRPr="002F075F">
        <w:rPr>
          <w:rFonts w:ascii="Times New Roman" w:eastAsia="Times New Roman" w:hAnsi="Times New Roman" w:cs="Times New Roman"/>
          <w:bCs/>
          <w:color w:val="222222"/>
          <w:kern w:val="36"/>
          <w:sz w:val="28"/>
          <w:szCs w:val="28"/>
        </w:rPr>
        <w:t xml:space="preserve">МАДОУ «Детский сад №175», г. Перми, заинтересовала всех и </w:t>
      </w:r>
      <w:r w:rsidRPr="002F075F">
        <w:rPr>
          <w:rFonts w:ascii="Times New Roman" w:eastAsia="Times New Roman" w:hAnsi="Times New Roman" w:cs="Times New Roman"/>
          <w:sz w:val="28"/>
          <w:szCs w:val="28"/>
        </w:rPr>
        <w:t xml:space="preserve">Кейс-сессия «Интерактивная туристическая палатка» эффективное средство приобщения родителей и детей к активному отдыху», ее провела инструктор по физической культуре </w:t>
      </w:r>
      <w:r w:rsidRPr="002F075F">
        <w:rPr>
          <w:rFonts w:ascii="Times New Roman" w:hAnsi="Times New Roman" w:cs="Times New Roman"/>
          <w:sz w:val="28"/>
          <w:szCs w:val="28"/>
        </w:rPr>
        <w:t>МАДОУ «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сад №11», г. Кунгура. В конце тренинга педагоги построили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свот-анализ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сильных и слабых сторон, возможности и риски реализации инновационных педагогических технологий по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в образовательном процессе.</w:t>
      </w:r>
    </w:p>
    <w:p w:rsidR="002F075F" w:rsidRPr="002F075F" w:rsidRDefault="002F075F" w:rsidP="002F075F">
      <w:pPr>
        <w:tabs>
          <w:tab w:val="left" w:pos="27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5F">
        <w:rPr>
          <w:rFonts w:ascii="Times New Roman" w:hAnsi="Times New Roman" w:cs="Times New Roman"/>
          <w:b/>
          <w:sz w:val="28"/>
          <w:szCs w:val="28"/>
        </w:rPr>
        <w:t xml:space="preserve">На секции № 2 «Пути реализации образовательной области «Физическое развитие» Федеральных адаптированных образовательных программ для детей с ОВЗ» </w:t>
      </w:r>
      <w:r w:rsidRPr="002F075F">
        <w:rPr>
          <w:rFonts w:ascii="Times New Roman" w:hAnsi="Times New Roman" w:cs="Times New Roman"/>
          <w:sz w:val="28"/>
          <w:szCs w:val="28"/>
        </w:rPr>
        <w:t xml:space="preserve">были представлены разнообразные методы реализации области «Физическое развитие»: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биоэнергопластика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, элементы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черлидинга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, различные формы туризма и другие. Проведены мастер-классы по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и работе с семьей, особый интерес вызвали </w:t>
      </w:r>
      <w:proofErr w:type="gramStart"/>
      <w:r w:rsidRPr="002F075F">
        <w:rPr>
          <w:rFonts w:ascii="Times New Roman" w:hAnsi="Times New Roman" w:cs="Times New Roman"/>
          <w:sz w:val="28"/>
          <w:szCs w:val="28"/>
        </w:rPr>
        <w:t>мастер–класс</w:t>
      </w:r>
      <w:proofErr w:type="gramEnd"/>
      <w:r w:rsidRPr="002F075F">
        <w:rPr>
          <w:rFonts w:ascii="Times New Roman" w:hAnsi="Times New Roman" w:cs="Times New Roman"/>
          <w:sz w:val="28"/>
          <w:szCs w:val="28"/>
        </w:rPr>
        <w:t xml:space="preserve"> учителей-логопедов: «Инновационные формы работы учителя-логопеда с родителями ДОО» учителя-логопеда МАДОУ «Детский сад № 4»,               г. Чернушки, «Артикуляционная гимнастика как средство формирования лицевой моторики детей с ОВЗ», который представила учитель-логопед МАДОУ «ЦР</w:t>
      </w:r>
      <w:proofErr w:type="gramStart"/>
      <w:r w:rsidRPr="002F075F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2F075F">
        <w:rPr>
          <w:rFonts w:ascii="Times New Roman" w:hAnsi="Times New Roman" w:cs="Times New Roman"/>
          <w:sz w:val="28"/>
          <w:szCs w:val="28"/>
        </w:rPr>
        <w:t xml:space="preserve"> детский сад №13» г. Кунгура. Педагоги с энтузиазмом воспринимали информацию, вносили свои предложения по расширению возможностей того или иного педагогического метода. </w:t>
      </w:r>
    </w:p>
    <w:p w:rsidR="002F075F" w:rsidRPr="002F075F" w:rsidRDefault="002F075F" w:rsidP="002F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75F">
        <w:rPr>
          <w:rFonts w:ascii="Times New Roman" w:hAnsi="Times New Roman" w:cs="Times New Roman"/>
          <w:b/>
          <w:sz w:val="28"/>
          <w:szCs w:val="28"/>
        </w:rPr>
        <w:t xml:space="preserve">Секция №3 </w:t>
      </w:r>
      <w:proofErr w:type="gramStart"/>
      <w:r w:rsidRPr="002F075F">
        <w:rPr>
          <w:rFonts w:ascii="Times New Roman" w:hAnsi="Times New Roman" w:cs="Times New Roman"/>
          <w:sz w:val="28"/>
          <w:szCs w:val="28"/>
        </w:rPr>
        <w:t>носила</w:t>
      </w:r>
      <w:proofErr w:type="gramEnd"/>
      <w:r w:rsidRPr="002F075F">
        <w:rPr>
          <w:rFonts w:ascii="Times New Roman" w:hAnsi="Times New Roman" w:cs="Times New Roman"/>
          <w:sz w:val="28"/>
          <w:szCs w:val="28"/>
        </w:rPr>
        <w:t xml:space="preserve"> прежде всего обучающий характер, ее форма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проведения-педагогический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коллоквиум на тему «</w:t>
      </w:r>
      <w:r w:rsidRPr="002F075F">
        <w:rPr>
          <w:rFonts w:ascii="Times New Roman" w:hAnsi="Times New Roman" w:cs="Times New Roman"/>
          <w:b/>
          <w:sz w:val="28"/>
          <w:szCs w:val="28"/>
        </w:rPr>
        <w:t>Формирование профессиональной компетенции будущих молодых педагогов в образовательной области «Физическое развитие»</w:t>
      </w:r>
      <w:r w:rsidRPr="002F075F">
        <w:rPr>
          <w:rFonts w:ascii="Times New Roman" w:hAnsi="Times New Roman" w:cs="Times New Roman"/>
          <w:sz w:val="28"/>
          <w:szCs w:val="28"/>
        </w:rPr>
        <w:t xml:space="preserve">. На секции </w:t>
      </w:r>
      <w:proofErr w:type="spellStart"/>
      <w:proofErr w:type="gramStart"/>
      <w:r w:rsidRPr="002F075F">
        <w:rPr>
          <w:rFonts w:ascii="Times New Roman" w:hAnsi="Times New Roman" w:cs="Times New Roman"/>
          <w:sz w:val="28"/>
          <w:szCs w:val="28"/>
        </w:rPr>
        <w:t>студенты-будущие</w:t>
      </w:r>
      <w:proofErr w:type="spellEnd"/>
      <w:proofErr w:type="gramEnd"/>
      <w:r w:rsidRPr="002F075F">
        <w:rPr>
          <w:rFonts w:ascii="Times New Roman" w:hAnsi="Times New Roman" w:cs="Times New Roman"/>
          <w:sz w:val="28"/>
          <w:szCs w:val="28"/>
        </w:rPr>
        <w:t xml:space="preserve"> педагоги показывали мастер-классы, педагоги ДОУ делали анализ, а потом и они сами показывали мастер-классы, демонстрировали современные педагогические технологии. Особый интерес у студентов вызвал мастер-класс «Интерактивные игровые технологии в формировании здорового образа жизни младших дошкольников», на котором воспитатели МАДОУ «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ЦРР-детский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сад №13», г. Кунгура продемонстрировали работу со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смарт-дисками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. Мастер-классы, проводимые студентами, получили высокую оценку педагогов ДОУ. </w:t>
      </w:r>
    </w:p>
    <w:p w:rsidR="002F075F" w:rsidRPr="002F075F" w:rsidRDefault="002F075F" w:rsidP="002F075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</w:pPr>
      <w:r w:rsidRPr="002F075F">
        <w:rPr>
          <w:rFonts w:ascii="Times New Roman" w:hAnsi="Times New Roman" w:cs="Times New Roman"/>
          <w:sz w:val="28"/>
          <w:szCs w:val="28"/>
        </w:rPr>
        <w:t xml:space="preserve">Итак, по оценке участников, краевой научно-практический семинар «Взаимодействие семьи и дошкольной образовательной организации в процессе физического воспитания и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детей» прошел на </w:t>
      </w:r>
      <w:r w:rsidRPr="002F075F">
        <w:rPr>
          <w:rFonts w:ascii="Times New Roman" w:hAnsi="Times New Roman" w:cs="Times New Roman"/>
          <w:sz w:val="28"/>
          <w:szCs w:val="28"/>
        </w:rPr>
        <w:lastRenderedPageBreak/>
        <w:t xml:space="preserve">высоком профессиональном уровне, было много интересных творческих открытий, интересных споров, которые всегда заканчивались компромиссом, </w:t>
      </w:r>
      <w:r w:rsidRPr="002F075F">
        <w:rPr>
          <w:rFonts w:ascii="Times New Roman" w:eastAsiaTheme="minorEastAsia" w:hAnsi="Times New Roman" w:cs="Times New Roman"/>
          <w:bCs/>
          <w:iCs/>
          <w:kern w:val="24"/>
          <w:sz w:val="28"/>
          <w:szCs w:val="28"/>
        </w:rPr>
        <w:t>потому что педагоги отстаивали свою точку зрения, а оппоненты демонстрировали умение слушать!</w:t>
      </w:r>
    </w:p>
    <w:p w:rsidR="002F075F" w:rsidRPr="002F075F" w:rsidRDefault="002F075F" w:rsidP="002F07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075F">
        <w:rPr>
          <w:rFonts w:ascii="Times New Roman" w:hAnsi="Times New Roman" w:cs="Times New Roman"/>
          <w:sz w:val="28"/>
          <w:szCs w:val="28"/>
        </w:rPr>
        <w:t>Практический опыт, представленный на семинаре будет</w:t>
      </w:r>
      <w:proofErr w:type="gramEnd"/>
      <w:r w:rsidRPr="002F075F">
        <w:rPr>
          <w:rFonts w:ascii="Times New Roman" w:hAnsi="Times New Roman" w:cs="Times New Roman"/>
          <w:sz w:val="28"/>
          <w:szCs w:val="28"/>
        </w:rPr>
        <w:t xml:space="preserve"> обобщен и представлен  в сборнике материалов краевого научно-методического семинара «Взаимодействие семьи и дошкольной образовательной организации в процессе физического воспитания и </w:t>
      </w:r>
      <w:proofErr w:type="spellStart"/>
      <w:r w:rsidRPr="002F075F">
        <w:rPr>
          <w:rFonts w:ascii="Times New Roman" w:hAnsi="Times New Roman" w:cs="Times New Roman"/>
          <w:sz w:val="28"/>
          <w:szCs w:val="28"/>
        </w:rPr>
        <w:t>здоровьесбережен</w:t>
      </w:r>
      <w:bookmarkStart w:id="0" w:name="_GoBack"/>
      <w:bookmarkEnd w:id="0"/>
      <w:r w:rsidRPr="002F075F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2F075F">
        <w:rPr>
          <w:rFonts w:ascii="Times New Roman" w:hAnsi="Times New Roman" w:cs="Times New Roman"/>
          <w:sz w:val="28"/>
          <w:szCs w:val="28"/>
        </w:rPr>
        <w:t xml:space="preserve"> детей».</w:t>
      </w:r>
    </w:p>
    <w:p w:rsidR="002F075F" w:rsidRPr="002F075F" w:rsidRDefault="002F075F" w:rsidP="002F07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62225" cy="3590925"/>
            <wp:effectExtent l="19050" t="0" r="9525" b="0"/>
            <wp:docPr id="7" name="Рисунок 3" descr="\\Server-mf-a1\StoreData\06-Отделы\03-Отдел воспитания и социализации\Матвеева Е.В\00-Общая-ИРО ПК\Матвеева-РабСтол\Кунгур\мастер-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rver-mf-a1\StoreData\06-Отделы\03-Отдел воспитания и социализации\Матвеева Е.В\00-Общая-ИРО ПК\Матвеева-РабСтол\Кунгур\мастер-клас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3590925"/>
            <wp:effectExtent l="19050" t="0" r="0" b="0"/>
            <wp:docPr id="8" name="Рисунок 4" descr="\\Server-mf-a1\StoreData\06-Отделы\03-Отдел воспитания и социализации\Матвеева Е.В\00-Общая-ИРО ПК\Матвеева-РабСтол\Кунгур\какое-то креативное дей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mf-a1\StoreData\06-Отделы\03-Отдел воспитания и социализации\Матвеева Е.В\00-Общая-ИРО ПК\Матвеева-РабСтол\Кунгур\какое-то креативное действ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6F" w:rsidRPr="002F075F" w:rsidRDefault="002F075F" w:rsidP="002F07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57675" cy="3019425"/>
            <wp:effectExtent l="19050" t="0" r="9525" b="0"/>
            <wp:docPr id="9" name="Рисунок 5" descr="\\Server-mf-a1\StoreData\06-Отделы\03-Отдел воспитания и социализации\Матвеева Е.В\00-Общая-ИРО ПК\Матвеева-РабСтол\Кунгур\СБ плена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Server-mf-a1\StoreData\06-Отделы\03-Отдел воспитания и социализации\Матвеева Е.В\00-Общая-ИРО ПК\Матвеева-РабСтол\Кунгур\СБ пленар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873" cy="3018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9FC" w:rsidRDefault="009F49FC" w:rsidP="002F075F">
      <w:pPr>
        <w:tabs>
          <w:tab w:val="left" w:pos="-1134"/>
        </w:tabs>
        <w:ind w:left="-113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7DC7" w:rsidRDefault="00E47DC7" w:rsidP="009355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7DC7" w:rsidSect="00B3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569E"/>
    <w:multiLevelType w:val="hybridMultilevel"/>
    <w:tmpl w:val="4FD4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A59"/>
    <w:multiLevelType w:val="multilevel"/>
    <w:tmpl w:val="64044252"/>
    <w:lvl w:ilvl="0">
      <w:start w:val="1"/>
      <w:numFmt w:val="decimal"/>
      <w:lvlText w:val="%1"/>
      <w:lvlJc w:val="left"/>
      <w:pPr>
        <w:ind w:left="22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86"/>
      </w:pPr>
      <w:rPr>
        <w:rFonts w:ascii="Times New Roman" w:eastAsia="Times New Roman" w:hAnsi="Times New Roman" w:cs="Times New Roman" w:hint="default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7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86"/>
      </w:pPr>
      <w:rPr>
        <w:rFonts w:hint="default"/>
        <w:lang w:val="ru-RU" w:eastAsia="en-US" w:bidi="ar-SA"/>
      </w:rPr>
    </w:lvl>
  </w:abstractNum>
  <w:abstractNum w:abstractNumId="2">
    <w:nsid w:val="7BA41459"/>
    <w:multiLevelType w:val="multilevel"/>
    <w:tmpl w:val="3F04E33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4BA"/>
    <w:rsid w:val="00037804"/>
    <w:rsid w:val="00040A0C"/>
    <w:rsid w:val="00066B52"/>
    <w:rsid w:val="00071BBD"/>
    <w:rsid w:val="00074A0F"/>
    <w:rsid w:val="000757C2"/>
    <w:rsid w:val="00080424"/>
    <w:rsid w:val="000B4263"/>
    <w:rsid w:val="000B50BF"/>
    <w:rsid w:val="000B695A"/>
    <w:rsid w:val="000E3B89"/>
    <w:rsid w:val="00175FBF"/>
    <w:rsid w:val="00184658"/>
    <w:rsid w:val="001E3358"/>
    <w:rsid w:val="0020169A"/>
    <w:rsid w:val="002068DE"/>
    <w:rsid w:val="002254B6"/>
    <w:rsid w:val="002546D9"/>
    <w:rsid w:val="00284165"/>
    <w:rsid w:val="002A4C3C"/>
    <w:rsid w:val="002C06B2"/>
    <w:rsid w:val="002F075F"/>
    <w:rsid w:val="00320EC8"/>
    <w:rsid w:val="00320F86"/>
    <w:rsid w:val="0032594B"/>
    <w:rsid w:val="003727D8"/>
    <w:rsid w:val="003812CC"/>
    <w:rsid w:val="00382B98"/>
    <w:rsid w:val="00383444"/>
    <w:rsid w:val="003A5D33"/>
    <w:rsid w:val="003E0815"/>
    <w:rsid w:val="003E5DB4"/>
    <w:rsid w:val="00406984"/>
    <w:rsid w:val="0041136B"/>
    <w:rsid w:val="00414657"/>
    <w:rsid w:val="00425117"/>
    <w:rsid w:val="00467CAC"/>
    <w:rsid w:val="004829D6"/>
    <w:rsid w:val="00493F80"/>
    <w:rsid w:val="004C3F1C"/>
    <w:rsid w:val="004C4528"/>
    <w:rsid w:val="004D614C"/>
    <w:rsid w:val="00516039"/>
    <w:rsid w:val="005B100A"/>
    <w:rsid w:val="005B3264"/>
    <w:rsid w:val="005E1E43"/>
    <w:rsid w:val="00603839"/>
    <w:rsid w:val="0062366F"/>
    <w:rsid w:val="00627AAD"/>
    <w:rsid w:val="0069666C"/>
    <w:rsid w:val="006A0007"/>
    <w:rsid w:val="006C098D"/>
    <w:rsid w:val="006F3628"/>
    <w:rsid w:val="007040CF"/>
    <w:rsid w:val="00712A30"/>
    <w:rsid w:val="007350D7"/>
    <w:rsid w:val="00751FF6"/>
    <w:rsid w:val="00755DC0"/>
    <w:rsid w:val="007802F5"/>
    <w:rsid w:val="007F4B41"/>
    <w:rsid w:val="007F6C13"/>
    <w:rsid w:val="0080269E"/>
    <w:rsid w:val="00852373"/>
    <w:rsid w:val="00854D2F"/>
    <w:rsid w:val="008777C4"/>
    <w:rsid w:val="0088242E"/>
    <w:rsid w:val="00893C8A"/>
    <w:rsid w:val="008B3796"/>
    <w:rsid w:val="008B7BBC"/>
    <w:rsid w:val="008F242A"/>
    <w:rsid w:val="009137F3"/>
    <w:rsid w:val="009236CC"/>
    <w:rsid w:val="00926385"/>
    <w:rsid w:val="00926484"/>
    <w:rsid w:val="00932F79"/>
    <w:rsid w:val="009355D7"/>
    <w:rsid w:val="009638F5"/>
    <w:rsid w:val="0096778F"/>
    <w:rsid w:val="0097522C"/>
    <w:rsid w:val="00977C96"/>
    <w:rsid w:val="0099785C"/>
    <w:rsid w:val="009B3942"/>
    <w:rsid w:val="009C7F7D"/>
    <w:rsid w:val="009F49FC"/>
    <w:rsid w:val="00A03080"/>
    <w:rsid w:val="00A43E25"/>
    <w:rsid w:val="00A44567"/>
    <w:rsid w:val="00A50400"/>
    <w:rsid w:val="00A51ECC"/>
    <w:rsid w:val="00A81CAB"/>
    <w:rsid w:val="00AA4369"/>
    <w:rsid w:val="00AC2457"/>
    <w:rsid w:val="00AF65CA"/>
    <w:rsid w:val="00B273F7"/>
    <w:rsid w:val="00B35DB3"/>
    <w:rsid w:val="00B44420"/>
    <w:rsid w:val="00B93205"/>
    <w:rsid w:val="00BE38F2"/>
    <w:rsid w:val="00C64307"/>
    <w:rsid w:val="00C64B1A"/>
    <w:rsid w:val="00C949E7"/>
    <w:rsid w:val="00CC10AE"/>
    <w:rsid w:val="00CE6BC8"/>
    <w:rsid w:val="00D04978"/>
    <w:rsid w:val="00D414F6"/>
    <w:rsid w:val="00D603D6"/>
    <w:rsid w:val="00D84B76"/>
    <w:rsid w:val="00D92EAD"/>
    <w:rsid w:val="00D97D90"/>
    <w:rsid w:val="00DA6FAD"/>
    <w:rsid w:val="00DB4174"/>
    <w:rsid w:val="00DD20D2"/>
    <w:rsid w:val="00DD51DF"/>
    <w:rsid w:val="00DF2542"/>
    <w:rsid w:val="00E174BA"/>
    <w:rsid w:val="00E23625"/>
    <w:rsid w:val="00E34374"/>
    <w:rsid w:val="00E47DC7"/>
    <w:rsid w:val="00E73858"/>
    <w:rsid w:val="00E814A4"/>
    <w:rsid w:val="00E84A77"/>
    <w:rsid w:val="00EB78E6"/>
    <w:rsid w:val="00EB7D94"/>
    <w:rsid w:val="00EC04CC"/>
    <w:rsid w:val="00F17BFE"/>
    <w:rsid w:val="00F446C1"/>
    <w:rsid w:val="00F503AD"/>
    <w:rsid w:val="00FA59A9"/>
    <w:rsid w:val="00FF28A8"/>
    <w:rsid w:val="00FF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17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0D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603D6"/>
    <w:rPr>
      <w:b/>
      <w:bCs/>
    </w:rPr>
  </w:style>
  <w:style w:type="paragraph" w:styleId="a7">
    <w:name w:val="List Paragraph"/>
    <w:basedOn w:val="a"/>
    <w:uiPriority w:val="34"/>
    <w:qFormat/>
    <w:rsid w:val="00425117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623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236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Fadeev-SB</dc:creator>
  <cp:lastModifiedBy>Peretjagina-AG</cp:lastModifiedBy>
  <cp:revision>2</cp:revision>
  <cp:lastPrinted>2023-11-13T08:53:00Z</cp:lastPrinted>
  <dcterms:created xsi:type="dcterms:W3CDTF">2024-05-29T09:13:00Z</dcterms:created>
  <dcterms:modified xsi:type="dcterms:W3CDTF">2024-05-29T09:13:00Z</dcterms:modified>
</cp:coreProperties>
</file>