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BC" w:rsidRDefault="00C435BC" w:rsidP="009B627F">
      <w:pPr>
        <w:widowControl w:val="0"/>
        <w:shd w:val="clear" w:color="auto" w:fill="FFFFFF"/>
        <w:autoSpaceDE w:val="0"/>
        <w:autoSpaceDN w:val="0"/>
        <w:adjustRightInd w:val="0"/>
        <w:spacing w:after="0" w:line="360" w:lineRule="auto"/>
        <w:ind w:left="6739"/>
        <w:jc w:val="right"/>
        <w:rPr>
          <w:rFonts w:ascii="Times New Roman" w:eastAsia="Times New Roman" w:hAnsi="Times New Roman" w:cs="Times New Roman"/>
          <w:color w:val="000000"/>
          <w:spacing w:val="-3"/>
          <w:sz w:val="28"/>
          <w:szCs w:val="28"/>
          <w:lang w:eastAsia="ru-RU"/>
        </w:rPr>
      </w:pPr>
    </w:p>
    <w:p w:rsidR="00C435BC" w:rsidRDefault="00C435BC" w:rsidP="009B627F">
      <w:pPr>
        <w:widowControl w:val="0"/>
        <w:shd w:val="clear" w:color="auto" w:fill="FFFFFF"/>
        <w:autoSpaceDE w:val="0"/>
        <w:autoSpaceDN w:val="0"/>
        <w:adjustRightInd w:val="0"/>
        <w:spacing w:after="0" w:line="360" w:lineRule="auto"/>
        <w:ind w:left="6739"/>
        <w:jc w:val="right"/>
        <w:rPr>
          <w:rFonts w:ascii="Times New Roman" w:eastAsia="Times New Roman" w:hAnsi="Times New Roman" w:cs="Times New Roman"/>
          <w:color w:val="000000"/>
          <w:spacing w:val="-3"/>
          <w:sz w:val="28"/>
          <w:szCs w:val="28"/>
          <w:lang w:eastAsia="ru-RU"/>
        </w:rPr>
      </w:pPr>
    </w:p>
    <w:p w:rsidR="00C435BC" w:rsidRPr="00C435BC" w:rsidRDefault="00C435BC" w:rsidP="00C435BC">
      <w:pPr>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C435BC">
        <w:rPr>
          <w:rFonts w:ascii="Times New Roman" w:eastAsia="Times New Roman" w:hAnsi="Times New Roman" w:cs="Times New Roman"/>
          <w:sz w:val="20"/>
          <w:szCs w:val="20"/>
          <w:lang w:eastAsia="ru-RU"/>
        </w:rP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7.75pt" o:ole="" fillcolor="window">
            <v:imagedata r:id="rId9" o:title=""/>
          </v:shape>
          <o:OLEObject Type="Embed" ProgID="MSDraw" ShapeID="_x0000_i1025" DrawAspect="Content" ObjectID="_1673874104" r:id="rId10">
            <o:FieldCodes>\* MERGEFORMAT</o:FieldCodes>
          </o:OLEObject>
        </w:object>
      </w:r>
    </w:p>
    <w:p w:rsidR="00C435BC" w:rsidRPr="00C435BC" w:rsidRDefault="00C435BC" w:rsidP="00C435BC">
      <w:pPr>
        <w:autoSpaceDE w:val="0"/>
        <w:autoSpaceDN w:val="0"/>
        <w:spacing w:after="0" w:line="240" w:lineRule="auto"/>
        <w:jc w:val="center"/>
        <w:rPr>
          <w:rFonts w:ascii="Times New Roman" w:eastAsia="Times New Roman" w:hAnsi="Times New Roman" w:cs="Times New Roman"/>
          <w:sz w:val="20"/>
          <w:szCs w:val="20"/>
          <w:lang w:eastAsia="ru-RU"/>
        </w:rPr>
      </w:pPr>
    </w:p>
    <w:p w:rsidR="00C435BC" w:rsidRPr="00C435BC" w:rsidRDefault="00C435BC" w:rsidP="00C435BC">
      <w:pPr>
        <w:autoSpaceDE w:val="0"/>
        <w:autoSpaceDN w:val="0"/>
        <w:spacing w:after="120" w:line="240" w:lineRule="atLeast"/>
        <w:jc w:val="center"/>
        <w:rPr>
          <w:rFonts w:ascii="Times New Roman" w:eastAsia="Times New Roman" w:hAnsi="Times New Roman" w:cs="Times New Roman"/>
          <w:b/>
          <w:bCs/>
          <w:spacing w:val="44"/>
          <w:sz w:val="24"/>
          <w:szCs w:val="24"/>
          <w:lang w:eastAsia="ru-RU"/>
        </w:rPr>
      </w:pPr>
      <w:r w:rsidRPr="00C435BC">
        <w:rPr>
          <w:rFonts w:ascii="Times New Roman" w:eastAsia="Times New Roman" w:hAnsi="Times New Roman" w:cs="Times New Roman"/>
          <w:b/>
          <w:bCs/>
          <w:spacing w:val="44"/>
          <w:sz w:val="24"/>
          <w:szCs w:val="24"/>
          <w:lang w:eastAsia="ru-RU"/>
        </w:rPr>
        <w:t>МИНИСТЕРСТВО ПРОСВЕЩЕНИЯ</w:t>
      </w:r>
      <w:r w:rsidRPr="00C435BC">
        <w:rPr>
          <w:rFonts w:ascii="Times New Roman" w:eastAsia="Times New Roman" w:hAnsi="Times New Roman" w:cs="Times New Roman"/>
          <w:b/>
          <w:bCs/>
          <w:spacing w:val="44"/>
          <w:sz w:val="24"/>
          <w:szCs w:val="24"/>
          <w:lang w:eastAsia="ru-RU"/>
        </w:rPr>
        <w:br/>
        <w:t>РОССИЙСКОЙ ФЕДЕРАЦИИ</w:t>
      </w:r>
    </w:p>
    <w:p w:rsidR="00C435BC" w:rsidRPr="00C435BC" w:rsidRDefault="00C435BC" w:rsidP="00C435BC">
      <w:pPr>
        <w:autoSpaceDE w:val="0"/>
        <w:autoSpaceDN w:val="0"/>
        <w:spacing w:after="0" w:line="320" w:lineRule="exact"/>
        <w:jc w:val="center"/>
        <w:rPr>
          <w:rFonts w:ascii="Times New Roman" w:eastAsia="Times New Roman" w:hAnsi="Times New Roman" w:cs="Times New Roman"/>
          <w:b/>
          <w:bCs/>
          <w:spacing w:val="26"/>
          <w:sz w:val="24"/>
          <w:szCs w:val="24"/>
          <w:lang w:eastAsia="ru-RU"/>
        </w:rPr>
      </w:pPr>
      <w:r w:rsidRPr="00C435BC">
        <w:rPr>
          <w:rFonts w:ascii="Times New Roman" w:eastAsia="Times New Roman" w:hAnsi="Times New Roman" w:cs="Times New Roman"/>
          <w:b/>
          <w:bCs/>
          <w:spacing w:val="26"/>
          <w:sz w:val="24"/>
          <w:szCs w:val="24"/>
          <w:lang w:eastAsia="ru-RU"/>
        </w:rPr>
        <w:t>(МИНПРОСВЕЩЕНИЯ РОССИИ)</w:t>
      </w:r>
    </w:p>
    <w:p w:rsidR="00C435BC" w:rsidRPr="00C435BC" w:rsidRDefault="00C435BC" w:rsidP="00C435BC">
      <w:pPr>
        <w:autoSpaceDE w:val="0"/>
        <w:autoSpaceDN w:val="0"/>
        <w:spacing w:after="0" w:line="240" w:lineRule="atLeast"/>
        <w:jc w:val="center"/>
        <w:rPr>
          <w:rFonts w:ascii="Times New Roman" w:eastAsia="Times New Roman" w:hAnsi="Times New Roman" w:cs="Times New Roman"/>
          <w:b/>
          <w:bCs/>
          <w:spacing w:val="20"/>
          <w:sz w:val="24"/>
          <w:szCs w:val="24"/>
          <w:lang w:eastAsia="ru-RU"/>
        </w:rPr>
      </w:pPr>
    </w:p>
    <w:p w:rsidR="00C435BC" w:rsidRPr="00C435BC" w:rsidRDefault="00C435BC" w:rsidP="00C435BC">
      <w:pPr>
        <w:keepNext/>
        <w:autoSpaceDE w:val="0"/>
        <w:autoSpaceDN w:val="0"/>
        <w:spacing w:after="0" w:line="240" w:lineRule="atLeast"/>
        <w:jc w:val="center"/>
        <w:outlineLvl w:val="0"/>
        <w:rPr>
          <w:rFonts w:ascii="Times New Roman" w:eastAsia="Times New Roman" w:hAnsi="Times New Roman" w:cs="Times New Roman"/>
          <w:b/>
          <w:spacing w:val="20"/>
          <w:sz w:val="36"/>
          <w:szCs w:val="36"/>
          <w:lang w:eastAsia="ru-RU"/>
        </w:rPr>
      </w:pPr>
      <w:r w:rsidRPr="00C435BC">
        <w:rPr>
          <w:rFonts w:ascii="Times New Roman" w:eastAsia="Times New Roman" w:hAnsi="Times New Roman" w:cs="Times New Roman"/>
          <w:b/>
          <w:spacing w:val="20"/>
          <w:sz w:val="36"/>
          <w:szCs w:val="36"/>
          <w:lang w:eastAsia="ru-RU"/>
        </w:rPr>
        <w:t xml:space="preserve">П </w:t>
      </w:r>
      <w:proofErr w:type="gramStart"/>
      <w:r w:rsidRPr="00C435BC">
        <w:rPr>
          <w:rFonts w:ascii="Times New Roman" w:eastAsia="Times New Roman" w:hAnsi="Times New Roman" w:cs="Times New Roman"/>
          <w:b/>
          <w:spacing w:val="20"/>
          <w:sz w:val="36"/>
          <w:szCs w:val="36"/>
          <w:lang w:eastAsia="ru-RU"/>
        </w:rPr>
        <w:t>Р</w:t>
      </w:r>
      <w:proofErr w:type="gramEnd"/>
      <w:r w:rsidRPr="00C435BC">
        <w:rPr>
          <w:rFonts w:ascii="Times New Roman" w:eastAsia="Times New Roman" w:hAnsi="Times New Roman" w:cs="Times New Roman"/>
          <w:b/>
          <w:spacing w:val="20"/>
          <w:sz w:val="36"/>
          <w:szCs w:val="36"/>
          <w:lang w:eastAsia="ru-RU"/>
        </w:rPr>
        <w:t xml:space="preserve"> И К А З</w:t>
      </w:r>
    </w:p>
    <w:p w:rsidR="00C435BC" w:rsidRPr="00C435BC" w:rsidRDefault="00C435BC" w:rsidP="00C435BC">
      <w:pPr>
        <w:autoSpaceDE w:val="0"/>
        <w:autoSpaceDN w:val="0"/>
        <w:spacing w:after="0" w:line="240" w:lineRule="auto"/>
        <w:rPr>
          <w:rFonts w:ascii="Times New Roman" w:eastAsia="Times New Roman" w:hAnsi="Times New Roman" w:cs="Times New Roman"/>
          <w:sz w:val="20"/>
          <w:szCs w:val="20"/>
          <w:lang w:eastAsia="ru-RU"/>
        </w:rPr>
      </w:pPr>
    </w:p>
    <w:p w:rsidR="00C435BC" w:rsidRPr="00C435BC" w:rsidRDefault="00C435BC" w:rsidP="00C435BC">
      <w:pPr>
        <w:tabs>
          <w:tab w:val="left" w:pos="851"/>
          <w:tab w:val="left" w:pos="3119"/>
          <w:tab w:val="left" w:pos="8505"/>
          <w:tab w:val="left" w:pos="9498"/>
        </w:tabs>
        <w:suppressAutoHyphens/>
        <w:spacing w:after="0" w:line="100" w:lineRule="atLeast"/>
        <w:rPr>
          <w:rFonts w:ascii="Times New Roman" w:eastAsia="Times New Roman" w:hAnsi="Times New Roman" w:cs="Times New Roman"/>
          <w:sz w:val="28"/>
          <w:szCs w:val="28"/>
          <w:lang w:eastAsia="ar-SA"/>
        </w:rPr>
      </w:pPr>
      <w:r w:rsidRPr="00C435BC">
        <w:rPr>
          <w:rFonts w:ascii="Times New Roman" w:eastAsia="Times New Roman" w:hAnsi="Times New Roman" w:cs="Times New Roman"/>
          <w:sz w:val="28"/>
          <w:szCs w:val="28"/>
          <w:lang w:eastAsia="ar-SA"/>
        </w:rPr>
        <w:t>«</w:t>
      </w:r>
      <w:r w:rsidRPr="00C435BC">
        <w:rPr>
          <w:rFonts w:ascii="Times New Roman" w:eastAsia="Times New Roman" w:hAnsi="Times New Roman" w:cs="Times New Roman"/>
          <w:sz w:val="28"/>
          <w:szCs w:val="28"/>
          <w:u w:val="single"/>
          <w:lang w:eastAsia="ar-SA"/>
        </w:rPr>
        <w:t xml:space="preserve"> </w:t>
      </w:r>
      <w:r w:rsidRPr="00C435BC">
        <w:rPr>
          <w:rFonts w:ascii="Times New Roman" w:eastAsia="Times New Roman" w:hAnsi="Times New Roman" w:cs="Times New Roman"/>
          <w:sz w:val="28"/>
          <w:szCs w:val="28"/>
          <w:u w:val="single"/>
          <w:lang w:eastAsia="ar-SA"/>
        </w:rPr>
        <w:tab/>
      </w:r>
      <w:r w:rsidRPr="00C435BC">
        <w:rPr>
          <w:rFonts w:ascii="Times New Roman" w:eastAsia="Times New Roman" w:hAnsi="Times New Roman" w:cs="Times New Roman"/>
          <w:sz w:val="28"/>
          <w:szCs w:val="28"/>
          <w:lang w:eastAsia="ar-SA"/>
        </w:rPr>
        <w:t xml:space="preserve">» </w:t>
      </w:r>
      <w:r w:rsidRPr="00C435BC">
        <w:rPr>
          <w:rFonts w:ascii="Times New Roman" w:eastAsia="Times New Roman" w:hAnsi="Times New Roman" w:cs="Times New Roman"/>
          <w:sz w:val="28"/>
          <w:szCs w:val="28"/>
          <w:u w:val="single"/>
          <w:lang w:eastAsia="ar-SA"/>
        </w:rPr>
        <w:t>МШРГ-2</w:t>
      </w:r>
      <w:r w:rsidRPr="00C435BC">
        <w:rPr>
          <w:rFonts w:ascii="Times New Roman" w:eastAsia="Times New Roman" w:hAnsi="Times New Roman" w:cs="Times New Roman"/>
          <w:sz w:val="28"/>
          <w:szCs w:val="28"/>
          <w:u w:val="single"/>
          <w:lang w:eastAsia="ar-SA"/>
        </w:rPr>
        <w:tab/>
      </w:r>
      <w:r w:rsidRPr="00C435BC">
        <w:rPr>
          <w:rFonts w:ascii="Times New Roman" w:eastAsia="Times New Roman" w:hAnsi="Times New Roman" w:cs="Times New Roman"/>
          <w:sz w:val="28"/>
          <w:szCs w:val="28"/>
          <w:lang w:eastAsia="ar-SA"/>
        </w:rPr>
        <w:t xml:space="preserve"> 2021 г.</w:t>
      </w:r>
      <w:r w:rsidRPr="00C435BC">
        <w:rPr>
          <w:rFonts w:ascii="Times New Roman" w:eastAsia="Times New Roman" w:hAnsi="Times New Roman" w:cs="Times New Roman"/>
          <w:sz w:val="28"/>
          <w:szCs w:val="28"/>
          <w:lang w:eastAsia="ar-SA"/>
        </w:rPr>
        <w:tab/>
        <w:t xml:space="preserve">  №</w:t>
      </w:r>
      <w:r w:rsidRPr="00C435BC">
        <w:rPr>
          <w:rFonts w:ascii="Times New Roman" w:eastAsia="Times New Roman" w:hAnsi="Times New Roman" w:cs="Times New Roman"/>
          <w:sz w:val="28"/>
          <w:szCs w:val="28"/>
          <w:lang w:val="en-US" w:eastAsia="ar-SA"/>
        </w:rPr>
        <w:t xml:space="preserve"> </w:t>
      </w:r>
      <w:r w:rsidRPr="00C435BC">
        <w:rPr>
          <w:rFonts w:ascii="Times New Roman" w:eastAsia="Times New Roman" w:hAnsi="Times New Roman" w:cs="Times New Roman"/>
          <w:sz w:val="28"/>
          <w:szCs w:val="28"/>
          <w:u w:val="single"/>
          <w:lang w:eastAsia="ar-SA"/>
        </w:rPr>
        <w:tab/>
      </w:r>
    </w:p>
    <w:p w:rsidR="00C435BC" w:rsidRPr="00C435BC" w:rsidRDefault="00C435BC" w:rsidP="00C435BC">
      <w:pPr>
        <w:tabs>
          <w:tab w:val="left" w:pos="1134"/>
        </w:tabs>
        <w:suppressAutoHyphens/>
        <w:spacing w:after="0" w:line="100" w:lineRule="atLeast"/>
        <w:jc w:val="center"/>
        <w:rPr>
          <w:rFonts w:ascii="Times New Roman" w:eastAsia="Times New Roman" w:hAnsi="Times New Roman" w:cs="Times New Roman"/>
          <w:sz w:val="16"/>
          <w:szCs w:val="16"/>
          <w:lang w:eastAsia="ar-SA"/>
        </w:rPr>
      </w:pPr>
    </w:p>
    <w:p w:rsidR="00C435BC" w:rsidRPr="00C435BC" w:rsidRDefault="00C435BC" w:rsidP="00C435BC">
      <w:pPr>
        <w:tabs>
          <w:tab w:val="left" w:pos="1134"/>
        </w:tabs>
        <w:suppressAutoHyphens/>
        <w:spacing w:after="0" w:line="100" w:lineRule="atLeast"/>
        <w:jc w:val="center"/>
        <w:rPr>
          <w:rFonts w:ascii="Times New Roman" w:eastAsia="Times New Roman" w:hAnsi="Times New Roman" w:cs="Times New Roman"/>
          <w:sz w:val="28"/>
          <w:szCs w:val="28"/>
          <w:lang w:eastAsia="ar-SA"/>
        </w:rPr>
      </w:pPr>
      <w:r w:rsidRPr="00C435BC">
        <w:rPr>
          <w:rFonts w:ascii="Times New Roman" w:eastAsia="Times New Roman" w:hAnsi="Times New Roman" w:cs="Times New Roman"/>
          <w:sz w:val="28"/>
          <w:szCs w:val="28"/>
          <w:lang w:eastAsia="ar-SA"/>
        </w:rPr>
        <w:t>Москва</w:t>
      </w:r>
    </w:p>
    <w:p w:rsidR="00C435BC" w:rsidRPr="00C435BC" w:rsidRDefault="00C435BC" w:rsidP="00C435BC">
      <w:pPr>
        <w:tabs>
          <w:tab w:val="left" w:pos="1134"/>
        </w:tabs>
        <w:suppressAutoHyphens/>
        <w:spacing w:after="0" w:line="100" w:lineRule="atLeast"/>
        <w:jc w:val="center"/>
        <w:rPr>
          <w:rFonts w:ascii="Times New Roman" w:eastAsia="Times New Roman" w:hAnsi="Times New Roman" w:cs="Times New Roman"/>
          <w:sz w:val="28"/>
          <w:szCs w:val="28"/>
          <w:lang w:eastAsia="ar-SA"/>
        </w:rPr>
      </w:pPr>
    </w:p>
    <w:tbl>
      <w:tblPr>
        <w:tblW w:w="6444" w:type="dxa"/>
        <w:tblLayout w:type="fixed"/>
        <w:tblCellMar>
          <w:left w:w="71" w:type="dxa"/>
          <w:right w:w="71" w:type="dxa"/>
        </w:tblCellMar>
        <w:tblLook w:val="0000" w:firstRow="0" w:lastRow="0" w:firstColumn="0" w:lastColumn="0" w:noHBand="0" w:noVBand="0"/>
      </w:tblPr>
      <w:tblGrid>
        <w:gridCol w:w="6444"/>
      </w:tblGrid>
      <w:tr w:rsidR="00C435BC" w:rsidRPr="00C435BC" w:rsidTr="007306AC">
        <w:tc>
          <w:tcPr>
            <w:tcW w:w="6444" w:type="dxa"/>
          </w:tcPr>
          <w:p w:rsidR="00C435BC" w:rsidRPr="00C435BC" w:rsidRDefault="00C435BC" w:rsidP="00C435BC">
            <w:pPr>
              <w:spacing w:after="0" w:line="240" w:lineRule="auto"/>
              <w:rPr>
                <w:rFonts w:ascii="Times New Roman" w:eastAsia="Times New Roman" w:hAnsi="Times New Roman" w:cs="Times New Roman"/>
                <w:sz w:val="26"/>
                <w:szCs w:val="26"/>
                <w:lang w:eastAsia="ru-RU"/>
              </w:rPr>
            </w:pPr>
          </w:p>
        </w:tc>
      </w:tr>
    </w:tbl>
    <w:p w:rsidR="00C435BC" w:rsidRPr="00C435BC" w:rsidRDefault="00C435BC" w:rsidP="00C435B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435BC">
        <w:rPr>
          <w:rFonts w:ascii="Times New Roman" w:eastAsia="Times New Roman" w:hAnsi="Times New Roman" w:cs="Times New Roman"/>
          <w:b/>
          <w:color w:val="000000"/>
          <w:spacing w:val="-2"/>
          <w:sz w:val="28"/>
          <w:szCs w:val="28"/>
          <w:lang w:eastAsia="ru-RU"/>
        </w:rPr>
        <w:t xml:space="preserve">Об утверждении Порядка </w:t>
      </w:r>
    </w:p>
    <w:p w:rsidR="00C435BC" w:rsidRPr="00C435BC" w:rsidRDefault="00C435BC" w:rsidP="00C435BC">
      <w:pPr>
        <w:widowControl w:val="0"/>
        <w:shd w:val="clear" w:color="auto" w:fill="FFFFFF"/>
        <w:autoSpaceDE w:val="0"/>
        <w:autoSpaceDN w:val="0"/>
        <w:adjustRightInd w:val="0"/>
        <w:spacing w:after="0" w:line="240" w:lineRule="auto"/>
        <w:ind w:left="293"/>
        <w:jc w:val="center"/>
        <w:rPr>
          <w:rFonts w:ascii="Times New Roman" w:eastAsia="Times New Roman" w:hAnsi="Times New Roman" w:cs="Times New Roman"/>
          <w:b/>
          <w:color w:val="000000"/>
          <w:sz w:val="28"/>
          <w:szCs w:val="28"/>
          <w:lang w:eastAsia="ru-RU"/>
        </w:rPr>
      </w:pPr>
      <w:proofErr w:type="gramStart"/>
      <w:r w:rsidRPr="00C435BC">
        <w:rPr>
          <w:rFonts w:ascii="Times New Roman" w:eastAsia="Times New Roman" w:hAnsi="Times New Roman" w:cs="Times New Roman"/>
          <w:b/>
          <w:color w:val="000000"/>
          <w:sz w:val="28"/>
          <w:szCs w:val="28"/>
          <w:lang w:eastAsia="ru-RU"/>
        </w:rPr>
        <w:t xml:space="preserve">экспертизы цифрового образовательного контента и образовательных сервисов, допущенных или рекомендованных для применения </w:t>
      </w:r>
      <w:r w:rsidRPr="00C435BC">
        <w:rPr>
          <w:rFonts w:ascii="Times New Roman" w:eastAsia="Times New Roman" w:hAnsi="Times New Roman" w:cs="Times New Roman"/>
          <w:b/>
          <w:color w:val="000000"/>
          <w:sz w:val="28"/>
          <w:szCs w:val="28"/>
          <w:lang w:eastAsia="ru-RU"/>
        </w:rPr>
        <w:br/>
        <w:t>в образовательном процессе</w:t>
      </w:r>
      <w:proofErr w:type="gramEnd"/>
    </w:p>
    <w:p w:rsidR="00C435BC" w:rsidRPr="00C435BC" w:rsidRDefault="00C435BC" w:rsidP="00C435BC">
      <w:pPr>
        <w:widowControl w:val="0"/>
        <w:shd w:val="clear" w:color="auto" w:fill="FFFFFF"/>
        <w:autoSpaceDE w:val="0"/>
        <w:autoSpaceDN w:val="0"/>
        <w:adjustRightInd w:val="0"/>
        <w:spacing w:after="0" w:line="240" w:lineRule="auto"/>
        <w:ind w:left="293"/>
        <w:jc w:val="center"/>
        <w:rPr>
          <w:rFonts w:ascii="Times New Roman" w:eastAsia="Times New Roman" w:hAnsi="Times New Roman" w:cs="Times New Roman"/>
          <w:b/>
          <w:color w:val="000000"/>
          <w:sz w:val="28"/>
          <w:szCs w:val="28"/>
          <w:lang w:eastAsia="ru-RU"/>
        </w:rPr>
      </w:pPr>
    </w:p>
    <w:p w:rsidR="00C435BC" w:rsidRPr="00C435BC" w:rsidRDefault="00C435BC" w:rsidP="00C435B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35BC">
        <w:rPr>
          <w:rFonts w:ascii="Times New Roman" w:eastAsia="Times New Roman" w:hAnsi="Times New Roman" w:cs="Times New Roman"/>
          <w:color w:val="000000"/>
          <w:sz w:val="28"/>
          <w:szCs w:val="28"/>
          <w:lang w:eastAsia="ru-RU"/>
        </w:rPr>
        <w:t xml:space="preserve">В соответствии с подпунктом «в» пункта 6 </w:t>
      </w:r>
      <w:r w:rsidRPr="00C435BC">
        <w:rPr>
          <w:rFonts w:ascii="Times New Roman" w:eastAsia="Times New Roman" w:hAnsi="Times New Roman" w:cs="Times New Roman"/>
          <w:bCs/>
          <w:color w:val="000000"/>
          <w:sz w:val="28"/>
          <w:szCs w:val="28"/>
          <w:lang w:eastAsia="ru-RU"/>
        </w:rPr>
        <w:t xml:space="preserve">Постановления Правительства Российской Федерации от 7 декабря 2020 г. № 2040 «О проведении эксперимента </w:t>
      </w:r>
      <w:r w:rsidR="00D46922">
        <w:rPr>
          <w:rFonts w:ascii="Times New Roman" w:eastAsia="Times New Roman" w:hAnsi="Times New Roman" w:cs="Times New Roman"/>
          <w:bCs/>
          <w:color w:val="000000"/>
          <w:sz w:val="28"/>
          <w:szCs w:val="28"/>
          <w:lang w:eastAsia="ru-RU"/>
        </w:rPr>
        <w:br/>
      </w:r>
      <w:r w:rsidRPr="00C435BC">
        <w:rPr>
          <w:rFonts w:ascii="Times New Roman" w:eastAsia="Times New Roman" w:hAnsi="Times New Roman" w:cs="Times New Roman"/>
          <w:bCs/>
          <w:color w:val="000000"/>
          <w:sz w:val="28"/>
          <w:szCs w:val="28"/>
          <w:lang w:eastAsia="ru-RU"/>
        </w:rPr>
        <w:t>по внедрению цифровой образовательной среды»</w:t>
      </w:r>
      <w:r w:rsidR="00D46922">
        <w:rPr>
          <w:rFonts w:ascii="Times New Roman" w:eastAsia="Times New Roman" w:hAnsi="Times New Roman" w:cs="Times New Roman"/>
          <w:bCs/>
          <w:color w:val="000000"/>
          <w:sz w:val="28"/>
          <w:szCs w:val="28"/>
          <w:lang w:eastAsia="ru-RU"/>
        </w:rPr>
        <w:t xml:space="preserve"> </w:t>
      </w:r>
      <w:proofErr w:type="gramStart"/>
      <w:r w:rsidRPr="00C435BC">
        <w:rPr>
          <w:rFonts w:ascii="Times New Roman" w:eastAsia="Times New Roman" w:hAnsi="Times New Roman" w:cs="Times New Roman"/>
          <w:sz w:val="28"/>
          <w:szCs w:val="28"/>
          <w:lang w:eastAsia="ru-RU"/>
        </w:rPr>
        <w:t>п</w:t>
      </w:r>
      <w:proofErr w:type="gramEnd"/>
      <w:r w:rsidRPr="00C435BC">
        <w:rPr>
          <w:rFonts w:ascii="Times New Roman" w:eastAsia="Times New Roman" w:hAnsi="Times New Roman" w:cs="Times New Roman"/>
          <w:sz w:val="28"/>
          <w:szCs w:val="28"/>
          <w:lang w:eastAsia="ru-RU"/>
        </w:rPr>
        <w:t xml:space="preserve"> р и к а з ы в а ю:</w:t>
      </w:r>
    </w:p>
    <w:p w:rsidR="00C435BC" w:rsidRPr="00C435BC" w:rsidRDefault="00C435BC" w:rsidP="00C435BC">
      <w:pPr>
        <w:autoSpaceDE w:val="0"/>
        <w:autoSpaceDN w:val="0"/>
        <w:spacing w:after="0" w:line="360" w:lineRule="auto"/>
        <w:ind w:firstLine="720"/>
        <w:jc w:val="both"/>
        <w:rPr>
          <w:rFonts w:ascii="Times New Roman" w:eastAsia="Times New Roman" w:hAnsi="Times New Roman" w:cs="Times New Roman"/>
          <w:color w:val="000000"/>
          <w:sz w:val="28"/>
          <w:szCs w:val="28"/>
          <w:lang w:eastAsia="ru-RU"/>
        </w:rPr>
      </w:pPr>
      <w:r w:rsidRPr="00C435BC">
        <w:rPr>
          <w:rFonts w:ascii="Times New Roman" w:eastAsia="Times New Roman" w:hAnsi="Times New Roman" w:cs="Times New Roman"/>
          <w:color w:val="000000"/>
          <w:sz w:val="28"/>
          <w:szCs w:val="28"/>
          <w:lang w:eastAsia="ru-RU"/>
        </w:rPr>
        <w:t xml:space="preserve">1. </w:t>
      </w:r>
      <w:proofErr w:type="gramStart"/>
      <w:r w:rsidRPr="00C435BC">
        <w:rPr>
          <w:rFonts w:ascii="Times New Roman" w:eastAsia="Times New Roman" w:hAnsi="Times New Roman" w:cs="Times New Roman"/>
          <w:color w:val="000000"/>
          <w:sz w:val="28"/>
          <w:szCs w:val="28"/>
          <w:lang w:eastAsia="ru-RU"/>
        </w:rPr>
        <w:t xml:space="preserve">Утвердить прилагаемый Порядок экспертизы цифрового образовательного контента и образовательных сервисов, допущенных или рекомендованных </w:t>
      </w:r>
      <w:r w:rsidR="00D46922">
        <w:rPr>
          <w:rFonts w:ascii="Times New Roman" w:eastAsia="Times New Roman" w:hAnsi="Times New Roman" w:cs="Times New Roman"/>
          <w:color w:val="000000"/>
          <w:sz w:val="28"/>
          <w:szCs w:val="28"/>
          <w:lang w:eastAsia="ru-RU"/>
        </w:rPr>
        <w:br/>
      </w:r>
      <w:r w:rsidRPr="00C435BC">
        <w:rPr>
          <w:rFonts w:ascii="Times New Roman" w:eastAsia="Times New Roman" w:hAnsi="Times New Roman" w:cs="Times New Roman"/>
          <w:color w:val="000000"/>
          <w:sz w:val="28"/>
          <w:szCs w:val="28"/>
          <w:lang w:eastAsia="ru-RU"/>
        </w:rPr>
        <w:t>для применения в образовательном процессе.</w:t>
      </w:r>
      <w:proofErr w:type="gramEnd"/>
    </w:p>
    <w:p w:rsidR="00C435BC" w:rsidRPr="00C435BC" w:rsidRDefault="00C435BC" w:rsidP="00C435BC">
      <w:pPr>
        <w:autoSpaceDE w:val="0"/>
        <w:autoSpaceDN w:val="0"/>
        <w:spacing w:after="0" w:line="360" w:lineRule="auto"/>
        <w:ind w:firstLine="720"/>
        <w:jc w:val="both"/>
        <w:rPr>
          <w:rFonts w:ascii="Times New Roman" w:eastAsia="Times New Roman" w:hAnsi="Times New Roman" w:cs="Times New Roman"/>
          <w:sz w:val="28"/>
          <w:szCs w:val="28"/>
          <w:lang w:eastAsia="ru-RU"/>
        </w:rPr>
      </w:pPr>
      <w:r w:rsidRPr="00C435BC">
        <w:rPr>
          <w:rFonts w:ascii="Times New Roman" w:eastAsia="Times New Roman" w:hAnsi="Times New Roman" w:cs="Times New Roman"/>
          <w:color w:val="000000"/>
          <w:sz w:val="28"/>
          <w:szCs w:val="28"/>
          <w:lang w:eastAsia="ru-RU"/>
        </w:rPr>
        <w:t xml:space="preserve">2. </w:t>
      </w:r>
      <w:proofErr w:type="gramStart"/>
      <w:r w:rsidRPr="00C435BC">
        <w:rPr>
          <w:rFonts w:ascii="Times New Roman" w:eastAsia="Times New Roman" w:hAnsi="Times New Roman" w:cs="Times New Roman"/>
          <w:color w:val="000000"/>
          <w:sz w:val="28"/>
          <w:szCs w:val="28"/>
          <w:lang w:eastAsia="ru-RU"/>
        </w:rPr>
        <w:t>Контроль за</w:t>
      </w:r>
      <w:proofErr w:type="gramEnd"/>
      <w:r w:rsidRPr="00C435BC">
        <w:rPr>
          <w:rFonts w:ascii="Times New Roman" w:eastAsia="Times New Roman" w:hAnsi="Times New Roman" w:cs="Times New Roman"/>
          <w:color w:val="000000"/>
          <w:sz w:val="28"/>
          <w:szCs w:val="28"/>
          <w:lang w:eastAsia="ru-RU"/>
        </w:rPr>
        <w:t xml:space="preserve"> исполнением настоящего приказа возложить на заместителя Министра Васильеву Т.В.</w:t>
      </w:r>
    </w:p>
    <w:p w:rsidR="00C435BC" w:rsidRPr="00C435BC" w:rsidRDefault="00C435BC" w:rsidP="00C435BC">
      <w:pPr>
        <w:autoSpaceDE w:val="0"/>
        <w:autoSpaceDN w:val="0"/>
        <w:spacing w:after="0" w:line="240" w:lineRule="auto"/>
        <w:jc w:val="both"/>
        <w:rPr>
          <w:rFonts w:ascii="Times New Roman" w:eastAsia="Times New Roman" w:hAnsi="Times New Roman" w:cs="Times New Roman"/>
          <w:sz w:val="28"/>
          <w:szCs w:val="28"/>
          <w:lang w:eastAsia="ru-RU"/>
        </w:rPr>
      </w:pPr>
    </w:p>
    <w:tbl>
      <w:tblPr>
        <w:tblW w:w="9923" w:type="dxa"/>
        <w:tblInd w:w="108" w:type="dxa"/>
        <w:tblLook w:val="04A0" w:firstRow="1" w:lastRow="0" w:firstColumn="1" w:lastColumn="0" w:noHBand="0" w:noVBand="1"/>
      </w:tblPr>
      <w:tblGrid>
        <w:gridCol w:w="2519"/>
        <w:gridCol w:w="3941"/>
        <w:gridCol w:w="3463"/>
      </w:tblGrid>
      <w:tr w:rsidR="00C435BC" w:rsidRPr="00C435BC" w:rsidTr="007306AC">
        <w:trPr>
          <w:trHeight w:val="1418"/>
        </w:trPr>
        <w:tc>
          <w:tcPr>
            <w:tcW w:w="2519" w:type="dxa"/>
            <w:vAlign w:val="center"/>
          </w:tcPr>
          <w:p w:rsidR="00C435BC" w:rsidRPr="00C435BC" w:rsidRDefault="00C435BC" w:rsidP="00C435BC">
            <w:pPr>
              <w:spacing w:after="0" w:line="240" w:lineRule="auto"/>
              <w:rPr>
                <w:rFonts w:ascii="Times New Roman" w:eastAsia="Times New Roman" w:hAnsi="Times New Roman" w:cs="Times New Roman"/>
                <w:sz w:val="20"/>
                <w:szCs w:val="20"/>
                <w:lang w:eastAsia="ru-RU"/>
              </w:rPr>
            </w:pPr>
          </w:p>
        </w:tc>
        <w:tc>
          <w:tcPr>
            <w:tcW w:w="3941" w:type="dxa"/>
          </w:tcPr>
          <w:p w:rsidR="00C435BC" w:rsidRPr="00C435BC" w:rsidRDefault="00C435BC" w:rsidP="00C435BC">
            <w:pPr>
              <w:autoSpaceDE w:val="0"/>
              <w:autoSpaceDN w:val="0"/>
              <w:spacing w:before="120" w:after="0" w:line="240" w:lineRule="auto"/>
              <w:rPr>
                <w:rFonts w:ascii="Times New Roman" w:eastAsia="Times New Roman" w:hAnsi="Times New Roman" w:cs="Times New Roman"/>
                <w:sz w:val="16"/>
                <w:szCs w:val="16"/>
                <w:lang w:eastAsia="ru-RU"/>
              </w:rPr>
            </w:pPr>
            <w:r w:rsidRPr="00C435BC">
              <w:rPr>
                <w:rFonts w:ascii="Times New Roman" w:eastAsia="Times New Roman" w:hAnsi="Times New Roman" w:cs="Times New Roman"/>
                <w:sz w:val="16"/>
                <w:szCs w:val="16"/>
                <w:lang w:eastAsia="ru-RU"/>
              </w:rPr>
              <w:t xml:space="preserve">       МШЭП</w:t>
            </w:r>
          </w:p>
        </w:tc>
        <w:tc>
          <w:tcPr>
            <w:tcW w:w="3463" w:type="dxa"/>
            <w:vAlign w:val="center"/>
          </w:tcPr>
          <w:p w:rsidR="00C435BC" w:rsidRPr="00C435BC" w:rsidRDefault="00C435BC" w:rsidP="00C435BC">
            <w:pPr>
              <w:autoSpaceDE w:val="0"/>
              <w:autoSpaceDN w:val="0"/>
              <w:spacing w:after="0" w:line="240" w:lineRule="auto"/>
              <w:ind w:right="176"/>
              <w:jc w:val="right"/>
              <w:rPr>
                <w:rFonts w:ascii="Times New Roman" w:eastAsia="Times New Roman" w:hAnsi="Times New Roman" w:cs="Times New Roman"/>
                <w:sz w:val="28"/>
                <w:szCs w:val="28"/>
                <w:lang w:eastAsia="ru-RU"/>
              </w:rPr>
            </w:pPr>
            <w:r w:rsidRPr="00C435BC">
              <w:rPr>
                <w:rFonts w:ascii="Times New Roman" w:eastAsia="Times New Roman" w:hAnsi="Times New Roman" w:cs="Times New Roman"/>
                <w:sz w:val="28"/>
                <w:szCs w:val="28"/>
                <w:lang w:eastAsia="ru-RU"/>
              </w:rPr>
              <w:t>С.С. Кравцов</w:t>
            </w:r>
          </w:p>
        </w:tc>
      </w:tr>
    </w:tbl>
    <w:p w:rsidR="00C435BC" w:rsidRPr="00C435BC" w:rsidRDefault="00C435BC" w:rsidP="00C435BC">
      <w:pPr>
        <w:autoSpaceDE w:val="0"/>
        <w:autoSpaceDN w:val="0"/>
        <w:spacing w:after="0" w:line="320" w:lineRule="exact"/>
        <w:jc w:val="both"/>
        <w:rPr>
          <w:rFonts w:ascii="Times New Roman" w:eastAsia="Times New Roman" w:hAnsi="Times New Roman" w:cs="Times New Roman"/>
          <w:sz w:val="28"/>
          <w:szCs w:val="28"/>
          <w:lang w:eastAsia="ru-RU"/>
        </w:rPr>
      </w:pPr>
    </w:p>
    <w:p w:rsidR="00C435BC" w:rsidRPr="00C435BC" w:rsidRDefault="00C435BC" w:rsidP="00C435BC">
      <w:pPr>
        <w:autoSpaceDE w:val="0"/>
        <w:autoSpaceDN w:val="0"/>
        <w:spacing w:after="0" w:line="320" w:lineRule="exact"/>
        <w:jc w:val="both"/>
        <w:rPr>
          <w:rFonts w:ascii="Times New Roman" w:eastAsia="Times New Roman" w:hAnsi="Times New Roman" w:cs="Times New Roman"/>
          <w:sz w:val="28"/>
          <w:szCs w:val="28"/>
          <w:lang w:eastAsia="ru-RU"/>
        </w:rPr>
      </w:pPr>
    </w:p>
    <w:p w:rsidR="00C435BC" w:rsidRPr="00C435BC" w:rsidRDefault="00C435BC" w:rsidP="00C435BC">
      <w:pPr>
        <w:autoSpaceDE w:val="0"/>
        <w:autoSpaceDN w:val="0"/>
        <w:spacing w:after="0" w:line="320" w:lineRule="exact"/>
        <w:jc w:val="both"/>
        <w:rPr>
          <w:rFonts w:ascii="Times New Roman" w:eastAsia="Times New Roman" w:hAnsi="Times New Roman" w:cs="Times New Roman"/>
          <w:sz w:val="28"/>
          <w:szCs w:val="28"/>
          <w:lang w:eastAsia="ru-RU"/>
        </w:rPr>
      </w:pPr>
    </w:p>
    <w:p w:rsidR="00D46922" w:rsidRDefault="00D46922" w:rsidP="009B627F">
      <w:pPr>
        <w:widowControl w:val="0"/>
        <w:shd w:val="clear" w:color="auto" w:fill="FFFFFF"/>
        <w:autoSpaceDE w:val="0"/>
        <w:autoSpaceDN w:val="0"/>
        <w:adjustRightInd w:val="0"/>
        <w:spacing w:after="0" w:line="360" w:lineRule="auto"/>
        <w:ind w:left="6739"/>
        <w:jc w:val="right"/>
        <w:rPr>
          <w:rFonts w:ascii="Times New Roman" w:eastAsia="Times New Roman" w:hAnsi="Times New Roman" w:cs="Times New Roman"/>
          <w:color w:val="000000"/>
          <w:spacing w:val="-3"/>
          <w:sz w:val="28"/>
          <w:szCs w:val="28"/>
          <w:lang w:eastAsia="ru-RU"/>
        </w:rPr>
      </w:pPr>
    </w:p>
    <w:p w:rsidR="003503CC" w:rsidRDefault="003503CC" w:rsidP="009B627F">
      <w:pPr>
        <w:widowControl w:val="0"/>
        <w:shd w:val="clear" w:color="auto" w:fill="FFFFFF"/>
        <w:autoSpaceDE w:val="0"/>
        <w:autoSpaceDN w:val="0"/>
        <w:adjustRightInd w:val="0"/>
        <w:spacing w:after="0" w:line="360" w:lineRule="auto"/>
        <w:ind w:left="6739"/>
        <w:jc w:val="right"/>
        <w:rPr>
          <w:rFonts w:ascii="Times New Roman" w:eastAsia="Times New Roman" w:hAnsi="Times New Roman" w:cs="Times New Roman"/>
          <w:color w:val="000000"/>
          <w:spacing w:val="-3"/>
          <w:sz w:val="28"/>
          <w:szCs w:val="28"/>
          <w:lang w:eastAsia="ru-RU"/>
        </w:rPr>
      </w:pPr>
      <w:r w:rsidRPr="003503CC">
        <w:rPr>
          <w:rFonts w:ascii="Times New Roman" w:eastAsia="Times New Roman" w:hAnsi="Times New Roman" w:cs="Times New Roman"/>
          <w:color w:val="000000"/>
          <w:spacing w:val="-3"/>
          <w:sz w:val="28"/>
          <w:szCs w:val="28"/>
          <w:lang w:eastAsia="ru-RU"/>
        </w:rPr>
        <w:lastRenderedPageBreak/>
        <w:t>Приложение</w:t>
      </w:r>
    </w:p>
    <w:p w:rsidR="00D46922" w:rsidRPr="003503CC" w:rsidRDefault="00D46922" w:rsidP="009B627F">
      <w:pPr>
        <w:widowControl w:val="0"/>
        <w:shd w:val="clear" w:color="auto" w:fill="FFFFFF"/>
        <w:autoSpaceDE w:val="0"/>
        <w:autoSpaceDN w:val="0"/>
        <w:adjustRightInd w:val="0"/>
        <w:spacing w:after="0" w:line="360" w:lineRule="auto"/>
        <w:ind w:left="6739"/>
        <w:jc w:val="right"/>
        <w:rPr>
          <w:rFonts w:ascii="Times New Roman" w:eastAsiaTheme="minorEastAsia" w:hAnsi="Times New Roman" w:cs="Times New Roman"/>
          <w:sz w:val="20"/>
          <w:szCs w:val="20"/>
          <w:lang w:eastAsia="ru-RU"/>
        </w:rPr>
      </w:pPr>
    </w:p>
    <w:p w:rsidR="003503CC" w:rsidRPr="003503CC" w:rsidRDefault="003503CC" w:rsidP="003503CC">
      <w:pPr>
        <w:widowControl w:val="0"/>
        <w:shd w:val="clear" w:color="auto" w:fill="FFFFFF"/>
        <w:autoSpaceDE w:val="0"/>
        <w:autoSpaceDN w:val="0"/>
        <w:adjustRightInd w:val="0"/>
        <w:spacing w:after="0" w:line="360" w:lineRule="auto"/>
        <w:ind w:left="4781"/>
        <w:jc w:val="center"/>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УТВЕРЖДЕН</w:t>
      </w:r>
    </w:p>
    <w:p w:rsidR="003503CC" w:rsidRPr="003503CC" w:rsidRDefault="003503CC" w:rsidP="003503CC">
      <w:pPr>
        <w:widowControl w:val="0"/>
        <w:shd w:val="clear" w:color="auto" w:fill="FFFFFF"/>
        <w:autoSpaceDE w:val="0"/>
        <w:autoSpaceDN w:val="0"/>
        <w:adjustRightInd w:val="0"/>
        <w:spacing w:after="0" w:line="360" w:lineRule="auto"/>
        <w:ind w:left="4781"/>
        <w:jc w:val="center"/>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приказом Министерства просвещения</w:t>
      </w:r>
    </w:p>
    <w:p w:rsidR="003503CC" w:rsidRPr="003503CC" w:rsidRDefault="003503CC" w:rsidP="003503CC">
      <w:pPr>
        <w:widowControl w:val="0"/>
        <w:shd w:val="clear" w:color="auto" w:fill="FFFFFF"/>
        <w:autoSpaceDE w:val="0"/>
        <w:autoSpaceDN w:val="0"/>
        <w:adjustRightInd w:val="0"/>
        <w:spacing w:after="0" w:line="360" w:lineRule="auto"/>
        <w:ind w:left="4766"/>
        <w:jc w:val="center"/>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Российской Федерации</w:t>
      </w:r>
    </w:p>
    <w:p w:rsidR="003503CC" w:rsidRPr="003503CC" w:rsidRDefault="003503CC" w:rsidP="003503CC">
      <w:pPr>
        <w:widowControl w:val="0"/>
        <w:shd w:val="clear" w:color="auto" w:fill="FFFFFF"/>
        <w:autoSpaceDE w:val="0"/>
        <w:autoSpaceDN w:val="0"/>
        <w:adjustRightInd w:val="0"/>
        <w:spacing w:after="0" w:line="360" w:lineRule="auto"/>
        <w:ind w:left="4872"/>
        <w:jc w:val="center"/>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от «___» __________  202</w:t>
      </w:r>
      <w:r w:rsidR="009E5E91">
        <w:rPr>
          <w:rFonts w:ascii="Times New Roman" w:eastAsia="Times New Roman" w:hAnsi="Times New Roman" w:cs="Times New Roman"/>
          <w:color w:val="000000"/>
          <w:sz w:val="28"/>
          <w:szCs w:val="28"/>
          <w:lang w:eastAsia="ru-RU"/>
        </w:rPr>
        <w:t>1</w:t>
      </w:r>
      <w:r w:rsidRPr="003503CC">
        <w:rPr>
          <w:rFonts w:ascii="Times New Roman" w:eastAsia="Times New Roman" w:hAnsi="Times New Roman" w:cs="Times New Roman"/>
          <w:color w:val="000000"/>
          <w:sz w:val="28"/>
          <w:szCs w:val="28"/>
          <w:lang w:eastAsia="ru-RU"/>
        </w:rPr>
        <w:t xml:space="preserve"> г. № ____</w:t>
      </w:r>
    </w:p>
    <w:p w:rsidR="003503CC" w:rsidRDefault="003503CC" w:rsidP="003503C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color w:val="000000"/>
          <w:spacing w:val="-2"/>
          <w:sz w:val="28"/>
          <w:szCs w:val="28"/>
          <w:lang w:eastAsia="ru-RU"/>
        </w:rPr>
      </w:pPr>
    </w:p>
    <w:p w:rsidR="003503CC" w:rsidRPr="00F9253C" w:rsidRDefault="003503CC" w:rsidP="00502794">
      <w:pPr>
        <w:widowControl w:val="0"/>
        <w:shd w:val="clear" w:color="auto" w:fill="FFFFFF"/>
        <w:autoSpaceDE w:val="0"/>
        <w:autoSpaceDN w:val="0"/>
        <w:adjustRightInd w:val="0"/>
        <w:spacing w:after="0" w:line="360" w:lineRule="auto"/>
        <w:ind w:firstLine="709"/>
        <w:jc w:val="center"/>
        <w:rPr>
          <w:rFonts w:ascii="Times New Roman" w:eastAsiaTheme="minorEastAsia" w:hAnsi="Times New Roman" w:cs="Times New Roman"/>
          <w:b/>
          <w:sz w:val="20"/>
          <w:szCs w:val="20"/>
          <w:lang w:eastAsia="ru-RU"/>
        </w:rPr>
      </w:pPr>
      <w:r w:rsidRPr="00F9253C">
        <w:rPr>
          <w:rFonts w:ascii="Times New Roman" w:eastAsia="Times New Roman" w:hAnsi="Times New Roman" w:cs="Times New Roman"/>
          <w:b/>
          <w:color w:val="000000"/>
          <w:spacing w:val="-2"/>
          <w:sz w:val="28"/>
          <w:szCs w:val="28"/>
          <w:lang w:eastAsia="ru-RU"/>
        </w:rPr>
        <w:t>ПОРЯДОК</w:t>
      </w:r>
      <w:r w:rsidR="00A06806">
        <w:rPr>
          <w:rFonts w:ascii="Times New Roman" w:eastAsia="Times New Roman" w:hAnsi="Times New Roman" w:cs="Times New Roman"/>
          <w:b/>
          <w:color w:val="000000"/>
          <w:spacing w:val="-2"/>
          <w:sz w:val="28"/>
          <w:szCs w:val="28"/>
          <w:lang w:eastAsia="ru-RU"/>
        </w:rPr>
        <w:t xml:space="preserve"> </w:t>
      </w:r>
    </w:p>
    <w:p w:rsidR="003503CC" w:rsidRPr="00F9253C" w:rsidRDefault="003503CC" w:rsidP="00502794">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eastAsia="ru-RU"/>
        </w:rPr>
      </w:pPr>
      <w:proofErr w:type="gramStart"/>
      <w:r w:rsidRPr="00F9253C">
        <w:rPr>
          <w:rFonts w:ascii="Times New Roman" w:eastAsia="Times New Roman" w:hAnsi="Times New Roman" w:cs="Times New Roman"/>
          <w:b/>
          <w:color w:val="000000"/>
          <w:sz w:val="28"/>
          <w:szCs w:val="28"/>
          <w:lang w:eastAsia="ru-RU"/>
        </w:rPr>
        <w:t>экспертизы цифрового образовательного контента</w:t>
      </w:r>
      <w:r w:rsidR="00395D4F">
        <w:rPr>
          <w:rFonts w:ascii="Times New Roman" w:eastAsia="Times New Roman" w:hAnsi="Times New Roman" w:cs="Times New Roman"/>
          <w:b/>
          <w:color w:val="000000"/>
          <w:sz w:val="28"/>
          <w:szCs w:val="28"/>
          <w:lang w:eastAsia="ru-RU"/>
        </w:rPr>
        <w:t xml:space="preserve"> и образовательных сервисов</w:t>
      </w:r>
      <w:r w:rsidRPr="00F9253C">
        <w:rPr>
          <w:rFonts w:ascii="Times New Roman" w:eastAsia="Times New Roman" w:hAnsi="Times New Roman" w:cs="Times New Roman"/>
          <w:b/>
          <w:color w:val="000000"/>
          <w:sz w:val="28"/>
          <w:szCs w:val="28"/>
          <w:lang w:eastAsia="ru-RU"/>
        </w:rPr>
        <w:t xml:space="preserve">, </w:t>
      </w:r>
      <w:r w:rsidR="00395D4F">
        <w:rPr>
          <w:rFonts w:ascii="Times New Roman" w:eastAsia="Times New Roman" w:hAnsi="Times New Roman" w:cs="Times New Roman"/>
          <w:b/>
          <w:color w:val="000000"/>
          <w:sz w:val="28"/>
          <w:szCs w:val="28"/>
          <w:lang w:eastAsia="ru-RU"/>
        </w:rPr>
        <w:t xml:space="preserve">допущенных </w:t>
      </w:r>
      <w:r w:rsidRPr="00F9253C">
        <w:rPr>
          <w:rFonts w:ascii="Times New Roman" w:eastAsia="Times New Roman" w:hAnsi="Times New Roman" w:cs="Times New Roman"/>
          <w:b/>
          <w:color w:val="000000"/>
          <w:sz w:val="28"/>
          <w:szCs w:val="28"/>
          <w:lang w:eastAsia="ru-RU"/>
        </w:rPr>
        <w:t xml:space="preserve">или </w:t>
      </w:r>
      <w:r w:rsidR="000748BE" w:rsidRPr="00385931">
        <w:rPr>
          <w:rFonts w:ascii="Times New Roman" w:eastAsia="Times New Roman" w:hAnsi="Times New Roman" w:cs="Times New Roman"/>
          <w:b/>
          <w:color w:val="000000"/>
          <w:sz w:val="28"/>
          <w:szCs w:val="28"/>
          <w:lang w:eastAsia="ru-RU"/>
        </w:rPr>
        <w:t>рекомендованн</w:t>
      </w:r>
      <w:r w:rsidR="00395D4F">
        <w:rPr>
          <w:rFonts w:ascii="Times New Roman" w:eastAsia="Times New Roman" w:hAnsi="Times New Roman" w:cs="Times New Roman"/>
          <w:b/>
          <w:color w:val="000000"/>
          <w:sz w:val="28"/>
          <w:szCs w:val="28"/>
          <w:lang w:eastAsia="ru-RU"/>
        </w:rPr>
        <w:t>ых</w:t>
      </w:r>
      <w:r w:rsidR="000748BE" w:rsidRPr="00385931">
        <w:rPr>
          <w:rFonts w:ascii="Times New Roman" w:eastAsia="Times New Roman" w:hAnsi="Times New Roman" w:cs="Times New Roman"/>
          <w:b/>
          <w:color w:val="000000"/>
          <w:sz w:val="28"/>
          <w:szCs w:val="28"/>
          <w:lang w:eastAsia="ru-RU"/>
        </w:rPr>
        <w:t xml:space="preserve"> </w:t>
      </w:r>
      <w:r w:rsidRPr="00F9253C">
        <w:rPr>
          <w:rFonts w:ascii="Times New Roman" w:eastAsia="Times New Roman" w:hAnsi="Times New Roman" w:cs="Times New Roman"/>
          <w:b/>
          <w:color w:val="000000"/>
          <w:sz w:val="28"/>
          <w:szCs w:val="28"/>
          <w:lang w:eastAsia="ru-RU"/>
        </w:rPr>
        <w:t xml:space="preserve">для применения </w:t>
      </w:r>
      <w:r w:rsidR="00395D4F">
        <w:rPr>
          <w:rFonts w:ascii="Times New Roman" w:eastAsia="Times New Roman" w:hAnsi="Times New Roman" w:cs="Times New Roman"/>
          <w:b/>
          <w:color w:val="000000"/>
          <w:sz w:val="28"/>
          <w:szCs w:val="28"/>
          <w:lang w:eastAsia="ru-RU"/>
        </w:rPr>
        <w:br/>
      </w:r>
      <w:r w:rsidRPr="00F9253C">
        <w:rPr>
          <w:rFonts w:ascii="Times New Roman" w:eastAsia="Times New Roman" w:hAnsi="Times New Roman" w:cs="Times New Roman"/>
          <w:b/>
          <w:color w:val="000000"/>
          <w:sz w:val="28"/>
          <w:szCs w:val="28"/>
          <w:lang w:eastAsia="ru-RU"/>
        </w:rPr>
        <w:t xml:space="preserve">в </w:t>
      </w:r>
      <w:r w:rsidR="004A362C">
        <w:rPr>
          <w:rFonts w:ascii="Times New Roman" w:eastAsia="Times New Roman" w:hAnsi="Times New Roman" w:cs="Times New Roman"/>
          <w:b/>
          <w:color w:val="000000"/>
          <w:sz w:val="28"/>
          <w:szCs w:val="28"/>
          <w:lang w:eastAsia="ru-RU"/>
        </w:rPr>
        <w:t xml:space="preserve">образовательном </w:t>
      </w:r>
      <w:r w:rsidRPr="00F9253C">
        <w:rPr>
          <w:rFonts w:ascii="Times New Roman" w:eastAsia="Times New Roman" w:hAnsi="Times New Roman" w:cs="Times New Roman"/>
          <w:b/>
          <w:color w:val="000000"/>
          <w:sz w:val="28"/>
          <w:szCs w:val="28"/>
          <w:lang w:eastAsia="ru-RU"/>
        </w:rPr>
        <w:t>процессе</w:t>
      </w:r>
      <w:proofErr w:type="gramEnd"/>
    </w:p>
    <w:p w:rsidR="003503CC" w:rsidRPr="003503CC" w:rsidRDefault="003503CC" w:rsidP="00502794">
      <w:pPr>
        <w:widowControl w:val="0"/>
        <w:shd w:val="clear" w:color="auto" w:fill="FFFFFF"/>
        <w:autoSpaceDE w:val="0"/>
        <w:autoSpaceDN w:val="0"/>
        <w:adjustRightInd w:val="0"/>
        <w:spacing w:after="0" w:line="360" w:lineRule="auto"/>
        <w:ind w:firstLine="709"/>
        <w:jc w:val="center"/>
        <w:rPr>
          <w:rFonts w:ascii="Times New Roman" w:eastAsiaTheme="minorEastAsia" w:hAnsi="Times New Roman" w:cs="Times New Roman"/>
          <w:sz w:val="20"/>
          <w:szCs w:val="20"/>
          <w:lang w:eastAsia="ru-RU"/>
        </w:rPr>
      </w:pPr>
    </w:p>
    <w:p w:rsidR="00B57CA5" w:rsidRPr="008368B5" w:rsidRDefault="00B57CA5"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color w:val="000000"/>
          <w:spacing w:val="-15"/>
          <w:sz w:val="28"/>
          <w:szCs w:val="28"/>
          <w:lang w:eastAsia="ru-RU"/>
        </w:rPr>
      </w:pPr>
      <w:r>
        <w:rPr>
          <w:rFonts w:ascii="Times New Roman" w:eastAsiaTheme="minorEastAsia" w:hAnsi="Times New Roman" w:cs="Times New Roman"/>
          <w:color w:val="000000"/>
          <w:spacing w:val="-15"/>
          <w:sz w:val="28"/>
          <w:szCs w:val="28"/>
          <w:lang w:eastAsia="ru-RU"/>
        </w:rPr>
        <w:t xml:space="preserve">Настоящий </w:t>
      </w:r>
      <w:r w:rsidRPr="00B57CA5">
        <w:rPr>
          <w:rFonts w:ascii="Times New Roman" w:eastAsiaTheme="minorEastAsia" w:hAnsi="Times New Roman" w:cs="Times New Roman"/>
          <w:color w:val="000000"/>
          <w:spacing w:val="-15"/>
          <w:sz w:val="28"/>
          <w:szCs w:val="28"/>
          <w:lang w:eastAsia="ru-RU"/>
        </w:rPr>
        <w:t xml:space="preserve">Порядок экспертизы цифрового образовательного контента </w:t>
      </w:r>
      <w:r w:rsidR="008728C3">
        <w:rPr>
          <w:rFonts w:ascii="Times New Roman" w:eastAsiaTheme="minorEastAsia" w:hAnsi="Times New Roman" w:cs="Times New Roman"/>
          <w:color w:val="000000"/>
          <w:spacing w:val="-15"/>
          <w:sz w:val="28"/>
          <w:szCs w:val="28"/>
          <w:lang w:eastAsia="ru-RU"/>
        </w:rPr>
        <w:br/>
      </w:r>
      <w:r w:rsidRPr="00B57CA5">
        <w:rPr>
          <w:rFonts w:ascii="Times New Roman" w:eastAsiaTheme="minorEastAsia" w:hAnsi="Times New Roman" w:cs="Times New Roman"/>
          <w:color w:val="000000"/>
          <w:spacing w:val="-15"/>
          <w:sz w:val="28"/>
          <w:szCs w:val="28"/>
          <w:lang w:eastAsia="ru-RU"/>
        </w:rPr>
        <w:t>и образовательных сервисов, допущенных или рекомендованных</w:t>
      </w:r>
      <w:r w:rsidRPr="00B57CA5" w:rsidDel="00913C90">
        <w:rPr>
          <w:rFonts w:ascii="Times New Roman" w:eastAsiaTheme="minorEastAsia" w:hAnsi="Times New Roman" w:cs="Times New Roman"/>
          <w:color w:val="000000"/>
          <w:spacing w:val="-15"/>
          <w:sz w:val="28"/>
          <w:szCs w:val="28"/>
          <w:lang w:eastAsia="ru-RU"/>
        </w:rPr>
        <w:t xml:space="preserve"> </w:t>
      </w:r>
      <w:r w:rsidRPr="00B57CA5">
        <w:rPr>
          <w:rFonts w:ascii="Times New Roman" w:eastAsiaTheme="minorEastAsia" w:hAnsi="Times New Roman" w:cs="Times New Roman"/>
          <w:color w:val="000000"/>
          <w:spacing w:val="-15"/>
          <w:sz w:val="28"/>
          <w:szCs w:val="28"/>
          <w:lang w:eastAsia="ru-RU"/>
        </w:rPr>
        <w:t xml:space="preserve">для применения </w:t>
      </w:r>
      <w:r w:rsidR="008728C3">
        <w:rPr>
          <w:rFonts w:ascii="Times New Roman" w:eastAsiaTheme="minorEastAsia" w:hAnsi="Times New Roman" w:cs="Times New Roman"/>
          <w:color w:val="000000"/>
          <w:spacing w:val="-15"/>
          <w:sz w:val="28"/>
          <w:szCs w:val="28"/>
          <w:lang w:eastAsia="ru-RU"/>
        </w:rPr>
        <w:br/>
      </w:r>
      <w:r w:rsidRPr="00B57CA5">
        <w:rPr>
          <w:rFonts w:ascii="Times New Roman" w:eastAsiaTheme="minorEastAsia" w:hAnsi="Times New Roman" w:cs="Times New Roman"/>
          <w:color w:val="000000"/>
          <w:spacing w:val="-15"/>
          <w:sz w:val="28"/>
          <w:szCs w:val="28"/>
          <w:lang w:eastAsia="ru-RU"/>
        </w:rPr>
        <w:t>в образовательном процессе (далее – Порядок)</w:t>
      </w:r>
      <w:r>
        <w:rPr>
          <w:rFonts w:ascii="Times New Roman" w:eastAsiaTheme="minorEastAsia" w:hAnsi="Times New Roman" w:cs="Times New Roman"/>
          <w:color w:val="000000"/>
          <w:spacing w:val="-15"/>
          <w:sz w:val="28"/>
          <w:szCs w:val="28"/>
          <w:lang w:eastAsia="ru-RU"/>
        </w:rPr>
        <w:t xml:space="preserve"> разработан в </w:t>
      </w:r>
      <w:r w:rsidR="008728C3">
        <w:rPr>
          <w:rFonts w:ascii="Times New Roman" w:eastAsiaTheme="minorEastAsia" w:hAnsi="Times New Roman" w:cs="Times New Roman"/>
          <w:color w:val="000000"/>
          <w:spacing w:val="-15"/>
          <w:sz w:val="28"/>
          <w:szCs w:val="28"/>
          <w:lang w:eastAsia="ru-RU"/>
        </w:rPr>
        <w:t xml:space="preserve">соответствии </w:t>
      </w:r>
      <w:r w:rsidR="008728C3">
        <w:rPr>
          <w:rFonts w:ascii="Times New Roman" w:eastAsiaTheme="minorEastAsia" w:hAnsi="Times New Roman" w:cs="Times New Roman"/>
          <w:color w:val="000000"/>
          <w:spacing w:val="-15"/>
          <w:sz w:val="28"/>
          <w:szCs w:val="28"/>
          <w:lang w:eastAsia="ru-RU"/>
        </w:rPr>
        <w:br/>
        <w:t xml:space="preserve">с </w:t>
      </w:r>
      <w:r w:rsidR="00F7168D">
        <w:rPr>
          <w:rFonts w:ascii="Times New Roman" w:eastAsiaTheme="minorEastAsia" w:hAnsi="Times New Roman" w:cs="Times New Roman"/>
          <w:color w:val="000000"/>
          <w:spacing w:val="-15"/>
          <w:sz w:val="28"/>
          <w:szCs w:val="28"/>
          <w:lang w:eastAsia="ru-RU"/>
        </w:rPr>
        <w:t>П</w:t>
      </w:r>
      <w:r>
        <w:rPr>
          <w:rFonts w:ascii="Times New Roman" w:eastAsiaTheme="minorEastAsia" w:hAnsi="Times New Roman" w:cs="Times New Roman"/>
          <w:color w:val="000000"/>
          <w:spacing w:val="-15"/>
          <w:sz w:val="28"/>
          <w:szCs w:val="28"/>
          <w:lang w:eastAsia="ru-RU"/>
        </w:rPr>
        <w:t>остановлением Правительства Российской Федерации</w:t>
      </w:r>
      <w:r w:rsidR="008728C3">
        <w:rPr>
          <w:rFonts w:ascii="Times New Roman" w:eastAsiaTheme="minorEastAsia" w:hAnsi="Times New Roman" w:cs="Times New Roman"/>
          <w:color w:val="000000"/>
          <w:spacing w:val="-15"/>
          <w:sz w:val="28"/>
          <w:szCs w:val="28"/>
          <w:lang w:eastAsia="ru-RU"/>
        </w:rPr>
        <w:t xml:space="preserve"> </w:t>
      </w:r>
      <w:r>
        <w:rPr>
          <w:rFonts w:ascii="Times New Roman" w:eastAsiaTheme="minorEastAsia" w:hAnsi="Times New Roman" w:cs="Times New Roman"/>
          <w:color w:val="000000"/>
          <w:spacing w:val="-15"/>
          <w:sz w:val="28"/>
          <w:szCs w:val="28"/>
          <w:lang w:eastAsia="ru-RU"/>
        </w:rPr>
        <w:t xml:space="preserve">от 7 декабря 2020 г. </w:t>
      </w:r>
      <w:r w:rsidR="001B406D">
        <w:rPr>
          <w:rFonts w:ascii="Times New Roman" w:eastAsiaTheme="minorEastAsia" w:hAnsi="Times New Roman" w:cs="Times New Roman"/>
          <w:color w:val="000000"/>
          <w:spacing w:val="-15"/>
          <w:sz w:val="28"/>
          <w:szCs w:val="28"/>
          <w:lang w:eastAsia="ru-RU"/>
        </w:rPr>
        <w:t xml:space="preserve">№ </w:t>
      </w:r>
      <w:r>
        <w:rPr>
          <w:rFonts w:ascii="Times New Roman" w:eastAsiaTheme="minorEastAsia" w:hAnsi="Times New Roman" w:cs="Times New Roman"/>
          <w:color w:val="000000"/>
          <w:spacing w:val="-15"/>
          <w:sz w:val="28"/>
          <w:szCs w:val="28"/>
          <w:lang w:eastAsia="ru-RU"/>
        </w:rPr>
        <w:t>2040</w:t>
      </w:r>
      <w:r w:rsidR="008728C3">
        <w:rPr>
          <w:rFonts w:ascii="Times New Roman" w:eastAsiaTheme="minorEastAsia" w:hAnsi="Times New Roman" w:cs="Times New Roman"/>
          <w:color w:val="000000"/>
          <w:spacing w:val="-15"/>
          <w:sz w:val="28"/>
          <w:szCs w:val="28"/>
          <w:lang w:eastAsia="ru-RU"/>
        </w:rPr>
        <w:t xml:space="preserve"> </w:t>
      </w:r>
      <w:r w:rsidR="008728C3">
        <w:rPr>
          <w:rFonts w:ascii="Times New Roman" w:eastAsiaTheme="minorEastAsia" w:hAnsi="Times New Roman" w:cs="Times New Roman"/>
          <w:color w:val="000000"/>
          <w:spacing w:val="-15"/>
          <w:sz w:val="28"/>
          <w:szCs w:val="28"/>
          <w:lang w:eastAsia="ru-RU"/>
        </w:rPr>
        <w:br/>
        <w:t>«О проведении эксперимента по внедрению цифровой образовательной среды»</w:t>
      </w:r>
      <w:r>
        <w:rPr>
          <w:rFonts w:ascii="Times New Roman" w:eastAsiaTheme="minorEastAsia" w:hAnsi="Times New Roman" w:cs="Times New Roman"/>
          <w:color w:val="000000"/>
          <w:spacing w:val="-15"/>
          <w:sz w:val="28"/>
          <w:szCs w:val="28"/>
          <w:lang w:eastAsia="ru-RU"/>
        </w:rPr>
        <w:t>.</w:t>
      </w:r>
    </w:p>
    <w:p w:rsidR="00546643" w:rsidRPr="00F9253C" w:rsidRDefault="00395D4F"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color w:val="000000"/>
          <w:spacing w:val="-15"/>
          <w:sz w:val="28"/>
          <w:szCs w:val="28"/>
          <w:lang w:eastAsia="ru-RU"/>
        </w:rPr>
      </w:pPr>
      <w:proofErr w:type="gramStart"/>
      <w:r>
        <w:rPr>
          <w:rFonts w:ascii="Times New Roman" w:eastAsia="Times New Roman" w:hAnsi="Times New Roman" w:cs="Times New Roman"/>
          <w:color w:val="000000"/>
          <w:sz w:val="28"/>
          <w:szCs w:val="28"/>
          <w:lang w:eastAsia="ru-RU"/>
        </w:rPr>
        <w:t>П</w:t>
      </w:r>
      <w:r w:rsidR="003503CC" w:rsidRPr="00546643">
        <w:rPr>
          <w:rFonts w:ascii="Times New Roman" w:eastAsia="Times New Roman" w:hAnsi="Times New Roman" w:cs="Times New Roman"/>
          <w:color w:val="000000"/>
          <w:sz w:val="28"/>
          <w:szCs w:val="28"/>
          <w:lang w:eastAsia="ru-RU"/>
        </w:rPr>
        <w:t>орядок</w:t>
      </w:r>
      <w:r w:rsidR="00A06806">
        <w:rPr>
          <w:rFonts w:ascii="Times New Roman" w:eastAsia="Times New Roman" w:hAnsi="Times New Roman" w:cs="Times New Roman"/>
          <w:color w:val="000000"/>
          <w:sz w:val="28"/>
          <w:szCs w:val="28"/>
          <w:lang w:eastAsia="ru-RU"/>
        </w:rPr>
        <w:t xml:space="preserve"> </w:t>
      </w:r>
      <w:r w:rsidR="003503CC" w:rsidRPr="00546643">
        <w:rPr>
          <w:rFonts w:ascii="Times New Roman" w:eastAsia="Times New Roman" w:hAnsi="Times New Roman" w:cs="Times New Roman"/>
          <w:color w:val="000000"/>
          <w:spacing w:val="-1"/>
          <w:sz w:val="28"/>
          <w:szCs w:val="28"/>
          <w:lang w:eastAsia="ru-RU"/>
        </w:rPr>
        <w:t xml:space="preserve">устанавливает </w:t>
      </w:r>
      <w:r w:rsidR="004A0721">
        <w:rPr>
          <w:rFonts w:ascii="Times New Roman" w:eastAsia="Times New Roman" w:hAnsi="Times New Roman" w:cs="Times New Roman"/>
          <w:color w:val="000000"/>
          <w:sz w:val="28"/>
          <w:szCs w:val="28"/>
          <w:lang w:eastAsia="ru-RU"/>
        </w:rPr>
        <w:t xml:space="preserve">правила </w:t>
      </w:r>
      <w:r w:rsidR="003503CC" w:rsidRPr="00546643">
        <w:rPr>
          <w:rFonts w:ascii="Times New Roman" w:eastAsia="Times New Roman" w:hAnsi="Times New Roman" w:cs="Times New Roman"/>
          <w:color w:val="000000"/>
          <w:sz w:val="28"/>
          <w:szCs w:val="28"/>
          <w:lang w:eastAsia="ru-RU"/>
        </w:rPr>
        <w:t>и сроки проведения экспертизы цифрового образовательного контента</w:t>
      </w:r>
      <w:r w:rsidR="008368B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 образовательных сервисов</w:t>
      </w:r>
      <w:r w:rsidR="003503CC" w:rsidRPr="00546643">
        <w:rPr>
          <w:rFonts w:ascii="Times New Roman" w:eastAsia="Times New Roman" w:hAnsi="Times New Roman" w:cs="Times New Roman"/>
          <w:color w:val="000000"/>
          <w:sz w:val="28"/>
          <w:szCs w:val="28"/>
          <w:lang w:eastAsia="ru-RU"/>
        </w:rPr>
        <w:t>, критерии</w:t>
      </w:r>
      <w:r>
        <w:rPr>
          <w:rFonts w:ascii="Times New Roman" w:eastAsia="Times New Roman" w:hAnsi="Times New Roman" w:cs="Times New Roman"/>
          <w:color w:val="000000"/>
          <w:sz w:val="28"/>
          <w:szCs w:val="28"/>
          <w:lang w:eastAsia="ru-RU"/>
        </w:rPr>
        <w:t xml:space="preserve"> </w:t>
      </w:r>
      <w:r w:rsidR="003503CC" w:rsidRPr="00546643">
        <w:rPr>
          <w:rFonts w:ascii="Times New Roman" w:eastAsia="Times New Roman" w:hAnsi="Times New Roman" w:cs="Times New Roman"/>
          <w:color w:val="000000"/>
          <w:sz w:val="28"/>
          <w:szCs w:val="28"/>
          <w:lang w:eastAsia="ru-RU"/>
        </w:rPr>
        <w:t xml:space="preserve">ее проведения </w:t>
      </w:r>
      <w:r w:rsidR="003503CC" w:rsidRPr="00546643">
        <w:rPr>
          <w:rFonts w:ascii="Times New Roman" w:eastAsia="Times New Roman" w:hAnsi="Times New Roman" w:cs="Times New Roman"/>
          <w:color w:val="000000"/>
          <w:spacing w:val="-5"/>
          <w:sz w:val="28"/>
          <w:szCs w:val="28"/>
          <w:lang w:eastAsia="ru-RU"/>
        </w:rPr>
        <w:t>и правила оценивания, требования, предъявляемые к экспертам при проведении экспертизы цифрового образовательного контента</w:t>
      </w:r>
      <w:r>
        <w:rPr>
          <w:rFonts w:ascii="Times New Roman" w:eastAsia="Times New Roman" w:hAnsi="Times New Roman" w:cs="Times New Roman"/>
          <w:color w:val="000000"/>
          <w:spacing w:val="-5"/>
          <w:sz w:val="28"/>
          <w:szCs w:val="28"/>
          <w:lang w:eastAsia="ru-RU"/>
        </w:rPr>
        <w:t xml:space="preserve"> и образовательных сервисов</w:t>
      </w:r>
      <w:r w:rsidR="003503CC" w:rsidRPr="00546643">
        <w:rPr>
          <w:rFonts w:ascii="Times New Roman" w:eastAsia="Times New Roman" w:hAnsi="Times New Roman" w:cs="Times New Roman"/>
          <w:color w:val="000000"/>
          <w:spacing w:val="-5"/>
          <w:sz w:val="28"/>
          <w:szCs w:val="28"/>
          <w:lang w:eastAsia="ru-RU"/>
        </w:rPr>
        <w:t>, права и обязанности экспертов, порядок отбора экспертов для проведения экспертизы цифрового образовательного контента</w:t>
      </w:r>
      <w:r>
        <w:rPr>
          <w:rFonts w:ascii="Times New Roman" w:eastAsia="Times New Roman" w:hAnsi="Times New Roman" w:cs="Times New Roman"/>
          <w:color w:val="000000"/>
          <w:spacing w:val="-5"/>
          <w:sz w:val="28"/>
          <w:szCs w:val="28"/>
          <w:lang w:eastAsia="ru-RU"/>
        </w:rPr>
        <w:t xml:space="preserve"> и образовательных сервисов</w:t>
      </w:r>
      <w:r w:rsidR="003503CC" w:rsidRPr="00546643">
        <w:rPr>
          <w:rFonts w:ascii="Times New Roman" w:eastAsia="Times New Roman" w:hAnsi="Times New Roman" w:cs="Times New Roman"/>
          <w:color w:val="000000"/>
          <w:spacing w:val="-5"/>
          <w:sz w:val="28"/>
          <w:szCs w:val="28"/>
          <w:lang w:eastAsia="ru-RU"/>
        </w:rPr>
        <w:t>, формы и срок действия экспертных заключений,</w:t>
      </w:r>
      <w:r w:rsidR="00150EF5">
        <w:rPr>
          <w:rFonts w:ascii="Times New Roman" w:eastAsia="Times New Roman" w:hAnsi="Times New Roman" w:cs="Times New Roman"/>
          <w:color w:val="000000"/>
          <w:spacing w:val="-5"/>
          <w:sz w:val="28"/>
          <w:szCs w:val="28"/>
          <w:lang w:eastAsia="ru-RU"/>
        </w:rPr>
        <w:t xml:space="preserve"> </w:t>
      </w:r>
      <w:r w:rsidR="00150EF5">
        <w:rPr>
          <w:rFonts w:ascii="Times New Roman" w:eastAsia="Times New Roman" w:hAnsi="Times New Roman" w:cs="Times New Roman"/>
          <w:color w:val="000000"/>
          <w:spacing w:val="-1"/>
          <w:sz w:val="28"/>
          <w:szCs w:val="28"/>
          <w:lang w:eastAsia="ru-RU"/>
        </w:rPr>
        <w:t xml:space="preserve">порядок </w:t>
      </w:r>
      <w:r w:rsidR="00150EF5" w:rsidRPr="00546643">
        <w:rPr>
          <w:rFonts w:ascii="Times New Roman" w:eastAsia="Times New Roman" w:hAnsi="Times New Roman" w:cs="Times New Roman"/>
          <w:color w:val="000000"/>
          <w:spacing w:val="-1"/>
          <w:sz w:val="28"/>
          <w:szCs w:val="28"/>
          <w:lang w:eastAsia="ru-RU"/>
        </w:rPr>
        <w:t>формирования реестра цифрового образовательного контента</w:t>
      </w:r>
      <w:proofErr w:type="gramEnd"/>
      <w:r w:rsidR="00150EF5" w:rsidRPr="00546643">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 xml:space="preserve">и образовательных сервисов </w:t>
      </w:r>
      <w:r w:rsidR="00150EF5" w:rsidRPr="00546643">
        <w:rPr>
          <w:rFonts w:ascii="Times New Roman" w:eastAsia="Times New Roman" w:hAnsi="Times New Roman" w:cs="Times New Roman"/>
          <w:color w:val="000000"/>
          <w:spacing w:val="-1"/>
          <w:sz w:val="28"/>
          <w:szCs w:val="28"/>
          <w:lang w:eastAsia="ru-RU"/>
        </w:rPr>
        <w:t xml:space="preserve">(далее – Реестр), </w:t>
      </w:r>
      <w:r w:rsidR="00150EF5">
        <w:rPr>
          <w:rFonts w:ascii="Times New Roman" w:eastAsia="Times New Roman" w:hAnsi="Times New Roman" w:cs="Times New Roman"/>
          <w:color w:val="000000"/>
          <w:spacing w:val="-1"/>
          <w:sz w:val="28"/>
          <w:szCs w:val="28"/>
          <w:lang w:eastAsia="ru-RU"/>
        </w:rPr>
        <w:t>допущенн</w:t>
      </w:r>
      <w:r>
        <w:rPr>
          <w:rFonts w:ascii="Times New Roman" w:eastAsia="Times New Roman" w:hAnsi="Times New Roman" w:cs="Times New Roman"/>
          <w:color w:val="000000"/>
          <w:spacing w:val="-1"/>
          <w:sz w:val="28"/>
          <w:szCs w:val="28"/>
          <w:lang w:eastAsia="ru-RU"/>
        </w:rPr>
        <w:t>ых</w:t>
      </w:r>
      <w:r w:rsidR="00150EF5">
        <w:rPr>
          <w:rFonts w:ascii="Times New Roman" w:eastAsia="Times New Roman" w:hAnsi="Times New Roman" w:cs="Times New Roman"/>
          <w:color w:val="000000"/>
          <w:spacing w:val="-1"/>
          <w:sz w:val="28"/>
          <w:szCs w:val="28"/>
          <w:lang w:eastAsia="ru-RU"/>
        </w:rPr>
        <w:t xml:space="preserve"> </w:t>
      </w:r>
      <w:r w:rsidR="00150EF5" w:rsidRPr="00546643">
        <w:rPr>
          <w:rFonts w:ascii="Times New Roman" w:eastAsia="Times New Roman" w:hAnsi="Times New Roman" w:cs="Times New Roman"/>
          <w:color w:val="000000"/>
          <w:spacing w:val="-1"/>
          <w:sz w:val="28"/>
          <w:szCs w:val="28"/>
          <w:lang w:eastAsia="ru-RU"/>
        </w:rPr>
        <w:t>или рекомендованн</w:t>
      </w:r>
      <w:r>
        <w:rPr>
          <w:rFonts w:ascii="Times New Roman" w:eastAsia="Times New Roman" w:hAnsi="Times New Roman" w:cs="Times New Roman"/>
          <w:color w:val="000000"/>
          <w:spacing w:val="-1"/>
          <w:sz w:val="28"/>
          <w:szCs w:val="28"/>
          <w:lang w:eastAsia="ru-RU"/>
        </w:rPr>
        <w:t>ых</w:t>
      </w:r>
      <w:r w:rsidR="00150EF5" w:rsidRPr="00546643" w:rsidDel="000748BE">
        <w:rPr>
          <w:rFonts w:ascii="Times New Roman" w:eastAsia="Times New Roman" w:hAnsi="Times New Roman" w:cs="Times New Roman"/>
          <w:color w:val="000000"/>
          <w:spacing w:val="-1"/>
          <w:sz w:val="28"/>
          <w:szCs w:val="28"/>
          <w:lang w:eastAsia="ru-RU"/>
        </w:rPr>
        <w:t xml:space="preserve"> </w:t>
      </w:r>
      <w:r w:rsidR="00150EF5" w:rsidRPr="00546643">
        <w:rPr>
          <w:rFonts w:ascii="Times New Roman" w:eastAsia="Times New Roman" w:hAnsi="Times New Roman" w:cs="Times New Roman"/>
          <w:color w:val="000000"/>
          <w:spacing w:val="-1"/>
          <w:sz w:val="28"/>
          <w:szCs w:val="28"/>
          <w:lang w:eastAsia="ru-RU"/>
        </w:rPr>
        <w:t xml:space="preserve">для применения в </w:t>
      </w:r>
      <w:r w:rsidR="00F9253C">
        <w:rPr>
          <w:rFonts w:ascii="Times New Roman" w:eastAsia="Times New Roman" w:hAnsi="Times New Roman" w:cs="Times New Roman"/>
          <w:color w:val="000000"/>
          <w:spacing w:val="-1"/>
          <w:sz w:val="28"/>
          <w:szCs w:val="28"/>
          <w:lang w:eastAsia="ru-RU"/>
        </w:rPr>
        <w:t>образовательном</w:t>
      </w:r>
      <w:r w:rsidR="00150EF5" w:rsidRPr="00546643">
        <w:rPr>
          <w:rFonts w:ascii="Times New Roman" w:eastAsia="Times New Roman" w:hAnsi="Times New Roman" w:cs="Times New Roman"/>
          <w:color w:val="000000"/>
          <w:spacing w:val="-1"/>
          <w:sz w:val="28"/>
          <w:szCs w:val="28"/>
          <w:lang w:eastAsia="ru-RU"/>
        </w:rPr>
        <w:t xml:space="preserve"> </w:t>
      </w:r>
      <w:r w:rsidR="00D807A8">
        <w:rPr>
          <w:rFonts w:ascii="Times New Roman" w:eastAsia="Times New Roman" w:hAnsi="Times New Roman" w:cs="Times New Roman"/>
          <w:color w:val="000000"/>
          <w:spacing w:val="-1"/>
          <w:sz w:val="28"/>
          <w:szCs w:val="28"/>
          <w:lang w:eastAsia="ru-RU"/>
        </w:rPr>
        <w:br/>
      </w:r>
      <w:r w:rsidR="00150EF5" w:rsidRPr="00546643">
        <w:rPr>
          <w:rFonts w:ascii="Times New Roman" w:eastAsia="Times New Roman" w:hAnsi="Times New Roman" w:cs="Times New Roman"/>
          <w:color w:val="000000"/>
          <w:spacing w:val="-1"/>
          <w:sz w:val="28"/>
          <w:szCs w:val="28"/>
          <w:lang w:eastAsia="ru-RU"/>
        </w:rPr>
        <w:t>процессе, включая</w:t>
      </w:r>
      <w:r w:rsidR="003503CC" w:rsidRPr="00546643">
        <w:rPr>
          <w:rFonts w:ascii="Times New Roman" w:eastAsia="Times New Roman" w:hAnsi="Times New Roman" w:cs="Times New Roman"/>
          <w:color w:val="000000"/>
          <w:spacing w:val="-5"/>
          <w:sz w:val="28"/>
          <w:szCs w:val="28"/>
          <w:lang w:eastAsia="ru-RU"/>
        </w:rPr>
        <w:t xml:space="preserve"> </w:t>
      </w:r>
      <w:r w:rsidR="003503CC" w:rsidRPr="00546643">
        <w:rPr>
          <w:rFonts w:ascii="Times New Roman" w:eastAsia="Times New Roman" w:hAnsi="Times New Roman" w:cs="Times New Roman"/>
          <w:color w:val="000000"/>
          <w:spacing w:val="-2"/>
          <w:sz w:val="28"/>
          <w:szCs w:val="28"/>
          <w:lang w:eastAsia="ru-RU"/>
        </w:rPr>
        <w:t xml:space="preserve">порядок и основания исключения цифрового образовательного контента </w:t>
      </w:r>
      <w:r>
        <w:rPr>
          <w:rFonts w:ascii="Times New Roman" w:eastAsia="Times New Roman" w:hAnsi="Times New Roman" w:cs="Times New Roman"/>
          <w:color w:val="000000"/>
          <w:spacing w:val="-2"/>
          <w:sz w:val="28"/>
          <w:szCs w:val="28"/>
          <w:lang w:eastAsia="ru-RU"/>
        </w:rPr>
        <w:t xml:space="preserve">и образовательных сервисов </w:t>
      </w:r>
      <w:r w:rsidR="003503CC" w:rsidRPr="00546643">
        <w:rPr>
          <w:rFonts w:ascii="Times New Roman" w:eastAsia="Times New Roman" w:hAnsi="Times New Roman" w:cs="Times New Roman"/>
          <w:color w:val="000000"/>
          <w:spacing w:val="-2"/>
          <w:sz w:val="28"/>
          <w:szCs w:val="28"/>
          <w:lang w:eastAsia="ru-RU"/>
        </w:rPr>
        <w:t>из Реестра.</w:t>
      </w:r>
      <w:r w:rsidR="00546643" w:rsidRPr="00546643">
        <w:rPr>
          <w:rFonts w:ascii="Times New Roman" w:eastAsia="Times New Roman" w:hAnsi="Times New Roman" w:cs="Times New Roman"/>
          <w:color w:val="000000"/>
          <w:spacing w:val="-2"/>
          <w:sz w:val="28"/>
          <w:szCs w:val="28"/>
          <w:lang w:eastAsia="ru-RU"/>
        </w:rPr>
        <w:t xml:space="preserve"> </w:t>
      </w:r>
    </w:p>
    <w:p w:rsidR="00340ACA" w:rsidRDefault="00340ACA"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D1660B">
        <w:rPr>
          <w:rFonts w:ascii="Times New Roman" w:eastAsia="Times New Roman" w:hAnsi="Times New Roman" w:cs="Times New Roman"/>
          <w:color w:val="000000"/>
          <w:spacing w:val="-2"/>
          <w:sz w:val="28"/>
          <w:szCs w:val="28"/>
          <w:lang w:eastAsia="ru-RU"/>
        </w:rPr>
        <w:t xml:space="preserve">Для </w:t>
      </w:r>
      <w:r w:rsidR="00D1660B" w:rsidRPr="00D1660B">
        <w:rPr>
          <w:rFonts w:ascii="Times New Roman" w:eastAsia="Times New Roman" w:hAnsi="Times New Roman" w:cs="Times New Roman"/>
          <w:color w:val="000000"/>
          <w:spacing w:val="-2"/>
          <w:sz w:val="28"/>
          <w:szCs w:val="28"/>
          <w:lang w:eastAsia="ru-RU"/>
        </w:rPr>
        <w:t xml:space="preserve">достижения </w:t>
      </w:r>
      <w:r w:rsidRPr="00D1660B">
        <w:rPr>
          <w:rFonts w:ascii="Times New Roman" w:eastAsia="Times New Roman" w:hAnsi="Times New Roman" w:cs="Times New Roman"/>
          <w:color w:val="000000"/>
          <w:spacing w:val="-2"/>
          <w:sz w:val="28"/>
          <w:szCs w:val="28"/>
          <w:lang w:eastAsia="ru-RU"/>
        </w:rPr>
        <w:t>целей</w:t>
      </w:r>
      <w:r w:rsidRPr="00340ACA">
        <w:rPr>
          <w:rFonts w:ascii="Times New Roman" w:eastAsia="Times New Roman" w:hAnsi="Times New Roman" w:cs="Times New Roman"/>
          <w:color w:val="000000"/>
          <w:spacing w:val="-2"/>
          <w:sz w:val="28"/>
          <w:szCs w:val="28"/>
          <w:lang w:eastAsia="ru-RU"/>
        </w:rPr>
        <w:t xml:space="preserve"> настоящего </w:t>
      </w:r>
      <w:r>
        <w:rPr>
          <w:rFonts w:ascii="Times New Roman" w:eastAsia="Times New Roman" w:hAnsi="Times New Roman" w:cs="Times New Roman"/>
          <w:color w:val="000000"/>
          <w:spacing w:val="-2"/>
          <w:sz w:val="28"/>
          <w:szCs w:val="28"/>
          <w:lang w:eastAsia="ru-RU"/>
        </w:rPr>
        <w:t>Порядка</w:t>
      </w:r>
      <w:r w:rsidRPr="00340ACA">
        <w:rPr>
          <w:rFonts w:ascii="Times New Roman" w:eastAsia="Times New Roman" w:hAnsi="Times New Roman" w:cs="Times New Roman"/>
          <w:color w:val="000000"/>
          <w:spacing w:val="-2"/>
          <w:sz w:val="28"/>
          <w:szCs w:val="28"/>
          <w:lang w:eastAsia="ru-RU"/>
        </w:rPr>
        <w:t xml:space="preserve"> используются следующие понятия:</w:t>
      </w:r>
    </w:p>
    <w:p w:rsidR="00340ACA" w:rsidRPr="00340ACA" w:rsidRDefault="00340ACA"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pacing w:val="-2"/>
          <w:sz w:val="28"/>
          <w:szCs w:val="28"/>
          <w:lang w:eastAsia="ru-RU"/>
        </w:rPr>
      </w:pPr>
      <w:proofErr w:type="gramStart"/>
      <w:r w:rsidRPr="00340ACA">
        <w:rPr>
          <w:rFonts w:ascii="Times New Roman" w:eastAsia="Times New Roman" w:hAnsi="Times New Roman" w:cs="Times New Roman"/>
          <w:color w:val="000000"/>
          <w:spacing w:val="-2"/>
          <w:sz w:val="28"/>
          <w:szCs w:val="28"/>
          <w:lang w:eastAsia="ru-RU"/>
        </w:rPr>
        <w:t>цифрова</w:t>
      </w:r>
      <w:r w:rsidR="00F9253C">
        <w:rPr>
          <w:rFonts w:ascii="Times New Roman" w:eastAsia="Times New Roman" w:hAnsi="Times New Roman" w:cs="Times New Roman"/>
          <w:color w:val="000000"/>
          <w:spacing w:val="-2"/>
          <w:sz w:val="28"/>
          <w:szCs w:val="28"/>
          <w:lang w:eastAsia="ru-RU"/>
        </w:rPr>
        <w:t>я образовательная среда –</w:t>
      </w:r>
      <w:r w:rsidRPr="00340ACA">
        <w:rPr>
          <w:rFonts w:ascii="Times New Roman" w:eastAsia="Times New Roman" w:hAnsi="Times New Roman" w:cs="Times New Roman"/>
          <w:color w:val="000000"/>
          <w:spacing w:val="-2"/>
          <w:sz w:val="28"/>
          <w:szCs w:val="28"/>
          <w:lang w:eastAsia="ru-RU"/>
        </w:rPr>
        <w:t xml:space="preserve"> совокупность условий для реализации </w:t>
      </w:r>
      <w:r w:rsidRPr="00340ACA">
        <w:rPr>
          <w:rFonts w:ascii="Times New Roman" w:eastAsia="Times New Roman" w:hAnsi="Times New Roman" w:cs="Times New Roman"/>
          <w:color w:val="000000"/>
          <w:spacing w:val="-2"/>
          <w:sz w:val="28"/>
          <w:szCs w:val="28"/>
          <w:lang w:eastAsia="ru-RU"/>
        </w:rPr>
        <w:lastRenderedPageBreak/>
        <w:t>образовательных программ</w:t>
      </w:r>
      <w:r w:rsidR="007930FA">
        <w:rPr>
          <w:rFonts w:ascii="Times New Roman" w:eastAsia="Times New Roman" w:hAnsi="Times New Roman" w:cs="Times New Roman"/>
          <w:color w:val="000000"/>
          <w:spacing w:val="-2"/>
          <w:sz w:val="28"/>
          <w:szCs w:val="28"/>
          <w:lang w:eastAsia="ru-RU"/>
        </w:rPr>
        <w:t>,</w:t>
      </w:r>
      <w:r w:rsidRPr="00340ACA">
        <w:rPr>
          <w:rFonts w:ascii="Times New Roman" w:eastAsia="Times New Roman" w:hAnsi="Times New Roman" w:cs="Times New Roman"/>
          <w:color w:val="000000"/>
          <w:spacing w:val="-2"/>
          <w:sz w:val="28"/>
          <w:szCs w:val="28"/>
          <w:lang w:eastAsia="ru-RU"/>
        </w:rPr>
        <w:t xml:space="preserve"> </w:t>
      </w:r>
      <w:r w:rsidR="00E660EF" w:rsidRPr="007930FA">
        <w:rPr>
          <w:rFonts w:ascii="Times New Roman" w:eastAsia="Times New Roman" w:hAnsi="Times New Roman" w:cs="Times New Roman"/>
          <w:spacing w:val="-2"/>
          <w:sz w:val="28"/>
          <w:szCs w:val="28"/>
          <w:lang w:eastAsia="ru-RU"/>
        </w:rPr>
        <w:t>начального общего, основного общего</w:t>
      </w:r>
      <w:r w:rsidR="002A1471" w:rsidRPr="007930FA">
        <w:rPr>
          <w:rFonts w:ascii="Times New Roman" w:eastAsia="Times New Roman" w:hAnsi="Times New Roman" w:cs="Times New Roman"/>
          <w:spacing w:val="-2"/>
          <w:sz w:val="28"/>
          <w:szCs w:val="28"/>
          <w:lang w:eastAsia="ru-RU"/>
        </w:rPr>
        <w:t xml:space="preserve"> </w:t>
      </w:r>
      <w:r w:rsidR="002A1471">
        <w:rPr>
          <w:rFonts w:ascii="Times New Roman" w:eastAsia="Times New Roman" w:hAnsi="Times New Roman" w:cs="Times New Roman"/>
          <w:color w:val="000000"/>
          <w:spacing w:val="-2"/>
          <w:sz w:val="28"/>
          <w:szCs w:val="28"/>
          <w:lang w:eastAsia="ru-RU"/>
        </w:rPr>
        <w:t xml:space="preserve">и </w:t>
      </w:r>
      <w:r w:rsidRPr="00340ACA">
        <w:rPr>
          <w:rFonts w:ascii="Times New Roman" w:eastAsia="Times New Roman" w:hAnsi="Times New Roman" w:cs="Times New Roman"/>
          <w:color w:val="000000"/>
          <w:spacing w:val="-2"/>
          <w:sz w:val="28"/>
          <w:szCs w:val="28"/>
          <w:lang w:eastAsia="ru-RU"/>
        </w:rPr>
        <w:t>с</w:t>
      </w:r>
      <w:r w:rsidR="002A1471">
        <w:rPr>
          <w:rFonts w:ascii="Times New Roman" w:eastAsia="Times New Roman" w:hAnsi="Times New Roman" w:cs="Times New Roman"/>
          <w:color w:val="000000"/>
          <w:spacing w:val="-2"/>
          <w:sz w:val="28"/>
          <w:szCs w:val="28"/>
          <w:lang w:eastAsia="ru-RU"/>
        </w:rPr>
        <w:t>реднего общего образования с</w:t>
      </w:r>
      <w:r w:rsidRPr="00340ACA">
        <w:rPr>
          <w:rFonts w:ascii="Times New Roman" w:eastAsia="Times New Roman" w:hAnsi="Times New Roman" w:cs="Times New Roman"/>
          <w:color w:val="000000"/>
          <w:spacing w:val="-2"/>
          <w:sz w:val="28"/>
          <w:szCs w:val="28"/>
          <w:lang w:eastAsia="ru-RU"/>
        </w:rPr>
        <w:t xml:space="preserve"> применением электронного обучения, дистанционных образовательных технологий, с учетом функционирования электронной информационно-образовательной среды, включающей в себя электронные информационные </w:t>
      </w:r>
      <w:r w:rsidR="002A1471">
        <w:rPr>
          <w:rFonts w:ascii="Times New Roman" w:eastAsia="Times New Roman" w:hAnsi="Times New Roman" w:cs="Times New Roman"/>
          <w:color w:val="000000"/>
          <w:spacing w:val="-2"/>
          <w:sz w:val="28"/>
          <w:szCs w:val="28"/>
          <w:lang w:eastAsia="ru-RU"/>
        </w:rPr>
        <w:t xml:space="preserve">и образовательные </w:t>
      </w:r>
      <w:r w:rsidRPr="00340ACA">
        <w:rPr>
          <w:rFonts w:ascii="Times New Roman" w:eastAsia="Times New Roman" w:hAnsi="Times New Roman" w:cs="Times New Roman"/>
          <w:color w:val="000000"/>
          <w:spacing w:val="-2"/>
          <w:sz w:val="28"/>
          <w:szCs w:val="28"/>
          <w:lang w:eastAsia="ru-RU"/>
        </w:rPr>
        <w:t>ресурсы</w:t>
      </w:r>
      <w:r w:rsidR="002A1471">
        <w:rPr>
          <w:rFonts w:ascii="Times New Roman" w:eastAsia="Times New Roman" w:hAnsi="Times New Roman" w:cs="Times New Roman"/>
          <w:color w:val="000000"/>
          <w:spacing w:val="-2"/>
          <w:sz w:val="28"/>
          <w:szCs w:val="28"/>
          <w:lang w:eastAsia="ru-RU"/>
        </w:rPr>
        <w:t xml:space="preserve"> и сервисы</w:t>
      </w:r>
      <w:r w:rsidRPr="00340ACA">
        <w:rPr>
          <w:rFonts w:ascii="Times New Roman" w:eastAsia="Times New Roman" w:hAnsi="Times New Roman" w:cs="Times New Roman"/>
          <w:color w:val="000000"/>
          <w:spacing w:val="-2"/>
          <w:sz w:val="28"/>
          <w:szCs w:val="28"/>
          <w:lang w:eastAsia="ru-RU"/>
        </w:rPr>
        <w:t xml:space="preserve">, </w:t>
      </w:r>
      <w:r w:rsidR="002A1471">
        <w:rPr>
          <w:rFonts w:ascii="Times New Roman" w:eastAsia="Times New Roman" w:hAnsi="Times New Roman" w:cs="Times New Roman"/>
          <w:color w:val="000000"/>
          <w:spacing w:val="-2"/>
          <w:sz w:val="28"/>
          <w:szCs w:val="28"/>
          <w:lang w:eastAsia="ru-RU"/>
        </w:rPr>
        <w:t xml:space="preserve">цифровой образовательный контент, </w:t>
      </w:r>
      <w:r w:rsidRPr="00340ACA">
        <w:rPr>
          <w:rFonts w:ascii="Times New Roman" w:eastAsia="Times New Roman" w:hAnsi="Times New Roman" w:cs="Times New Roman"/>
          <w:color w:val="000000"/>
          <w:spacing w:val="-2"/>
          <w:sz w:val="28"/>
          <w:szCs w:val="28"/>
          <w:lang w:eastAsia="ru-RU"/>
        </w:rPr>
        <w:t>информационны</w:t>
      </w:r>
      <w:r w:rsidR="002A1471">
        <w:rPr>
          <w:rFonts w:ascii="Times New Roman" w:eastAsia="Times New Roman" w:hAnsi="Times New Roman" w:cs="Times New Roman"/>
          <w:color w:val="000000"/>
          <w:spacing w:val="-2"/>
          <w:sz w:val="28"/>
          <w:szCs w:val="28"/>
          <w:lang w:eastAsia="ru-RU"/>
        </w:rPr>
        <w:t>е</w:t>
      </w:r>
      <w:r w:rsidRPr="00340ACA">
        <w:rPr>
          <w:rFonts w:ascii="Times New Roman" w:eastAsia="Times New Roman" w:hAnsi="Times New Roman" w:cs="Times New Roman"/>
          <w:color w:val="000000"/>
          <w:spacing w:val="-2"/>
          <w:sz w:val="28"/>
          <w:szCs w:val="28"/>
          <w:lang w:eastAsia="ru-RU"/>
        </w:rPr>
        <w:t xml:space="preserve"> и телекоммуникационны</w:t>
      </w:r>
      <w:r w:rsidR="002A1471">
        <w:rPr>
          <w:rFonts w:ascii="Times New Roman" w:eastAsia="Times New Roman" w:hAnsi="Times New Roman" w:cs="Times New Roman"/>
          <w:color w:val="000000"/>
          <w:spacing w:val="-2"/>
          <w:sz w:val="28"/>
          <w:szCs w:val="28"/>
          <w:lang w:eastAsia="ru-RU"/>
        </w:rPr>
        <w:t>е</w:t>
      </w:r>
      <w:r w:rsidRPr="00340ACA">
        <w:rPr>
          <w:rFonts w:ascii="Times New Roman" w:eastAsia="Times New Roman" w:hAnsi="Times New Roman" w:cs="Times New Roman"/>
          <w:color w:val="000000"/>
          <w:spacing w:val="-2"/>
          <w:sz w:val="28"/>
          <w:szCs w:val="28"/>
          <w:lang w:eastAsia="ru-RU"/>
        </w:rPr>
        <w:t xml:space="preserve"> технологи</w:t>
      </w:r>
      <w:r w:rsidR="002A1471">
        <w:rPr>
          <w:rFonts w:ascii="Times New Roman" w:eastAsia="Times New Roman" w:hAnsi="Times New Roman" w:cs="Times New Roman"/>
          <w:color w:val="000000"/>
          <w:spacing w:val="-2"/>
          <w:sz w:val="28"/>
          <w:szCs w:val="28"/>
          <w:lang w:eastAsia="ru-RU"/>
        </w:rPr>
        <w:t>и</w:t>
      </w:r>
      <w:r w:rsidRPr="00340ACA">
        <w:rPr>
          <w:rFonts w:ascii="Times New Roman" w:eastAsia="Times New Roman" w:hAnsi="Times New Roman" w:cs="Times New Roman"/>
          <w:color w:val="000000"/>
          <w:spacing w:val="-2"/>
          <w:sz w:val="28"/>
          <w:szCs w:val="28"/>
          <w:lang w:eastAsia="ru-RU"/>
        </w:rPr>
        <w:t>, технологически</w:t>
      </w:r>
      <w:r w:rsidR="002A1471">
        <w:rPr>
          <w:rFonts w:ascii="Times New Roman" w:eastAsia="Times New Roman" w:hAnsi="Times New Roman" w:cs="Times New Roman"/>
          <w:color w:val="000000"/>
          <w:spacing w:val="-2"/>
          <w:sz w:val="28"/>
          <w:szCs w:val="28"/>
          <w:lang w:eastAsia="ru-RU"/>
        </w:rPr>
        <w:t>е</w:t>
      </w:r>
      <w:r w:rsidRPr="00340ACA">
        <w:rPr>
          <w:rFonts w:ascii="Times New Roman" w:eastAsia="Times New Roman" w:hAnsi="Times New Roman" w:cs="Times New Roman"/>
          <w:color w:val="000000"/>
          <w:spacing w:val="-2"/>
          <w:sz w:val="28"/>
          <w:szCs w:val="28"/>
          <w:lang w:eastAsia="ru-RU"/>
        </w:rPr>
        <w:t xml:space="preserve"> средств</w:t>
      </w:r>
      <w:r w:rsidR="008368B5">
        <w:rPr>
          <w:rFonts w:ascii="Times New Roman" w:eastAsia="Times New Roman" w:hAnsi="Times New Roman" w:cs="Times New Roman"/>
          <w:color w:val="000000"/>
          <w:spacing w:val="-2"/>
          <w:sz w:val="28"/>
          <w:szCs w:val="28"/>
          <w:lang w:eastAsia="ru-RU"/>
        </w:rPr>
        <w:t>а,</w:t>
      </w:r>
      <w:r w:rsidR="002A1471" w:rsidRPr="00340ACA">
        <w:rPr>
          <w:rFonts w:ascii="Times New Roman" w:eastAsia="Times New Roman" w:hAnsi="Times New Roman" w:cs="Times New Roman"/>
          <w:color w:val="000000"/>
          <w:spacing w:val="-2"/>
          <w:sz w:val="28"/>
          <w:szCs w:val="28"/>
          <w:lang w:eastAsia="ru-RU"/>
        </w:rPr>
        <w:t xml:space="preserve"> </w:t>
      </w:r>
      <w:r w:rsidRPr="00340ACA">
        <w:rPr>
          <w:rFonts w:ascii="Times New Roman" w:eastAsia="Times New Roman" w:hAnsi="Times New Roman" w:cs="Times New Roman"/>
          <w:color w:val="000000"/>
          <w:spacing w:val="-2"/>
          <w:sz w:val="28"/>
          <w:szCs w:val="28"/>
          <w:lang w:eastAsia="ru-RU"/>
        </w:rPr>
        <w:t>обеспечивающ</w:t>
      </w:r>
      <w:r w:rsidR="008368B5">
        <w:rPr>
          <w:rFonts w:ascii="Times New Roman" w:eastAsia="Times New Roman" w:hAnsi="Times New Roman" w:cs="Times New Roman"/>
          <w:color w:val="000000"/>
          <w:spacing w:val="-2"/>
          <w:sz w:val="28"/>
          <w:szCs w:val="28"/>
          <w:lang w:eastAsia="ru-RU"/>
        </w:rPr>
        <w:t>ие</w:t>
      </w:r>
      <w:r w:rsidR="002D31ED">
        <w:rPr>
          <w:rFonts w:ascii="Times New Roman" w:eastAsia="Times New Roman" w:hAnsi="Times New Roman" w:cs="Times New Roman"/>
          <w:color w:val="000000"/>
          <w:spacing w:val="-2"/>
          <w:sz w:val="28"/>
          <w:szCs w:val="28"/>
          <w:lang w:eastAsia="ru-RU"/>
        </w:rPr>
        <w:t xml:space="preserve"> </w:t>
      </w:r>
      <w:r w:rsidR="002A1471">
        <w:rPr>
          <w:rFonts w:ascii="Times New Roman" w:eastAsia="Times New Roman" w:hAnsi="Times New Roman" w:cs="Times New Roman"/>
          <w:color w:val="000000"/>
          <w:spacing w:val="-2"/>
          <w:sz w:val="28"/>
          <w:szCs w:val="28"/>
          <w:lang w:eastAsia="ru-RU"/>
        </w:rPr>
        <w:t>освоение</w:t>
      </w:r>
      <w:r w:rsidR="002A1471" w:rsidRPr="00340ACA">
        <w:rPr>
          <w:rFonts w:ascii="Times New Roman" w:eastAsia="Times New Roman" w:hAnsi="Times New Roman" w:cs="Times New Roman"/>
          <w:color w:val="000000"/>
          <w:spacing w:val="-2"/>
          <w:sz w:val="28"/>
          <w:szCs w:val="28"/>
          <w:lang w:eastAsia="ru-RU"/>
        </w:rPr>
        <w:t xml:space="preserve"> </w:t>
      </w:r>
      <w:r w:rsidRPr="00340ACA">
        <w:rPr>
          <w:rFonts w:ascii="Times New Roman" w:eastAsia="Times New Roman" w:hAnsi="Times New Roman" w:cs="Times New Roman"/>
          <w:color w:val="000000"/>
          <w:spacing w:val="-2"/>
          <w:sz w:val="28"/>
          <w:szCs w:val="28"/>
          <w:lang w:eastAsia="ru-RU"/>
        </w:rPr>
        <w:t>обучающимися образовательных программ в</w:t>
      </w:r>
      <w:r w:rsidR="00F7168D">
        <w:rPr>
          <w:rFonts w:ascii="Times New Roman" w:eastAsia="Times New Roman" w:hAnsi="Times New Roman" w:cs="Times New Roman"/>
          <w:color w:val="000000"/>
          <w:spacing w:val="-2"/>
          <w:sz w:val="28"/>
          <w:szCs w:val="28"/>
          <w:lang w:eastAsia="ru-RU"/>
        </w:rPr>
        <w:t> </w:t>
      </w:r>
      <w:r w:rsidRPr="00340ACA">
        <w:rPr>
          <w:rFonts w:ascii="Times New Roman" w:eastAsia="Times New Roman" w:hAnsi="Times New Roman" w:cs="Times New Roman"/>
          <w:color w:val="000000"/>
          <w:spacing w:val="-2"/>
          <w:sz w:val="28"/>
          <w:szCs w:val="28"/>
          <w:lang w:eastAsia="ru-RU"/>
        </w:rPr>
        <w:t>полном объеме независимо от места</w:t>
      </w:r>
      <w:proofErr w:type="gramEnd"/>
      <w:r w:rsidRPr="00340ACA">
        <w:rPr>
          <w:rFonts w:ascii="Times New Roman" w:eastAsia="Times New Roman" w:hAnsi="Times New Roman" w:cs="Times New Roman"/>
          <w:color w:val="000000"/>
          <w:spacing w:val="-2"/>
          <w:sz w:val="28"/>
          <w:szCs w:val="28"/>
          <w:lang w:eastAsia="ru-RU"/>
        </w:rPr>
        <w:t xml:space="preserve"> </w:t>
      </w:r>
      <w:r w:rsidR="002A1471">
        <w:rPr>
          <w:rFonts w:ascii="Times New Roman" w:eastAsia="Times New Roman" w:hAnsi="Times New Roman" w:cs="Times New Roman"/>
          <w:color w:val="000000"/>
          <w:spacing w:val="-2"/>
          <w:sz w:val="28"/>
          <w:szCs w:val="28"/>
          <w:lang w:eastAsia="ru-RU"/>
        </w:rPr>
        <w:t>их проживания</w:t>
      </w:r>
      <w:r w:rsidR="00383698">
        <w:rPr>
          <w:rFonts w:ascii="Times New Roman" w:eastAsia="Times New Roman" w:hAnsi="Times New Roman" w:cs="Times New Roman"/>
          <w:color w:val="000000"/>
          <w:spacing w:val="-2"/>
          <w:sz w:val="28"/>
          <w:szCs w:val="28"/>
          <w:lang w:eastAsia="ru-RU"/>
        </w:rPr>
        <w:t xml:space="preserve"> (далее – ЦОС)</w:t>
      </w:r>
      <w:r w:rsidRPr="00340ACA">
        <w:rPr>
          <w:rFonts w:ascii="Times New Roman" w:eastAsia="Times New Roman" w:hAnsi="Times New Roman" w:cs="Times New Roman"/>
          <w:color w:val="000000"/>
          <w:spacing w:val="-2"/>
          <w:sz w:val="28"/>
          <w:szCs w:val="28"/>
          <w:lang w:eastAsia="ru-RU"/>
        </w:rPr>
        <w:t>;</w:t>
      </w:r>
    </w:p>
    <w:p w:rsidR="00383698" w:rsidRDefault="00383698" w:rsidP="0050279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цифровой образовательный контент </w:t>
      </w:r>
      <w:r w:rsidR="00F9253C">
        <w:rPr>
          <w:rFonts w:ascii="Times New Roman" w:hAnsi="Times New Roman" w:cs="Times New Roman"/>
          <w:sz w:val="28"/>
          <w:szCs w:val="28"/>
        </w:rPr>
        <w:t>–</w:t>
      </w:r>
      <w:r>
        <w:rPr>
          <w:rFonts w:ascii="Times New Roman" w:hAnsi="Times New Roman" w:cs="Times New Roman"/>
          <w:sz w:val="28"/>
          <w:szCs w:val="28"/>
        </w:rPr>
        <w:t xml:space="preserve"> материалы и средства обучения </w:t>
      </w:r>
      <w:r w:rsidR="00D807A8">
        <w:rPr>
          <w:rFonts w:ascii="Times New Roman" w:hAnsi="Times New Roman" w:cs="Times New Roman"/>
          <w:sz w:val="28"/>
          <w:szCs w:val="28"/>
        </w:rPr>
        <w:br/>
      </w:r>
      <w:r>
        <w:rPr>
          <w:rFonts w:ascii="Times New Roman" w:hAnsi="Times New Roman" w:cs="Times New Roman"/>
          <w:sz w:val="28"/>
          <w:szCs w:val="28"/>
        </w:rPr>
        <w:t xml:space="preserve">и воспитания, представленные в цифровом виде, </w:t>
      </w:r>
      <w:r w:rsidR="00BB5140" w:rsidRPr="00BB5140">
        <w:rPr>
          <w:rFonts w:ascii="Times New Roman" w:hAnsi="Times New Roman" w:cs="Times New Roman"/>
          <w:sz w:val="28"/>
          <w:szCs w:val="28"/>
        </w:rPr>
        <w:t xml:space="preserve">включая информационные ресурсы, в том числе входящие в состав открытой информационно-образовательной среды </w:t>
      </w:r>
      <w:r w:rsidR="00BB5140">
        <w:rPr>
          <w:rFonts w:ascii="Times New Roman" w:hAnsi="Times New Roman" w:cs="Times New Roman"/>
          <w:sz w:val="28"/>
          <w:szCs w:val="28"/>
        </w:rPr>
        <w:t>«</w:t>
      </w:r>
      <w:r w:rsidR="00BB5140" w:rsidRPr="00BB5140">
        <w:rPr>
          <w:rFonts w:ascii="Times New Roman" w:hAnsi="Times New Roman" w:cs="Times New Roman"/>
          <w:sz w:val="28"/>
          <w:szCs w:val="28"/>
        </w:rPr>
        <w:t>Российская электронная школа</w:t>
      </w:r>
      <w:r w:rsidR="00BB5140">
        <w:rPr>
          <w:rFonts w:ascii="Times New Roman" w:hAnsi="Times New Roman" w:cs="Times New Roman"/>
          <w:sz w:val="28"/>
          <w:szCs w:val="28"/>
        </w:rPr>
        <w:t>»</w:t>
      </w:r>
      <w:r w:rsidR="00BB5140" w:rsidRPr="00BB5140">
        <w:rPr>
          <w:rFonts w:ascii="Times New Roman" w:hAnsi="Times New Roman" w:cs="Times New Roman"/>
          <w:sz w:val="28"/>
          <w:szCs w:val="28"/>
        </w:rPr>
        <w:t xml:space="preserve">, а также средства, способствующие определению уровня знаний, умений, навыков, оценки компетенций и достижений учащихся, разрабатываемые и (или) предоставляемые поставщиками контента </w:t>
      </w:r>
      <w:r w:rsidR="00D807A8">
        <w:rPr>
          <w:rFonts w:ascii="Times New Roman" w:hAnsi="Times New Roman" w:cs="Times New Roman"/>
          <w:sz w:val="28"/>
          <w:szCs w:val="28"/>
        </w:rPr>
        <w:br/>
      </w:r>
      <w:r w:rsidR="00BB5140" w:rsidRPr="00BB5140">
        <w:rPr>
          <w:rFonts w:ascii="Times New Roman" w:hAnsi="Times New Roman" w:cs="Times New Roman"/>
          <w:sz w:val="28"/>
          <w:szCs w:val="28"/>
        </w:rPr>
        <w:t>и образовательных сервисов для организации деятельности цифровой образовательной среды</w:t>
      </w:r>
      <w:r w:rsidR="00BB5140">
        <w:rPr>
          <w:rFonts w:ascii="Times New Roman" w:hAnsi="Times New Roman" w:cs="Times New Roman"/>
          <w:sz w:val="28"/>
          <w:szCs w:val="28"/>
        </w:rPr>
        <w:t xml:space="preserve"> (далее – ЦОК)</w:t>
      </w:r>
      <w:r w:rsidR="00BB5140" w:rsidRPr="00BB5140">
        <w:rPr>
          <w:rFonts w:ascii="Times New Roman" w:hAnsi="Times New Roman" w:cs="Times New Roman"/>
          <w:sz w:val="28"/>
          <w:szCs w:val="28"/>
        </w:rPr>
        <w:t>;</w:t>
      </w:r>
      <w:r w:rsidR="00395D4F">
        <w:rPr>
          <w:rFonts w:ascii="Times New Roman" w:hAnsi="Times New Roman" w:cs="Times New Roman"/>
          <w:sz w:val="28"/>
          <w:szCs w:val="28"/>
        </w:rPr>
        <w:t xml:space="preserve"> </w:t>
      </w:r>
      <w:proofErr w:type="gramEnd"/>
    </w:p>
    <w:p w:rsidR="002A1471" w:rsidRDefault="002A1471" w:rsidP="0050279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сервисы</w:t>
      </w:r>
      <w:r w:rsidRPr="002A1471">
        <w:rPr>
          <w:rFonts w:ascii="Times New Roman" w:hAnsi="Times New Roman" w:cs="Times New Roman"/>
          <w:sz w:val="28"/>
          <w:szCs w:val="28"/>
        </w:rPr>
        <w:t xml:space="preserve"> </w:t>
      </w:r>
      <w:r w:rsidR="008368B5">
        <w:rPr>
          <w:rFonts w:ascii="Times New Roman" w:hAnsi="Times New Roman" w:cs="Times New Roman"/>
          <w:sz w:val="28"/>
          <w:szCs w:val="28"/>
        </w:rPr>
        <w:t>–</w:t>
      </w:r>
      <w:r w:rsidRPr="002A1471">
        <w:rPr>
          <w:rFonts w:ascii="Times New Roman" w:hAnsi="Times New Roman" w:cs="Times New Roman"/>
          <w:sz w:val="28"/>
          <w:szCs w:val="28"/>
        </w:rPr>
        <w:t xml:space="preserve"> цифровые решения, предоставляющие возможность приобретения знаний, умений и навыков, </w:t>
      </w:r>
      <w:r>
        <w:rPr>
          <w:rFonts w:ascii="Times New Roman" w:hAnsi="Times New Roman" w:cs="Times New Roman"/>
          <w:sz w:val="28"/>
          <w:szCs w:val="28"/>
        </w:rPr>
        <w:t>в</w:t>
      </w:r>
      <w:r w:rsidRPr="008368B5">
        <w:rPr>
          <w:rFonts w:ascii="Times New Roman" w:hAnsi="Times New Roman" w:cs="Times New Roman"/>
          <w:sz w:val="28"/>
          <w:szCs w:val="28"/>
        </w:rPr>
        <w:t xml:space="preserve"> </w:t>
      </w:r>
      <w:r w:rsidRPr="002A1471">
        <w:rPr>
          <w:rFonts w:ascii="Times New Roman" w:hAnsi="Times New Roman" w:cs="Times New Roman"/>
          <w:sz w:val="28"/>
          <w:szCs w:val="28"/>
        </w:rPr>
        <w:t xml:space="preserve">том числе дистанционно, </w:t>
      </w:r>
      <w:r w:rsidR="00D807A8">
        <w:rPr>
          <w:rFonts w:ascii="Times New Roman" w:hAnsi="Times New Roman" w:cs="Times New Roman"/>
          <w:sz w:val="28"/>
          <w:szCs w:val="28"/>
        </w:rPr>
        <w:br/>
      </w:r>
      <w:r w:rsidRPr="002A1471">
        <w:rPr>
          <w:rFonts w:ascii="Times New Roman" w:hAnsi="Times New Roman" w:cs="Times New Roman"/>
          <w:sz w:val="28"/>
          <w:szCs w:val="28"/>
        </w:rPr>
        <w:t>и обеспечивающие автоматизацию образовательной деятельности в сфере начального общего, основного обще</w:t>
      </w:r>
      <w:r>
        <w:rPr>
          <w:rFonts w:ascii="Times New Roman" w:hAnsi="Times New Roman" w:cs="Times New Roman"/>
          <w:sz w:val="28"/>
          <w:szCs w:val="28"/>
        </w:rPr>
        <w:t>го,</w:t>
      </w:r>
      <w:r w:rsidRPr="002A1471">
        <w:rPr>
          <w:rFonts w:ascii="Times New Roman" w:hAnsi="Times New Roman" w:cs="Times New Roman"/>
          <w:sz w:val="28"/>
          <w:szCs w:val="28"/>
        </w:rPr>
        <w:t xml:space="preserve"> среднего общего образования, разрабатываемые и (или) предоставляемые поставщиками контента </w:t>
      </w:r>
      <w:r w:rsidR="00D807A8">
        <w:rPr>
          <w:rFonts w:ascii="Times New Roman" w:hAnsi="Times New Roman" w:cs="Times New Roman"/>
          <w:sz w:val="28"/>
          <w:szCs w:val="28"/>
        </w:rPr>
        <w:br/>
      </w:r>
      <w:r w:rsidRPr="002A1471">
        <w:rPr>
          <w:rFonts w:ascii="Times New Roman" w:hAnsi="Times New Roman" w:cs="Times New Roman"/>
          <w:sz w:val="28"/>
          <w:szCs w:val="28"/>
        </w:rPr>
        <w:t>и образовательных сервисов в рамках реализации цифровой образовательной среды</w:t>
      </w:r>
      <w:r w:rsidR="006A19C2">
        <w:rPr>
          <w:rFonts w:ascii="Times New Roman" w:hAnsi="Times New Roman" w:cs="Times New Roman"/>
          <w:sz w:val="28"/>
          <w:szCs w:val="28"/>
        </w:rPr>
        <w:t xml:space="preserve"> (далее – ОС)</w:t>
      </w:r>
      <w:r>
        <w:rPr>
          <w:rFonts w:ascii="Times New Roman" w:hAnsi="Times New Roman" w:cs="Times New Roman"/>
          <w:sz w:val="28"/>
          <w:szCs w:val="28"/>
        </w:rPr>
        <w:t>;</w:t>
      </w:r>
    </w:p>
    <w:p w:rsidR="00CB3EA9" w:rsidRDefault="00CB3EA9" w:rsidP="0050279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потребители ЦОК и ОС – физические и юридические лица, использующие цифровой </w:t>
      </w:r>
      <w:proofErr w:type="gramStart"/>
      <w:r>
        <w:rPr>
          <w:rFonts w:ascii="Times New Roman" w:hAnsi="Times New Roman" w:cs="Times New Roman"/>
          <w:sz w:val="28"/>
          <w:szCs w:val="28"/>
        </w:rPr>
        <w:t>образовательный</w:t>
      </w:r>
      <w:proofErr w:type="gramEnd"/>
      <w:r>
        <w:rPr>
          <w:rFonts w:ascii="Times New Roman" w:hAnsi="Times New Roman" w:cs="Times New Roman"/>
          <w:sz w:val="28"/>
          <w:szCs w:val="28"/>
        </w:rPr>
        <w:t xml:space="preserve"> контент и образовательные сервисы в образовательных целях;</w:t>
      </w:r>
    </w:p>
    <w:p w:rsidR="00BB5140" w:rsidRPr="001B406D" w:rsidRDefault="00AB6300" w:rsidP="0050279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поставщики</w:t>
      </w:r>
      <w:r w:rsidR="00FC24AE">
        <w:rPr>
          <w:rFonts w:ascii="Times New Roman" w:hAnsi="Times New Roman" w:cs="Times New Roman"/>
          <w:sz w:val="28"/>
          <w:szCs w:val="28"/>
        </w:rPr>
        <w:t xml:space="preserve"> ЦОК и ОС</w:t>
      </w:r>
      <w:r w:rsidR="00F9253C">
        <w:rPr>
          <w:rFonts w:ascii="Times New Roman" w:hAnsi="Times New Roman" w:cs="Times New Roman"/>
          <w:sz w:val="28"/>
          <w:szCs w:val="28"/>
        </w:rPr>
        <w:t xml:space="preserve"> –</w:t>
      </w:r>
      <w:r w:rsidR="00383698">
        <w:rPr>
          <w:rFonts w:ascii="Times New Roman" w:hAnsi="Times New Roman" w:cs="Times New Roman"/>
          <w:sz w:val="28"/>
          <w:szCs w:val="28"/>
        </w:rPr>
        <w:t xml:space="preserve"> </w:t>
      </w:r>
      <w:r w:rsidR="00BB5140" w:rsidRPr="00BB5140">
        <w:rPr>
          <w:rFonts w:ascii="Times New Roman" w:hAnsi="Times New Roman" w:cs="Times New Roman"/>
          <w:sz w:val="28"/>
          <w:szCs w:val="28"/>
        </w:rPr>
        <w:t xml:space="preserve">юридические и физические лица, в том числе индивидуальные предприниматели, обладающие правами владения, пользования и распоряжения </w:t>
      </w:r>
      <w:r w:rsidR="00FC24AE">
        <w:rPr>
          <w:rFonts w:ascii="Times New Roman" w:hAnsi="Times New Roman" w:cs="Times New Roman"/>
          <w:sz w:val="28"/>
          <w:szCs w:val="28"/>
        </w:rPr>
        <w:t>ЦОК и ОС</w:t>
      </w:r>
      <w:r w:rsidR="00BB5140" w:rsidRPr="00BB5140">
        <w:rPr>
          <w:rFonts w:ascii="Times New Roman" w:hAnsi="Times New Roman" w:cs="Times New Roman"/>
          <w:sz w:val="28"/>
          <w:szCs w:val="28"/>
        </w:rPr>
        <w:t xml:space="preserve">, включенные в </w:t>
      </w:r>
      <w:r w:rsidR="006A19C2">
        <w:rPr>
          <w:rFonts w:ascii="Times New Roman" w:hAnsi="Times New Roman" w:cs="Times New Roman"/>
          <w:sz w:val="28"/>
          <w:szCs w:val="28"/>
        </w:rPr>
        <w:t>Р</w:t>
      </w:r>
      <w:r w:rsidR="00BB5140" w:rsidRPr="00BB5140">
        <w:rPr>
          <w:rFonts w:ascii="Times New Roman" w:hAnsi="Times New Roman" w:cs="Times New Roman"/>
          <w:sz w:val="28"/>
          <w:szCs w:val="28"/>
        </w:rPr>
        <w:t>еестр</w:t>
      </w:r>
      <w:r w:rsidR="003529E6">
        <w:rPr>
          <w:rFonts w:ascii="Times New Roman" w:hAnsi="Times New Roman" w:cs="Times New Roman"/>
          <w:sz w:val="28"/>
          <w:szCs w:val="28"/>
        </w:rPr>
        <w:t xml:space="preserve"> </w:t>
      </w:r>
      <w:r w:rsidR="00BB5140" w:rsidRPr="00BB5140">
        <w:rPr>
          <w:rFonts w:ascii="Times New Roman" w:hAnsi="Times New Roman" w:cs="Times New Roman"/>
          <w:sz w:val="28"/>
          <w:szCs w:val="28"/>
        </w:rPr>
        <w:t xml:space="preserve">и предоставляющие </w:t>
      </w:r>
      <w:r w:rsidR="00BB5140" w:rsidRPr="0095060B">
        <w:rPr>
          <w:rFonts w:ascii="Times New Roman" w:hAnsi="Times New Roman" w:cs="Times New Roman"/>
          <w:sz w:val="28"/>
          <w:szCs w:val="28"/>
        </w:rPr>
        <w:t>такие</w:t>
      </w:r>
      <w:r w:rsidR="00BB5140" w:rsidRPr="00BB5140">
        <w:rPr>
          <w:rFonts w:ascii="Times New Roman" w:hAnsi="Times New Roman" w:cs="Times New Roman"/>
          <w:sz w:val="28"/>
          <w:szCs w:val="28"/>
        </w:rPr>
        <w:t xml:space="preserve"> контент и </w:t>
      </w:r>
      <w:r w:rsidR="00BB5140" w:rsidRPr="001B406D">
        <w:rPr>
          <w:rFonts w:ascii="Times New Roman" w:hAnsi="Times New Roman" w:cs="Times New Roman"/>
          <w:sz w:val="28"/>
          <w:szCs w:val="28"/>
        </w:rPr>
        <w:t>образовательные сервисы в рамках эксперимента</w:t>
      </w:r>
      <w:r w:rsidR="00CB3EA9" w:rsidRPr="001B406D">
        <w:rPr>
          <w:rFonts w:ascii="Times New Roman" w:hAnsi="Times New Roman" w:cs="Times New Roman"/>
          <w:sz w:val="28"/>
          <w:szCs w:val="28"/>
        </w:rPr>
        <w:t>.</w:t>
      </w:r>
    </w:p>
    <w:p w:rsidR="00CB3EA9" w:rsidRPr="001B406D" w:rsidRDefault="00CB3EA9"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B406D">
        <w:rPr>
          <w:rFonts w:ascii="Times New Roman" w:eastAsia="Calibri" w:hAnsi="Times New Roman" w:cs="Times New Roman"/>
          <w:sz w:val="28"/>
          <w:szCs w:val="28"/>
          <w:shd w:val="clear" w:color="auto" w:fill="FFFFFF"/>
        </w:rPr>
        <w:lastRenderedPageBreak/>
        <w:t xml:space="preserve">Статус </w:t>
      </w:r>
      <w:r w:rsidR="0039593C" w:rsidRPr="001B406D">
        <w:rPr>
          <w:rFonts w:ascii="Times New Roman" w:eastAsia="Calibri" w:hAnsi="Times New Roman" w:cs="Times New Roman"/>
          <w:sz w:val="28"/>
          <w:szCs w:val="28"/>
          <w:shd w:val="clear" w:color="auto" w:fill="FFFFFF"/>
        </w:rPr>
        <w:t>п</w:t>
      </w:r>
      <w:r w:rsidRPr="001B406D">
        <w:rPr>
          <w:rFonts w:ascii="Times New Roman" w:eastAsia="Calibri" w:hAnsi="Times New Roman" w:cs="Times New Roman"/>
          <w:sz w:val="28"/>
          <w:szCs w:val="28"/>
          <w:shd w:val="clear" w:color="auto" w:fill="FFFFFF"/>
        </w:rPr>
        <w:t>оставщик</w:t>
      </w:r>
      <w:r w:rsidR="0039593C" w:rsidRPr="001B406D">
        <w:rPr>
          <w:rFonts w:ascii="Times New Roman" w:eastAsia="Calibri" w:hAnsi="Times New Roman" w:cs="Times New Roman"/>
          <w:sz w:val="28"/>
          <w:szCs w:val="28"/>
          <w:shd w:val="clear" w:color="auto" w:fill="FFFFFF"/>
        </w:rPr>
        <w:t>а</w:t>
      </w:r>
      <w:r w:rsidRPr="001B406D">
        <w:rPr>
          <w:rFonts w:ascii="Times New Roman" w:eastAsia="Calibri" w:hAnsi="Times New Roman" w:cs="Times New Roman"/>
          <w:sz w:val="28"/>
          <w:szCs w:val="28"/>
          <w:shd w:val="clear" w:color="auto" w:fill="FFFFFF"/>
        </w:rPr>
        <w:t xml:space="preserve"> ЦОК и ОС присваивается юридическим и физическим лицам или индивидуальным предпринимателям, предоставившим </w:t>
      </w:r>
      <w:r w:rsidR="0039593C" w:rsidRPr="001B406D">
        <w:rPr>
          <w:rFonts w:ascii="Times New Roman" w:eastAsia="Calibri" w:hAnsi="Times New Roman" w:cs="Times New Roman"/>
          <w:sz w:val="28"/>
          <w:szCs w:val="28"/>
          <w:shd w:val="clear" w:color="auto" w:fill="FFFFFF"/>
        </w:rPr>
        <w:t>ЦОК и ОС</w:t>
      </w:r>
      <w:r w:rsidRPr="001B406D">
        <w:rPr>
          <w:rFonts w:ascii="Times New Roman" w:eastAsia="Calibri" w:hAnsi="Times New Roman" w:cs="Times New Roman"/>
          <w:sz w:val="28"/>
          <w:szCs w:val="28"/>
          <w:shd w:val="clear" w:color="auto" w:fill="FFFFFF"/>
        </w:rPr>
        <w:t xml:space="preserve"> для</w:t>
      </w:r>
      <w:r w:rsidR="00AB6300">
        <w:rPr>
          <w:rFonts w:ascii="Times New Roman" w:eastAsia="Calibri" w:hAnsi="Times New Roman" w:cs="Times New Roman"/>
          <w:sz w:val="28"/>
          <w:szCs w:val="28"/>
          <w:shd w:val="clear" w:color="auto" w:fill="FFFFFF"/>
        </w:rPr>
        <w:t> </w:t>
      </w:r>
      <w:r w:rsidRPr="001B406D">
        <w:rPr>
          <w:rFonts w:ascii="Times New Roman" w:eastAsia="Calibri" w:hAnsi="Times New Roman" w:cs="Times New Roman"/>
          <w:sz w:val="28"/>
          <w:szCs w:val="28"/>
          <w:shd w:val="clear" w:color="auto" w:fill="FFFFFF"/>
        </w:rPr>
        <w:t xml:space="preserve">экспертизы </w:t>
      </w:r>
      <w:r w:rsidRPr="00E86823">
        <w:rPr>
          <w:rFonts w:ascii="Times New Roman" w:eastAsia="Calibri" w:hAnsi="Times New Roman" w:cs="Times New Roman"/>
          <w:sz w:val="28"/>
          <w:szCs w:val="28"/>
          <w:shd w:val="clear" w:color="auto" w:fill="FFFFFF"/>
        </w:rPr>
        <w:t>в соответствии с требованиями к разработке и загрузке цифрового образовательного контента</w:t>
      </w:r>
      <w:r w:rsidRPr="00E86823">
        <w:rPr>
          <w:rFonts w:ascii="Times New Roman" w:eastAsia="Calibri" w:hAnsi="Times New Roman" w:cs="Times New Roman"/>
          <w:sz w:val="28"/>
          <w:szCs w:val="28"/>
          <w:shd w:val="clear" w:color="auto" w:fill="FFFFFF"/>
          <w:vertAlign w:val="superscript"/>
        </w:rPr>
        <w:footnoteReference w:id="1"/>
      </w:r>
      <w:r w:rsidRPr="00E86823">
        <w:rPr>
          <w:rFonts w:ascii="Times New Roman" w:eastAsia="Calibri" w:hAnsi="Times New Roman" w:cs="Times New Roman"/>
          <w:sz w:val="28"/>
          <w:szCs w:val="28"/>
          <w:shd w:val="clear" w:color="auto" w:fill="FFFFFF"/>
        </w:rPr>
        <w:t xml:space="preserve"> и </w:t>
      </w:r>
      <w:r w:rsidR="00E86823" w:rsidRPr="00E86823">
        <w:rPr>
          <w:rFonts w:ascii="Times New Roman" w:eastAsia="Calibri" w:hAnsi="Times New Roman" w:cs="Times New Roman"/>
          <w:sz w:val="28"/>
          <w:szCs w:val="28"/>
          <w:shd w:val="clear" w:color="auto" w:fill="FFFFFF"/>
        </w:rPr>
        <w:t>требованиями</w:t>
      </w:r>
      <w:r w:rsidR="0039593C" w:rsidRPr="001B406D">
        <w:rPr>
          <w:rFonts w:ascii="Times New Roman" w:eastAsia="Calibri" w:hAnsi="Times New Roman" w:cs="Times New Roman"/>
          <w:sz w:val="28"/>
          <w:szCs w:val="28"/>
          <w:shd w:val="clear" w:color="auto" w:fill="FFFFFF"/>
        </w:rPr>
        <w:t xml:space="preserve"> настоящего </w:t>
      </w:r>
      <w:r w:rsidRPr="001B406D">
        <w:rPr>
          <w:rFonts w:ascii="Times New Roman" w:eastAsia="Calibri" w:hAnsi="Times New Roman" w:cs="Times New Roman"/>
          <w:sz w:val="28"/>
          <w:szCs w:val="28"/>
          <w:shd w:val="clear" w:color="auto" w:fill="FFFFFF"/>
        </w:rPr>
        <w:t>Порядка и включенным</w:t>
      </w:r>
      <w:r w:rsidR="006276D7">
        <w:rPr>
          <w:rFonts w:ascii="Times New Roman" w:eastAsia="Calibri" w:hAnsi="Times New Roman" w:cs="Times New Roman"/>
          <w:sz w:val="28"/>
          <w:szCs w:val="28"/>
          <w:shd w:val="clear" w:color="auto" w:fill="FFFFFF"/>
        </w:rPr>
        <w:t>,</w:t>
      </w:r>
      <w:r w:rsidRPr="001B406D">
        <w:rPr>
          <w:rFonts w:ascii="Times New Roman" w:eastAsia="Calibri" w:hAnsi="Times New Roman" w:cs="Times New Roman"/>
          <w:sz w:val="28"/>
          <w:szCs w:val="28"/>
          <w:shd w:val="clear" w:color="auto" w:fill="FFFFFF"/>
        </w:rPr>
        <w:t xml:space="preserve"> по</w:t>
      </w:r>
      <w:r w:rsidR="00336070">
        <w:rPr>
          <w:rFonts w:ascii="Times New Roman" w:eastAsia="Calibri" w:hAnsi="Times New Roman" w:cs="Times New Roman"/>
          <w:sz w:val="28"/>
          <w:szCs w:val="28"/>
          <w:shd w:val="clear" w:color="auto" w:fill="FFFFFF"/>
        </w:rPr>
        <w:t> </w:t>
      </w:r>
      <w:r w:rsidRPr="001B406D">
        <w:rPr>
          <w:rFonts w:ascii="Times New Roman" w:eastAsia="Calibri" w:hAnsi="Times New Roman" w:cs="Times New Roman"/>
          <w:sz w:val="28"/>
          <w:szCs w:val="28"/>
          <w:shd w:val="clear" w:color="auto" w:fill="FFFFFF"/>
        </w:rPr>
        <w:t>решению Министерства просвещения Российской Федерации</w:t>
      </w:r>
      <w:r w:rsidR="006276D7">
        <w:rPr>
          <w:rFonts w:ascii="Times New Roman" w:eastAsia="Calibri" w:hAnsi="Times New Roman" w:cs="Times New Roman"/>
          <w:sz w:val="28"/>
          <w:szCs w:val="28"/>
          <w:shd w:val="clear" w:color="auto" w:fill="FFFFFF"/>
        </w:rPr>
        <w:t>,</w:t>
      </w:r>
      <w:r w:rsidRPr="001B406D">
        <w:rPr>
          <w:rFonts w:ascii="Times New Roman" w:eastAsia="Calibri" w:hAnsi="Times New Roman" w:cs="Times New Roman"/>
          <w:sz w:val="28"/>
          <w:szCs w:val="28"/>
          <w:shd w:val="clear" w:color="auto" w:fill="FFFFFF"/>
        </w:rPr>
        <w:t xml:space="preserve"> в Реестр.</w:t>
      </w:r>
      <w:r w:rsidR="005235EE" w:rsidRPr="001B406D">
        <w:rPr>
          <w:rFonts w:ascii="Times New Roman" w:eastAsia="Calibri" w:hAnsi="Times New Roman" w:cs="Times New Roman"/>
          <w:sz w:val="28"/>
          <w:szCs w:val="28"/>
          <w:shd w:val="clear" w:color="auto" w:fill="FFFFFF"/>
        </w:rPr>
        <w:t xml:space="preserve"> </w:t>
      </w:r>
    </w:p>
    <w:p w:rsidR="0039593C" w:rsidRPr="001B406D" w:rsidRDefault="0039593C"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95060B">
        <w:rPr>
          <w:rFonts w:ascii="Times New Roman" w:eastAsia="Times New Roman" w:hAnsi="Times New Roman" w:cs="Times New Roman"/>
          <w:spacing w:val="-2"/>
          <w:sz w:val="28"/>
          <w:szCs w:val="28"/>
          <w:lang w:eastAsia="ru-RU"/>
        </w:rPr>
        <w:t>Поставщик ЦОК и ОС</w:t>
      </w:r>
      <w:r w:rsidRPr="001B406D">
        <w:rPr>
          <w:rFonts w:ascii="Times New Roman" w:eastAsia="Times New Roman" w:hAnsi="Times New Roman" w:cs="Times New Roman"/>
          <w:spacing w:val="-2"/>
          <w:sz w:val="28"/>
          <w:szCs w:val="28"/>
          <w:lang w:eastAsia="ru-RU"/>
        </w:rPr>
        <w:t xml:space="preserve"> </w:t>
      </w:r>
      <w:proofErr w:type="gramStart"/>
      <w:r w:rsidRPr="001B406D">
        <w:rPr>
          <w:rFonts w:ascii="Times New Roman" w:eastAsia="Times New Roman" w:hAnsi="Times New Roman" w:cs="Times New Roman"/>
          <w:spacing w:val="-2"/>
          <w:sz w:val="28"/>
          <w:szCs w:val="28"/>
          <w:lang w:eastAsia="ru-RU"/>
        </w:rPr>
        <w:t>сохраняет статус в период размещения предоставленного им ЦОК и ОС в Реестре и теряет</w:t>
      </w:r>
      <w:proofErr w:type="gramEnd"/>
      <w:r w:rsidRPr="001B406D">
        <w:rPr>
          <w:rFonts w:ascii="Times New Roman" w:eastAsia="Times New Roman" w:hAnsi="Times New Roman" w:cs="Times New Roman"/>
          <w:spacing w:val="-2"/>
          <w:sz w:val="28"/>
          <w:szCs w:val="28"/>
          <w:lang w:eastAsia="ru-RU"/>
        </w:rPr>
        <w:t xml:space="preserve"> статус при исключении из него.</w:t>
      </w:r>
    </w:p>
    <w:p w:rsidR="00CB3EA9" w:rsidRPr="001B406D" w:rsidRDefault="00CB3EA9"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B406D">
        <w:rPr>
          <w:rFonts w:ascii="Times New Roman" w:eastAsia="Times New Roman" w:hAnsi="Times New Roman" w:cs="Times New Roman"/>
          <w:spacing w:val="-2"/>
          <w:sz w:val="28"/>
          <w:szCs w:val="28"/>
          <w:lang w:eastAsia="ru-RU"/>
        </w:rPr>
        <w:t>Поставщиком ЦОК и ОС могут являться:</w:t>
      </w:r>
    </w:p>
    <w:p w:rsidR="00CB3EA9" w:rsidRPr="001B406D" w:rsidRDefault="00CB3EA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B406D">
        <w:rPr>
          <w:rFonts w:ascii="Times New Roman" w:eastAsia="Times New Roman" w:hAnsi="Times New Roman" w:cs="Times New Roman"/>
          <w:spacing w:val="-2"/>
          <w:sz w:val="28"/>
          <w:szCs w:val="28"/>
          <w:lang w:eastAsia="ru-RU"/>
        </w:rPr>
        <w:t xml:space="preserve">физические лица, являющиеся работниками организаций, осуществляющих деятельность в сфере образования, разработавшие </w:t>
      </w:r>
      <w:r w:rsidR="005623D1" w:rsidRPr="001B406D">
        <w:rPr>
          <w:rFonts w:ascii="Times New Roman" w:eastAsia="Times New Roman" w:hAnsi="Times New Roman" w:cs="Times New Roman"/>
          <w:spacing w:val="-2"/>
          <w:sz w:val="28"/>
          <w:szCs w:val="28"/>
          <w:lang w:eastAsia="ru-RU"/>
        </w:rPr>
        <w:t>ЦОК и ОС</w:t>
      </w:r>
      <w:r w:rsidRPr="001B406D">
        <w:rPr>
          <w:rFonts w:ascii="Times New Roman" w:eastAsia="Times New Roman" w:hAnsi="Times New Roman" w:cs="Times New Roman"/>
          <w:spacing w:val="-2"/>
          <w:sz w:val="28"/>
          <w:szCs w:val="28"/>
          <w:lang w:eastAsia="ru-RU"/>
        </w:rPr>
        <w:t xml:space="preserve"> с соблюдением требований законодательства Российской Федерации об авторском праве;</w:t>
      </w:r>
    </w:p>
    <w:p w:rsidR="00CB3EA9" w:rsidRPr="001B406D" w:rsidRDefault="00CB3EA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B406D">
        <w:rPr>
          <w:rFonts w:ascii="Times New Roman" w:eastAsia="Times New Roman" w:hAnsi="Times New Roman" w:cs="Times New Roman"/>
          <w:spacing w:val="-2"/>
          <w:sz w:val="28"/>
          <w:szCs w:val="28"/>
          <w:lang w:eastAsia="ru-RU"/>
        </w:rPr>
        <w:t>юридические лица (организации, осуществляющие деятельность в сфере образования, зарегистрированные на территории Российской Федерации), предоставляющие разработанн</w:t>
      </w:r>
      <w:r w:rsidR="006276D7">
        <w:rPr>
          <w:rFonts w:ascii="Times New Roman" w:eastAsia="Times New Roman" w:hAnsi="Times New Roman" w:cs="Times New Roman"/>
          <w:spacing w:val="-2"/>
          <w:sz w:val="28"/>
          <w:szCs w:val="28"/>
          <w:lang w:eastAsia="ru-RU"/>
        </w:rPr>
        <w:t>ые</w:t>
      </w:r>
      <w:r w:rsidRPr="001B406D">
        <w:rPr>
          <w:rFonts w:ascii="Times New Roman" w:eastAsia="Times New Roman" w:hAnsi="Times New Roman" w:cs="Times New Roman"/>
          <w:spacing w:val="-2"/>
          <w:sz w:val="28"/>
          <w:szCs w:val="28"/>
          <w:lang w:eastAsia="ru-RU"/>
        </w:rPr>
        <w:t xml:space="preserve"> автором или авторским коллективом </w:t>
      </w:r>
      <w:r w:rsidR="005623D1" w:rsidRPr="001B406D">
        <w:rPr>
          <w:rFonts w:ascii="Times New Roman" w:eastAsia="Times New Roman" w:hAnsi="Times New Roman" w:cs="Times New Roman"/>
          <w:spacing w:val="-2"/>
          <w:sz w:val="28"/>
          <w:szCs w:val="28"/>
          <w:lang w:eastAsia="ru-RU"/>
        </w:rPr>
        <w:t>ЦОК и ОС</w:t>
      </w:r>
      <w:r w:rsidRPr="001B406D">
        <w:rPr>
          <w:rFonts w:ascii="Times New Roman" w:eastAsia="Times New Roman" w:hAnsi="Times New Roman" w:cs="Times New Roman"/>
          <w:spacing w:val="-2"/>
          <w:sz w:val="28"/>
          <w:szCs w:val="28"/>
          <w:lang w:eastAsia="ru-RU"/>
        </w:rPr>
        <w:t xml:space="preserve"> с</w:t>
      </w:r>
      <w:r w:rsidR="0095060B">
        <w:rPr>
          <w:rFonts w:ascii="Times New Roman" w:eastAsia="Times New Roman" w:hAnsi="Times New Roman" w:cs="Times New Roman"/>
          <w:spacing w:val="-2"/>
          <w:sz w:val="28"/>
          <w:szCs w:val="28"/>
          <w:lang w:eastAsia="ru-RU"/>
        </w:rPr>
        <w:t> </w:t>
      </w:r>
      <w:r w:rsidRPr="001B406D">
        <w:rPr>
          <w:rFonts w:ascii="Times New Roman" w:eastAsia="Times New Roman" w:hAnsi="Times New Roman" w:cs="Times New Roman"/>
          <w:spacing w:val="-2"/>
          <w:sz w:val="28"/>
          <w:szCs w:val="28"/>
          <w:lang w:eastAsia="ru-RU"/>
        </w:rPr>
        <w:t xml:space="preserve">соблюдением требований законодательства Российской Федерации об авторском праве; </w:t>
      </w:r>
    </w:p>
    <w:p w:rsidR="00CB3EA9" w:rsidRPr="001B406D" w:rsidRDefault="00CB3EA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proofErr w:type="gramStart"/>
      <w:r w:rsidRPr="001B406D">
        <w:rPr>
          <w:rFonts w:ascii="Times New Roman" w:eastAsia="Times New Roman" w:hAnsi="Times New Roman" w:cs="Times New Roman"/>
          <w:spacing w:val="-2"/>
          <w:sz w:val="28"/>
          <w:szCs w:val="28"/>
          <w:lang w:eastAsia="ru-RU"/>
        </w:rPr>
        <w:t xml:space="preserve">индивидуальные предприниматели, </w:t>
      </w:r>
      <w:r w:rsidRPr="00146FBE">
        <w:rPr>
          <w:rFonts w:ascii="Times New Roman" w:eastAsia="Times New Roman" w:hAnsi="Times New Roman" w:cs="Times New Roman"/>
          <w:spacing w:val="-2"/>
          <w:sz w:val="28"/>
          <w:szCs w:val="28"/>
          <w:lang w:eastAsia="ru-RU"/>
        </w:rPr>
        <w:t xml:space="preserve">разработавшие </w:t>
      </w:r>
      <w:r w:rsidR="005623D1" w:rsidRPr="00146FBE">
        <w:rPr>
          <w:rFonts w:ascii="Times New Roman" w:eastAsia="Times New Roman" w:hAnsi="Times New Roman" w:cs="Times New Roman"/>
          <w:spacing w:val="-2"/>
          <w:sz w:val="28"/>
          <w:szCs w:val="28"/>
          <w:lang w:eastAsia="ru-RU"/>
        </w:rPr>
        <w:t>ЦОК и ОС</w:t>
      </w:r>
      <w:r w:rsidRPr="00146FBE">
        <w:rPr>
          <w:rFonts w:ascii="Times New Roman" w:eastAsia="Times New Roman" w:hAnsi="Times New Roman" w:cs="Times New Roman"/>
          <w:spacing w:val="-2"/>
          <w:sz w:val="28"/>
          <w:szCs w:val="28"/>
          <w:lang w:eastAsia="ru-RU"/>
        </w:rPr>
        <w:t xml:space="preserve"> с соблюдением</w:t>
      </w:r>
      <w:r w:rsidRPr="001B406D">
        <w:rPr>
          <w:rFonts w:ascii="Times New Roman" w:eastAsia="Times New Roman" w:hAnsi="Times New Roman" w:cs="Times New Roman"/>
          <w:spacing w:val="-2"/>
          <w:sz w:val="28"/>
          <w:szCs w:val="28"/>
          <w:lang w:eastAsia="ru-RU"/>
        </w:rPr>
        <w:t xml:space="preserve"> требований законодательства Российской Федерации об авторском праве или получившие права владения, пользования и распоряжения на разработанн</w:t>
      </w:r>
      <w:r w:rsidR="006276D7">
        <w:rPr>
          <w:rFonts w:ascii="Times New Roman" w:eastAsia="Times New Roman" w:hAnsi="Times New Roman" w:cs="Times New Roman"/>
          <w:spacing w:val="-2"/>
          <w:sz w:val="28"/>
          <w:szCs w:val="28"/>
          <w:lang w:eastAsia="ru-RU"/>
        </w:rPr>
        <w:t>ые</w:t>
      </w:r>
      <w:r w:rsidRPr="001B406D">
        <w:rPr>
          <w:rFonts w:ascii="Times New Roman" w:eastAsia="Times New Roman" w:hAnsi="Times New Roman" w:cs="Times New Roman"/>
          <w:spacing w:val="-2"/>
          <w:sz w:val="28"/>
          <w:szCs w:val="28"/>
          <w:lang w:eastAsia="ru-RU"/>
        </w:rPr>
        <w:t xml:space="preserve"> авторами или коллективом авторов </w:t>
      </w:r>
      <w:r w:rsidR="005623D1" w:rsidRPr="001B406D">
        <w:rPr>
          <w:rFonts w:ascii="Times New Roman" w:eastAsia="Times New Roman" w:hAnsi="Times New Roman" w:cs="Times New Roman"/>
          <w:spacing w:val="-2"/>
          <w:sz w:val="28"/>
          <w:szCs w:val="28"/>
          <w:lang w:eastAsia="ru-RU"/>
        </w:rPr>
        <w:t>ЦОК и ОС.</w:t>
      </w:r>
      <w:proofErr w:type="gramEnd"/>
    </w:p>
    <w:p w:rsidR="00CB3EA9" w:rsidRPr="001B406D" w:rsidRDefault="0039593C" w:rsidP="00502794">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B406D">
        <w:rPr>
          <w:rFonts w:ascii="Times New Roman" w:eastAsia="Calibri" w:hAnsi="Times New Roman" w:cs="Times New Roman"/>
          <w:sz w:val="28"/>
          <w:szCs w:val="28"/>
          <w:shd w:val="clear" w:color="auto" w:fill="FFFFFF"/>
        </w:rPr>
        <w:t xml:space="preserve"> Поставщики ЦОК и ОС должны соответствовать следующим требованиям:</w:t>
      </w:r>
    </w:p>
    <w:p w:rsidR="00CB3EA9" w:rsidRPr="001B406D" w:rsidRDefault="0039593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46FBE">
        <w:rPr>
          <w:rFonts w:ascii="Times New Roman" w:eastAsia="Calibri" w:hAnsi="Times New Roman" w:cs="Times New Roman"/>
          <w:sz w:val="28"/>
          <w:szCs w:val="28"/>
          <w:shd w:val="clear" w:color="auto" w:fill="FFFFFF"/>
        </w:rPr>
        <w:t xml:space="preserve">7.1. </w:t>
      </w:r>
      <w:r w:rsidR="00CB3EA9" w:rsidRPr="00146FBE">
        <w:rPr>
          <w:rFonts w:ascii="Times New Roman" w:eastAsia="Times New Roman" w:hAnsi="Times New Roman" w:cs="Times New Roman"/>
          <w:bCs/>
          <w:sz w:val="28"/>
          <w:szCs w:val="28"/>
          <w:lang w:eastAsia="ru-RU"/>
        </w:rPr>
        <w:t>Поставщи</w:t>
      </w:r>
      <w:r w:rsidR="00146FBE" w:rsidRPr="00146FBE">
        <w:rPr>
          <w:rFonts w:ascii="Times New Roman" w:eastAsia="Times New Roman" w:hAnsi="Times New Roman" w:cs="Times New Roman"/>
          <w:bCs/>
          <w:sz w:val="28"/>
          <w:szCs w:val="28"/>
          <w:lang w:eastAsia="ru-RU"/>
        </w:rPr>
        <w:t xml:space="preserve">к ЦОК и ОС, </w:t>
      </w:r>
      <w:r w:rsidR="00CB3EA9" w:rsidRPr="00146FBE">
        <w:rPr>
          <w:rFonts w:ascii="Times New Roman" w:eastAsia="Times New Roman" w:hAnsi="Times New Roman" w:cs="Times New Roman"/>
          <w:bCs/>
          <w:sz w:val="28"/>
          <w:szCs w:val="28"/>
          <w:lang w:eastAsia="ru-RU"/>
        </w:rPr>
        <w:t>юридическое лицо или индивидуальный предприниматель</w:t>
      </w:r>
      <w:r w:rsidR="00146FBE" w:rsidRPr="00146FBE">
        <w:rPr>
          <w:rFonts w:ascii="Times New Roman" w:eastAsia="Times New Roman" w:hAnsi="Times New Roman" w:cs="Times New Roman"/>
          <w:bCs/>
          <w:sz w:val="28"/>
          <w:szCs w:val="28"/>
          <w:lang w:eastAsia="ru-RU"/>
        </w:rPr>
        <w:t>,</w:t>
      </w:r>
      <w:r w:rsidR="00CB3EA9" w:rsidRPr="00146FBE">
        <w:rPr>
          <w:rFonts w:ascii="Times New Roman" w:eastAsia="Times New Roman" w:hAnsi="Times New Roman" w:cs="Times New Roman"/>
          <w:bCs/>
          <w:sz w:val="28"/>
          <w:szCs w:val="28"/>
          <w:lang w:eastAsia="ru-RU"/>
        </w:rPr>
        <w:t xml:space="preserve"> должен быть зарегистрир</w:t>
      </w:r>
      <w:r w:rsidR="00146FBE" w:rsidRPr="00146FBE">
        <w:rPr>
          <w:rFonts w:ascii="Times New Roman" w:eastAsia="Times New Roman" w:hAnsi="Times New Roman" w:cs="Times New Roman"/>
          <w:bCs/>
          <w:sz w:val="28"/>
          <w:szCs w:val="28"/>
          <w:lang w:eastAsia="ru-RU"/>
        </w:rPr>
        <w:t>ован в соответствии с действующи</w:t>
      </w:r>
      <w:r w:rsidR="00CB3EA9" w:rsidRPr="00146FBE">
        <w:rPr>
          <w:rFonts w:ascii="Times New Roman" w:eastAsia="Times New Roman" w:hAnsi="Times New Roman" w:cs="Times New Roman"/>
          <w:bCs/>
          <w:sz w:val="28"/>
          <w:szCs w:val="28"/>
          <w:lang w:eastAsia="ru-RU"/>
        </w:rPr>
        <w:t>м законодательством Р</w:t>
      </w:r>
      <w:r w:rsidR="00146FBE" w:rsidRPr="00146FBE">
        <w:rPr>
          <w:rFonts w:ascii="Times New Roman" w:eastAsia="Times New Roman" w:hAnsi="Times New Roman" w:cs="Times New Roman"/>
          <w:bCs/>
          <w:sz w:val="28"/>
          <w:szCs w:val="28"/>
          <w:lang w:eastAsia="ru-RU"/>
        </w:rPr>
        <w:t>оссийской Федерации;</w:t>
      </w:r>
    </w:p>
    <w:p w:rsidR="00CB3EA9" w:rsidRPr="001B406D" w:rsidRDefault="0039593C" w:rsidP="00502794">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bCs/>
          <w:spacing w:val="-1"/>
          <w:sz w:val="28"/>
          <w:szCs w:val="28"/>
          <w:lang w:eastAsia="ru-RU"/>
        </w:rPr>
      </w:pPr>
      <w:r w:rsidRPr="001B406D">
        <w:rPr>
          <w:rFonts w:ascii="Times New Roman" w:eastAsia="Times New Roman" w:hAnsi="Times New Roman" w:cs="Times New Roman"/>
          <w:bCs/>
          <w:sz w:val="28"/>
          <w:szCs w:val="28"/>
          <w:lang w:eastAsia="ru-RU"/>
        </w:rPr>
        <w:t xml:space="preserve">7.2. </w:t>
      </w:r>
      <w:r w:rsidR="00146FBE">
        <w:rPr>
          <w:rFonts w:ascii="Times New Roman" w:eastAsia="Times New Roman" w:hAnsi="Times New Roman" w:cs="Times New Roman"/>
          <w:bCs/>
          <w:sz w:val="28"/>
          <w:szCs w:val="28"/>
          <w:lang w:eastAsia="ru-RU"/>
        </w:rPr>
        <w:t>Поставщик ЦОК и ОС,</w:t>
      </w:r>
      <w:r w:rsidR="00CB3EA9" w:rsidRPr="001B406D">
        <w:rPr>
          <w:rFonts w:ascii="Times New Roman" w:eastAsia="Times New Roman" w:hAnsi="Times New Roman" w:cs="Times New Roman"/>
          <w:bCs/>
          <w:sz w:val="28"/>
          <w:szCs w:val="28"/>
          <w:lang w:eastAsia="ru-RU"/>
        </w:rPr>
        <w:t xml:space="preserve"> физическое лицо</w:t>
      </w:r>
      <w:r w:rsidR="00146FBE">
        <w:rPr>
          <w:rFonts w:ascii="Times New Roman" w:eastAsia="Times New Roman" w:hAnsi="Times New Roman" w:cs="Times New Roman"/>
          <w:bCs/>
          <w:sz w:val="28"/>
          <w:szCs w:val="28"/>
          <w:lang w:eastAsia="ru-RU"/>
        </w:rPr>
        <w:t>,</w:t>
      </w:r>
      <w:r w:rsidR="00CB3EA9" w:rsidRPr="001B406D">
        <w:rPr>
          <w:rFonts w:ascii="Times New Roman" w:eastAsia="Times New Roman" w:hAnsi="Times New Roman" w:cs="Times New Roman"/>
          <w:bCs/>
          <w:sz w:val="28"/>
          <w:szCs w:val="28"/>
          <w:lang w:eastAsia="ru-RU"/>
        </w:rPr>
        <w:t xml:space="preserve"> должен представить документы, свидетельствующие о его квалификации и опыте работы в организации, </w:t>
      </w:r>
      <w:r w:rsidR="00CB3EA9" w:rsidRPr="001B406D">
        <w:rPr>
          <w:rFonts w:ascii="Times New Roman" w:eastAsia="Calibri" w:hAnsi="Times New Roman" w:cs="Times New Roman"/>
          <w:sz w:val="28"/>
          <w:szCs w:val="28"/>
          <w:shd w:val="clear" w:color="auto" w:fill="FFFFFF"/>
        </w:rPr>
        <w:t>осуществляющей деятельность в сфере образования</w:t>
      </w:r>
      <w:r w:rsidR="00146FBE">
        <w:rPr>
          <w:rFonts w:ascii="Times New Roman" w:eastAsia="Calibri" w:hAnsi="Times New Roman" w:cs="Times New Roman"/>
          <w:sz w:val="28"/>
          <w:szCs w:val="28"/>
          <w:shd w:val="clear" w:color="auto" w:fill="FFFFFF"/>
        </w:rPr>
        <w:t>;</w:t>
      </w:r>
      <w:r w:rsidR="00CB3EA9" w:rsidRPr="001B406D">
        <w:rPr>
          <w:rFonts w:ascii="Times New Roman" w:eastAsia="Calibri" w:hAnsi="Times New Roman" w:cs="Times New Roman"/>
          <w:sz w:val="28"/>
          <w:szCs w:val="28"/>
          <w:shd w:val="clear" w:color="auto" w:fill="FFFFFF"/>
        </w:rPr>
        <w:t xml:space="preserve"> </w:t>
      </w:r>
    </w:p>
    <w:p w:rsidR="00CB3EA9" w:rsidRPr="001B406D" w:rsidRDefault="0039593C" w:rsidP="00502794">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bCs/>
          <w:spacing w:val="-1"/>
          <w:sz w:val="28"/>
          <w:szCs w:val="28"/>
          <w:lang w:eastAsia="ru-RU"/>
        </w:rPr>
      </w:pPr>
      <w:r w:rsidRPr="001B406D">
        <w:rPr>
          <w:rFonts w:ascii="Times New Roman" w:eastAsia="Times New Roman" w:hAnsi="Times New Roman" w:cs="Times New Roman"/>
          <w:bCs/>
          <w:sz w:val="28"/>
          <w:szCs w:val="28"/>
          <w:lang w:eastAsia="ru-RU"/>
        </w:rPr>
        <w:t xml:space="preserve">7.3. </w:t>
      </w:r>
      <w:r w:rsidR="00146FBE">
        <w:rPr>
          <w:rFonts w:ascii="Times New Roman" w:eastAsia="Times New Roman" w:hAnsi="Times New Roman" w:cs="Times New Roman"/>
          <w:bCs/>
          <w:sz w:val="28"/>
          <w:szCs w:val="28"/>
          <w:lang w:eastAsia="ru-RU"/>
        </w:rPr>
        <w:t xml:space="preserve">Поставщик ЦОК и ОС, </w:t>
      </w:r>
      <w:r w:rsidR="00CB3EA9" w:rsidRPr="001B406D">
        <w:rPr>
          <w:rFonts w:ascii="Times New Roman" w:eastAsia="Times New Roman" w:hAnsi="Times New Roman" w:cs="Times New Roman"/>
          <w:bCs/>
          <w:sz w:val="28"/>
          <w:szCs w:val="28"/>
          <w:lang w:eastAsia="ru-RU"/>
        </w:rPr>
        <w:t xml:space="preserve">юридическое лицо или индивидуальный </w:t>
      </w:r>
      <w:r w:rsidR="00CB3EA9" w:rsidRPr="001B406D">
        <w:rPr>
          <w:rFonts w:ascii="Times New Roman" w:eastAsia="Times New Roman" w:hAnsi="Times New Roman" w:cs="Times New Roman"/>
          <w:bCs/>
          <w:sz w:val="28"/>
          <w:szCs w:val="28"/>
          <w:lang w:eastAsia="ru-RU"/>
        </w:rPr>
        <w:lastRenderedPageBreak/>
        <w:t>предприниматель</w:t>
      </w:r>
      <w:r w:rsidR="00146FBE">
        <w:rPr>
          <w:rFonts w:ascii="Times New Roman" w:eastAsia="Times New Roman" w:hAnsi="Times New Roman" w:cs="Times New Roman"/>
          <w:bCs/>
          <w:sz w:val="28"/>
          <w:szCs w:val="28"/>
          <w:lang w:eastAsia="ru-RU"/>
        </w:rPr>
        <w:t>,</w:t>
      </w:r>
      <w:r w:rsidR="00CB3EA9" w:rsidRPr="001B406D">
        <w:rPr>
          <w:rFonts w:ascii="Times New Roman" w:eastAsia="Times New Roman" w:hAnsi="Times New Roman" w:cs="Times New Roman"/>
          <w:bCs/>
          <w:sz w:val="28"/>
          <w:szCs w:val="28"/>
          <w:lang w:eastAsia="ru-RU"/>
        </w:rPr>
        <w:t xml:space="preserve"> не может находиться в процессе ликвидации, реорганизации или быть признан арбитражным судом банкротом</w:t>
      </w:r>
      <w:r w:rsidR="00146FBE">
        <w:rPr>
          <w:rFonts w:ascii="Times New Roman" w:eastAsia="Times New Roman" w:hAnsi="Times New Roman" w:cs="Times New Roman"/>
          <w:bCs/>
          <w:sz w:val="28"/>
          <w:szCs w:val="28"/>
          <w:lang w:eastAsia="ru-RU"/>
        </w:rPr>
        <w:t>;</w:t>
      </w:r>
      <w:r w:rsidR="00CB3EA9" w:rsidRPr="001B406D">
        <w:rPr>
          <w:rFonts w:ascii="Times New Roman" w:eastAsia="Times New Roman" w:hAnsi="Times New Roman" w:cs="Times New Roman"/>
          <w:bCs/>
          <w:sz w:val="28"/>
          <w:szCs w:val="28"/>
          <w:lang w:eastAsia="ru-RU"/>
        </w:rPr>
        <w:t xml:space="preserve"> </w:t>
      </w:r>
    </w:p>
    <w:p w:rsidR="00CB3EA9" w:rsidRPr="001B406D" w:rsidRDefault="0039593C" w:rsidP="00502794">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1B406D">
        <w:rPr>
          <w:rFonts w:ascii="Times New Roman" w:eastAsia="Times New Roman" w:hAnsi="Times New Roman" w:cs="Times New Roman"/>
          <w:bCs/>
          <w:sz w:val="28"/>
          <w:szCs w:val="28"/>
          <w:lang w:eastAsia="ru-RU"/>
        </w:rPr>
        <w:t xml:space="preserve">7.4. </w:t>
      </w:r>
      <w:r w:rsidR="00CB3EA9" w:rsidRPr="001B406D">
        <w:rPr>
          <w:rFonts w:ascii="Times New Roman" w:eastAsia="Times New Roman" w:hAnsi="Times New Roman" w:cs="Times New Roman"/>
          <w:bCs/>
          <w:sz w:val="28"/>
          <w:szCs w:val="28"/>
          <w:lang w:eastAsia="ru-RU"/>
        </w:rPr>
        <w:t xml:space="preserve">У </w:t>
      </w:r>
      <w:r w:rsidRPr="001B406D">
        <w:rPr>
          <w:rFonts w:ascii="Times New Roman" w:eastAsia="Times New Roman" w:hAnsi="Times New Roman" w:cs="Times New Roman"/>
          <w:bCs/>
          <w:sz w:val="28"/>
          <w:szCs w:val="28"/>
          <w:lang w:eastAsia="ru-RU"/>
        </w:rPr>
        <w:t>п</w:t>
      </w:r>
      <w:r w:rsidR="00CB3EA9" w:rsidRPr="001B406D">
        <w:rPr>
          <w:rFonts w:ascii="Times New Roman" w:eastAsia="Times New Roman" w:hAnsi="Times New Roman" w:cs="Times New Roman"/>
          <w:bCs/>
          <w:sz w:val="28"/>
          <w:szCs w:val="28"/>
          <w:lang w:eastAsia="ru-RU"/>
        </w:rPr>
        <w:t>оставщика ЦОК и ОС</w:t>
      </w:r>
      <w:r w:rsidR="00146FBE">
        <w:rPr>
          <w:rFonts w:ascii="Times New Roman" w:eastAsia="Times New Roman" w:hAnsi="Times New Roman" w:cs="Times New Roman"/>
          <w:bCs/>
          <w:sz w:val="28"/>
          <w:szCs w:val="28"/>
          <w:lang w:eastAsia="ru-RU"/>
        </w:rPr>
        <w:t>,</w:t>
      </w:r>
      <w:r w:rsidR="00CB3EA9" w:rsidRPr="001B406D">
        <w:rPr>
          <w:rFonts w:ascii="Times New Roman" w:eastAsia="Times New Roman" w:hAnsi="Times New Roman" w:cs="Times New Roman"/>
          <w:bCs/>
          <w:sz w:val="28"/>
          <w:szCs w:val="28"/>
          <w:lang w:eastAsia="ru-RU"/>
        </w:rPr>
        <w:t xml:space="preserve"> юридического лица или индивидуального предпринимателя</w:t>
      </w:r>
      <w:r w:rsidR="00146FBE">
        <w:rPr>
          <w:rFonts w:ascii="Times New Roman" w:eastAsia="Times New Roman" w:hAnsi="Times New Roman" w:cs="Times New Roman"/>
          <w:bCs/>
          <w:sz w:val="28"/>
          <w:szCs w:val="28"/>
          <w:lang w:eastAsia="ru-RU"/>
        </w:rPr>
        <w:t>,</w:t>
      </w:r>
      <w:r w:rsidR="00CB3EA9" w:rsidRPr="001B406D">
        <w:rPr>
          <w:rFonts w:ascii="Times New Roman" w:eastAsia="Times New Roman" w:hAnsi="Times New Roman" w:cs="Times New Roman"/>
          <w:bCs/>
          <w:sz w:val="28"/>
          <w:szCs w:val="28"/>
          <w:lang w:eastAsia="ru-RU"/>
        </w:rPr>
        <w:t xml:space="preserve"> не может быть приостановлена в административном порядке деятельность всех одновременно структурных подразделений юридического лица или ИП</w:t>
      </w:r>
      <w:r w:rsidR="00146FBE">
        <w:rPr>
          <w:rFonts w:ascii="Times New Roman" w:eastAsia="Times New Roman" w:hAnsi="Times New Roman" w:cs="Times New Roman"/>
          <w:bCs/>
          <w:sz w:val="28"/>
          <w:szCs w:val="28"/>
          <w:lang w:eastAsia="ru-RU"/>
        </w:rPr>
        <w:t>;</w:t>
      </w:r>
    </w:p>
    <w:p w:rsidR="00CB3EA9" w:rsidRPr="001B406D" w:rsidRDefault="0039593C" w:rsidP="00502794">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1B406D">
        <w:rPr>
          <w:rFonts w:ascii="Times New Roman" w:eastAsia="Times New Roman" w:hAnsi="Times New Roman" w:cs="Times New Roman"/>
          <w:bCs/>
          <w:sz w:val="28"/>
          <w:szCs w:val="28"/>
          <w:lang w:eastAsia="ru-RU"/>
        </w:rPr>
        <w:t xml:space="preserve">7.5. </w:t>
      </w:r>
      <w:proofErr w:type="gramStart"/>
      <w:r w:rsidR="00CB3EA9" w:rsidRPr="001B406D">
        <w:rPr>
          <w:rFonts w:ascii="Times New Roman" w:eastAsia="Times New Roman" w:hAnsi="Times New Roman" w:cs="Times New Roman"/>
          <w:bCs/>
          <w:sz w:val="28"/>
          <w:szCs w:val="28"/>
          <w:lang w:eastAsia="ru-RU"/>
        </w:rPr>
        <w:t>Поставщик ЦОК и ОС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w:t>
      </w:r>
      <w:r w:rsidR="00A45C4B" w:rsidRPr="001B406D">
        <w:rPr>
          <w:rFonts w:ascii="Times New Roman" w:eastAsia="Times New Roman" w:hAnsi="Times New Roman" w:cs="Times New Roman"/>
          <w:bCs/>
          <w:sz w:val="28"/>
          <w:szCs w:val="28"/>
          <w:lang w:eastAsia="ru-RU"/>
        </w:rPr>
        <w:t xml:space="preserve"> </w:t>
      </w:r>
      <w:r w:rsidR="00CB3EA9" w:rsidRPr="001B406D">
        <w:rPr>
          <w:rFonts w:ascii="Times New Roman" w:eastAsia="Times New Roman" w:hAnsi="Times New Roman" w:cs="Times New Roman"/>
          <w:bCs/>
          <w:sz w:val="28"/>
          <w:szCs w:val="28"/>
          <w:lang w:eastAsia="ru-RU"/>
        </w:rPr>
        <w:t>и территорий, предоставляющих льготный налоговый режим налогообложения и (или) не</w:t>
      </w:r>
      <w:r w:rsidR="00146FBE">
        <w:rPr>
          <w:rFonts w:ascii="Times New Roman" w:eastAsia="Times New Roman" w:hAnsi="Times New Roman" w:cs="Times New Roman"/>
          <w:bCs/>
          <w:sz w:val="28"/>
          <w:szCs w:val="28"/>
          <w:lang w:eastAsia="ru-RU"/>
        </w:rPr>
        <w:t> </w:t>
      </w:r>
      <w:r w:rsidR="00CB3EA9" w:rsidRPr="001B406D">
        <w:rPr>
          <w:rFonts w:ascii="Times New Roman" w:eastAsia="Times New Roman" w:hAnsi="Times New Roman" w:cs="Times New Roman"/>
          <w:bCs/>
          <w:sz w:val="28"/>
          <w:szCs w:val="28"/>
          <w:lang w:eastAsia="ru-RU"/>
        </w:rPr>
        <w:t>предусматривающих раскрытия и предоставления информации при проведении финансовых операций</w:t>
      </w:r>
      <w:proofErr w:type="gramEnd"/>
      <w:r w:rsidR="00CB3EA9" w:rsidRPr="001B406D">
        <w:rPr>
          <w:rFonts w:ascii="Times New Roman" w:eastAsia="Times New Roman" w:hAnsi="Times New Roman" w:cs="Times New Roman"/>
          <w:bCs/>
          <w:sz w:val="28"/>
          <w:szCs w:val="28"/>
          <w:lang w:eastAsia="ru-RU"/>
        </w:rPr>
        <w:t xml:space="preserve"> (</w:t>
      </w:r>
      <w:proofErr w:type="gramStart"/>
      <w:r w:rsidR="00CB3EA9" w:rsidRPr="001B406D">
        <w:rPr>
          <w:rFonts w:ascii="Times New Roman" w:eastAsia="Times New Roman" w:hAnsi="Times New Roman" w:cs="Times New Roman"/>
          <w:bCs/>
          <w:sz w:val="28"/>
          <w:szCs w:val="28"/>
          <w:lang w:eastAsia="ru-RU"/>
        </w:rPr>
        <w:t>офшорные зоны) в отношении таких юридических лиц, в</w:t>
      </w:r>
      <w:r w:rsidR="00146FBE">
        <w:rPr>
          <w:rFonts w:ascii="Times New Roman" w:eastAsia="Times New Roman" w:hAnsi="Times New Roman" w:cs="Times New Roman"/>
          <w:bCs/>
          <w:sz w:val="28"/>
          <w:szCs w:val="28"/>
          <w:lang w:eastAsia="ru-RU"/>
        </w:rPr>
        <w:t> </w:t>
      </w:r>
      <w:r w:rsidR="00CB3EA9" w:rsidRPr="001B406D">
        <w:rPr>
          <w:rFonts w:ascii="Times New Roman" w:eastAsia="Times New Roman" w:hAnsi="Times New Roman" w:cs="Times New Roman"/>
          <w:bCs/>
          <w:sz w:val="28"/>
          <w:szCs w:val="28"/>
          <w:lang w:eastAsia="ru-RU"/>
        </w:rPr>
        <w:t>совокупности превышает 50 процентов</w:t>
      </w:r>
      <w:r w:rsidR="00146FBE">
        <w:rPr>
          <w:rFonts w:ascii="Times New Roman" w:eastAsia="Times New Roman" w:hAnsi="Times New Roman" w:cs="Times New Roman"/>
          <w:bCs/>
          <w:sz w:val="28"/>
          <w:szCs w:val="28"/>
          <w:lang w:eastAsia="ru-RU"/>
        </w:rPr>
        <w:t>;</w:t>
      </w:r>
      <w:proofErr w:type="gramEnd"/>
    </w:p>
    <w:p w:rsidR="00CB3EA9" w:rsidRPr="001B406D" w:rsidRDefault="0039593C" w:rsidP="00502794">
      <w:pPr>
        <w:pStyle w:val="aa"/>
        <w:widowControl w:val="0"/>
        <w:numPr>
          <w:ilvl w:val="1"/>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1B406D">
        <w:rPr>
          <w:rFonts w:ascii="Times New Roman" w:eastAsia="Times New Roman" w:hAnsi="Times New Roman" w:cs="Times New Roman"/>
          <w:bCs/>
          <w:sz w:val="28"/>
          <w:szCs w:val="28"/>
          <w:lang w:eastAsia="ru-RU"/>
        </w:rPr>
        <w:t>У поставщика ЦОК и ОС должн</w:t>
      </w:r>
      <w:r w:rsidR="00A45C4B" w:rsidRPr="001B406D">
        <w:rPr>
          <w:rFonts w:ascii="Times New Roman" w:eastAsia="Times New Roman" w:hAnsi="Times New Roman" w:cs="Times New Roman"/>
          <w:bCs/>
          <w:sz w:val="28"/>
          <w:szCs w:val="28"/>
          <w:lang w:eastAsia="ru-RU"/>
        </w:rPr>
        <w:t>а</w:t>
      </w:r>
      <w:r w:rsidRPr="001B406D">
        <w:rPr>
          <w:rFonts w:ascii="Times New Roman" w:eastAsia="Times New Roman" w:hAnsi="Times New Roman" w:cs="Times New Roman"/>
          <w:bCs/>
          <w:sz w:val="28"/>
          <w:szCs w:val="28"/>
          <w:lang w:eastAsia="ru-RU"/>
        </w:rPr>
        <w:t xml:space="preserve"> отсут</w:t>
      </w:r>
      <w:r w:rsidR="00A45C4B" w:rsidRPr="001B406D">
        <w:rPr>
          <w:rFonts w:ascii="Times New Roman" w:eastAsia="Times New Roman" w:hAnsi="Times New Roman" w:cs="Times New Roman"/>
          <w:bCs/>
          <w:sz w:val="28"/>
          <w:szCs w:val="28"/>
          <w:lang w:eastAsia="ru-RU"/>
        </w:rPr>
        <w:t>ст</w:t>
      </w:r>
      <w:r w:rsidRPr="001B406D">
        <w:rPr>
          <w:rFonts w:ascii="Times New Roman" w:eastAsia="Times New Roman" w:hAnsi="Times New Roman" w:cs="Times New Roman"/>
          <w:bCs/>
          <w:sz w:val="28"/>
          <w:szCs w:val="28"/>
          <w:lang w:eastAsia="ru-RU"/>
        </w:rPr>
        <w:t>вовать</w:t>
      </w:r>
      <w:r w:rsidR="00A45C4B" w:rsidRPr="001B406D">
        <w:rPr>
          <w:rFonts w:ascii="Times New Roman" w:eastAsia="Times New Roman" w:hAnsi="Times New Roman" w:cs="Times New Roman"/>
          <w:bCs/>
          <w:sz w:val="28"/>
          <w:szCs w:val="28"/>
          <w:lang w:eastAsia="ru-RU"/>
        </w:rPr>
        <w:t xml:space="preserve"> </w:t>
      </w:r>
      <w:r w:rsidR="00CB3EA9" w:rsidRPr="001B406D">
        <w:rPr>
          <w:rFonts w:ascii="Times New Roman" w:eastAsia="Times New Roman" w:hAnsi="Times New Roman" w:cs="Times New Roman"/>
          <w:bCs/>
          <w:sz w:val="28"/>
          <w:szCs w:val="28"/>
          <w:lang w:eastAsia="ru-RU"/>
        </w:rPr>
        <w:t>неисполненн</w:t>
      </w:r>
      <w:r w:rsidR="00A45C4B" w:rsidRPr="001B406D">
        <w:rPr>
          <w:rFonts w:ascii="Times New Roman" w:eastAsia="Times New Roman" w:hAnsi="Times New Roman" w:cs="Times New Roman"/>
          <w:bCs/>
          <w:sz w:val="28"/>
          <w:szCs w:val="28"/>
          <w:lang w:eastAsia="ru-RU"/>
        </w:rPr>
        <w:t>ая</w:t>
      </w:r>
      <w:r w:rsidR="00CB3EA9" w:rsidRPr="001B406D">
        <w:rPr>
          <w:rFonts w:ascii="Times New Roman" w:eastAsia="Times New Roman" w:hAnsi="Times New Roman" w:cs="Times New Roman"/>
          <w:bCs/>
          <w:sz w:val="28"/>
          <w:szCs w:val="28"/>
          <w:lang w:eastAsia="ru-RU"/>
        </w:rPr>
        <w:t xml:space="preserve"> обязанност</w:t>
      </w:r>
      <w:r w:rsidR="00A45C4B" w:rsidRPr="001B406D">
        <w:rPr>
          <w:rFonts w:ascii="Times New Roman" w:eastAsia="Times New Roman" w:hAnsi="Times New Roman" w:cs="Times New Roman"/>
          <w:bCs/>
          <w:sz w:val="28"/>
          <w:szCs w:val="28"/>
          <w:lang w:eastAsia="ru-RU"/>
        </w:rPr>
        <w:t>ь</w:t>
      </w:r>
      <w:r w:rsidR="00CB3EA9" w:rsidRPr="001B406D">
        <w:rPr>
          <w:rFonts w:ascii="Times New Roman" w:eastAsia="Times New Roman" w:hAnsi="Times New Roman" w:cs="Times New Roman"/>
          <w:bCs/>
          <w:sz w:val="28"/>
          <w:szCs w:val="28"/>
          <w:lang w:eastAsia="ru-RU"/>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w:t>
      </w:r>
    </w:p>
    <w:p w:rsidR="00994BB0" w:rsidRPr="006225B0" w:rsidRDefault="00994BB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pacing w:val="-2"/>
          <w:sz w:val="28"/>
          <w:szCs w:val="28"/>
          <w:lang w:eastAsia="ru-RU"/>
        </w:rPr>
      </w:pPr>
      <w:r w:rsidRPr="006225B0">
        <w:rPr>
          <w:rFonts w:ascii="Times New Roman" w:eastAsia="Times New Roman" w:hAnsi="Times New Roman" w:cs="Times New Roman"/>
          <w:color w:val="000000"/>
          <w:spacing w:val="-2"/>
          <w:sz w:val="28"/>
          <w:szCs w:val="28"/>
          <w:lang w:eastAsia="ru-RU"/>
        </w:rPr>
        <w:t xml:space="preserve">В целях повышения качества </w:t>
      </w:r>
      <w:r w:rsidR="00AD7DA9">
        <w:rPr>
          <w:rFonts w:ascii="Times New Roman" w:eastAsia="Times New Roman" w:hAnsi="Times New Roman" w:cs="Times New Roman"/>
          <w:color w:val="000000"/>
          <w:spacing w:val="-2"/>
          <w:sz w:val="28"/>
          <w:szCs w:val="28"/>
          <w:lang w:eastAsia="ru-RU"/>
        </w:rPr>
        <w:t>ЦОК</w:t>
      </w:r>
      <w:r w:rsidRPr="006225B0">
        <w:rPr>
          <w:rFonts w:ascii="Times New Roman" w:eastAsia="Times New Roman" w:hAnsi="Times New Roman" w:cs="Times New Roman"/>
          <w:color w:val="000000"/>
          <w:spacing w:val="-2"/>
          <w:sz w:val="28"/>
          <w:szCs w:val="28"/>
          <w:lang w:eastAsia="ru-RU"/>
        </w:rPr>
        <w:t xml:space="preserve"> </w:t>
      </w:r>
      <w:r w:rsidR="006A19C2">
        <w:rPr>
          <w:rFonts w:ascii="Times New Roman" w:eastAsia="Times New Roman" w:hAnsi="Times New Roman" w:cs="Times New Roman"/>
          <w:color w:val="000000"/>
          <w:spacing w:val="-2"/>
          <w:sz w:val="28"/>
          <w:szCs w:val="28"/>
          <w:lang w:eastAsia="ru-RU"/>
        </w:rPr>
        <w:t>и</w:t>
      </w:r>
      <w:r w:rsidR="003529E6">
        <w:rPr>
          <w:rFonts w:ascii="Times New Roman" w:eastAsia="Times New Roman" w:hAnsi="Times New Roman" w:cs="Times New Roman"/>
          <w:color w:val="000000"/>
          <w:spacing w:val="-2"/>
          <w:sz w:val="28"/>
          <w:szCs w:val="28"/>
          <w:lang w:eastAsia="ru-RU"/>
        </w:rPr>
        <w:t xml:space="preserve"> </w:t>
      </w:r>
      <w:r w:rsidR="006A19C2">
        <w:rPr>
          <w:rFonts w:ascii="Times New Roman" w:eastAsia="Times New Roman" w:hAnsi="Times New Roman" w:cs="Times New Roman"/>
          <w:color w:val="000000"/>
          <w:spacing w:val="-2"/>
          <w:sz w:val="28"/>
          <w:szCs w:val="28"/>
          <w:lang w:eastAsia="ru-RU"/>
        </w:rPr>
        <w:t xml:space="preserve">ОС </w:t>
      </w:r>
      <w:r w:rsidRPr="006225B0">
        <w:rPr>
          <w:rFonts w:ascii="Times New Roman" w:eastAsia="Times New Roman" w:hAnsi="Times New Roman" w:cs="Times New Roman"/>
          <w:color w:val="000000"/>
          <w:spacing w:val="-2"/>
          <w:sz w:val="28"/>
          <w:szCs w:val="28"/>
          <w:lang w:eastAsia="ru-RU"/>
        </w:rPr>
        <w:t>и формирования Реестра создается Экспертный совет Министерства просвещения Российской Федерации по</w:t>
      </w:r>
      <w:r w:rsidR="000A6AAF">
        <w:rPr>
          <w:rFonts w:ascii="Times New Roman" w:eastAsia="Times New Roman" w:hAnsi="Times New Roman" w:cs="Times New Roman"/>
          <w:color w:val="000000"/>
          <w:spacing w:val="-2"/>
          <w:sz w:val="28"/>
          <w:szCs w:val="28"/>
          <w:lang w:eastAsia="ru-RU"/>
        </w:rPr>
        <w:t> </w:t>
      </w:r>
      <w:r w:rsidR="00F51B76">
        <w:rPr>
          <w:rFonts w:ascii="Times New Roman" w:eastAsia="Times New Roman" w:hAnsi="Times New Roman" w:cs="Times New Roman"/>
          <w:color w:val="000000"/>
          <w:spacing w:val="-2"/>
          <w:sz w:val="28"/>
          <w:szCs w:val="28"/>
          <w:lang w:eastAsia="ru-RU"/>
        </w:rPr>
        <w:t>ЦОК</w:t>
      </w:r>
      <w:r w:rsidR="006A19C2">
        <w:rPr>
          <w:rFonts w:ascii="Times New Roman" w:eastAsia="Times New Roman" w:hAnsi="Times New Roman" w:cs="Times New Roman"/>
          <w:color w:val="000000"/>
          <w:spacing w:val="-2"/>
          <w:sz w:val="28"/>
          <w:szCs w:val="28"/>
          <w:lang w:eastAsia="ru-RU"/>
        </w:rPr>
        <w:t xml:space="preserve"> и</w:t>
      </w:r>
      <w:r w:rsidR="003529E6">
        <w:rPr>
          <w:rFonts w:ascii="Times New Roman" w:eastAsia="Times New Roman" w:hAnsi="Times New Roman" w:cs="Times New Roman"/>
          <w:color w:val="000000"/>
          <w:spacing w:val="-2"/>
          <w:sz w:val="28"/>
          <w:szCs w:val="28"/>
          <w:lang w:eastAsia="ru-RU"/>
        </w:rPr>
        <w:t xml:space="preserve"> </w:t>
      </w:r>
      <w:r w:rsidR="006A19C2">
        <w:rPr>
          <w:rFonts w:ascii="Times New Roman" w:eastAsia="Times New Roman" w:hAnsi="Times New Roman" w:cs="Times New Roman"/>
          <w:color w:val="000000"/>
          <w:spacing w:val="-2"/>
          <w:sz w:val="28"/>
          <w:szCs w:val="28"/>
          <w:lang w:eastAsia="ru-RU"/>
        </w:rPr>
        <w:t>ОС</w:t>
      </w:r>
      <w:r w:rsidRPr="006225B0">
        <w:rPr>
          <w:rFonts w:ascii="Times New Roman" w:eastAsia="Times New Roman" w:hAnsi="Times New Roman" w:cs="Times New Roman"/>
          <w:color w:val="000000"/>
          <w:spacing w:val="-2"/>
          <w:sz w:val="28"/>
          <w:szCs w:val="28"/>
          <w:lang w:eastAsia="ru-RU"/>
        </w:rPr>
        <w:t xml:space="preserve"> (далее – Экспертный совет по </w:t>
      </w:r>
      <w:r w:rsidR="00AA66B2">
        <w:rPr>
          <w:rFonts w:ascii="Times New Roman" w:eastAsia="Times New Roman" w:hAnsi="Times New Roman" w:cs="Times New Roman"/>
          <w:color w:val="000000"/>
          <w:spacing w:val="-2"/>
          <w:sz w:val="28"/>
          <w:szCs w:val="28"/>
          <w:lang w:eastAsia="ru-RU"/>
        </w:rPr>
        <w:t>ЦОК</w:t>
      </w:r>
      <w:r w:rsidR="006A19C2">
        <w:rPr>
          <w:rFonts w:ascii="Times New Roman" w:eastAsia="Times New Roman" w:hAnsi="Times New Roman" w:cs="Times New Roman"/>
          <w:color w:val="000000"/>
          <w:spacing w:val="-2"/>
          <w:sz w:val="28"/>
          <w:szCs w:val="28"/>
          <w:lang w:eastAsia="ru-RU"/>
        </w:rPr>
        <w:t xml:space="preserve"> и ОС</w:t>
      </w:r>
      <w:r w:rsidRPr="006225B0">
        <w:rPr>
          <w:rFonts w:ascii="Times New Roman" w:eastAsia="Times New Roman" w:hAnsi="Times New Roman" w:cs="Times New Roman"/>
          <w:color w:val="000000"/>
          <w:spacing w:val="-2"/>
          <w:sz w:val="28"/>
          <w:szCs w:val="28"/>
          <w:lang w:eastAsia="ru-RU"/>
        </w:rPr>
        <w:t xml:space="preserve">). </w:t>
      </w:r>
    </w:p>
    <w:p w:rsidR="003503CC" w:rsidRPr="003503CC" w:rsidRDefault="00FC24AE"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color w:val="000000"/>
          <w:spacing w:val="-15"/>
          <w:sz w:val="28"/>
          <w:szCs w:val="28"/>
          <w:lang w:eastAsia="ru-RU"/>
        </w:rPr>
      </w:pPr>
      <w:r>
        <w:rPr>
          <w:rFonts w:ascii="Times New Roman" w:eastAsia="Times New Roman" w:hAnsi="Times New Roman" w:cs="Times New Roman"/>
          <w:color w:val="000000"/>
          <w:spacing w:val="-2"/>
          <w:sz w:val="28"/>
          <w:szCs w:val="28"/>
          <w:lang w:eastAsia="ru-RU"/>
        </w:rPr>
        <w:t>ЦОК и ОС</w:t>
      </w:r>
      <w:r w:rsidR="003503CC" w:rsidRPr="003503CC">
        <w:rPr>
          <w:rFonts w:ascii="Times New Roman" w:eastAsia="Times New Roman" w:hAnsi="Times New Roman" w:cs="Times New Roman"/>
          <w:color w:val="000000"/>
          <w:spacing w:val="-2"/>
          <w:sz w:val="28"/>
          <w:szCs w:val="28"/>
          <w:lang w:eastAsia="ru-RU"/>
        </w:rPr>
        <w:t xml:space="preserve"> включа</w:t>
      </w:r>
      <w:r w:rsidR="006E0445">
        <w:rPr>
          <w:rFonts w:ascii="Times New Roman" w:eastAsia="Times New Roman" w:hAnsi="Times New Roman" w:cs="Times New Roman"/>
          <w:color w:val="000000"/>
          <w:spacing w:val="-2"/>
          <w:sz w:val="28"/>
          <w:szCs w:val="28"/>
          <w:lang w:eastAsia="ru-RU"/>
        </w:rPr>
        <w:t>ю</w:t>
      </w:r>
      <w:r w:rsidR="003503CC" w:rsidRPr="003503CC">
        <w:rPr>
          <w:rFonts w:ascii="Times New Roman" w:eastAsia="Times New Roman" w:hAnsi="Times New Roman" w:cs="Times New Roman"/>
          <w:color w:val="000000"/>
          <w:spacing w:val="-2"/>
          <w:sz w:val="28"/>
          <w:szCs w:val="28"/>
          <w:lang w:eastAsia="ru-RU"/>
        </w:rPr>
        <w:t xml:space="preserve">тся в Реестр </w:t>
      </w:r>
      <w:r w:rsidR="003503CC" w:rsidRPr="003503CC">
        <w:rPr>
          <w:rFonts w:ascii="Times New Roman" w:eastAsia="Times New Roman" w:hAnsi="Times New Roman" w:cs="Times New Roman"/>
          <w:color w:val="000000"/>
          <w:sz w:val="28"/>
          <w:szCs w:val="28"/>
          <w:lang w:eastAsia="ru-RU"/>
        </w:rPr>
        <w:t xml:space="preserve">по результатам </w:t>
      </w:r>
      <w:r w:rsidR="003503CC" w:rsidRPr="003503CC">
        <w:rPr>
          <w:rFonts w:ascii="Times New Roman" w:eastAsia="Times New Roman" w:hAnsi="Times New Roman" w:cs="Times New Roman"/>
          <w:color w:val="000000"/>
          <w:spacing w:val="-2"/>
          <w:sz w:val="28"/>
          <w:szCs w:val="28"/>
          <w:lang w:eastAsia="ru-RU"/>
        </w:rPr>
        <w:t xml:space="preserve">экспертизы </w:t>
      </w:r>
      <w:r>
        <w:rPr>
          <w:rFonts w:ascii="Times New Roman" w:eastAsia="Times New Roman" w:hAnsi="Times New Roman" w:cs="Times New Roman"/>
          <w:color w:val="000000"/>
          <w:spacing w:val="-2"/>
          <w:sz w:val="28"/>
          <w:szCs w:val="28"/>
          <w:lang w:eastAsia="ru-RU"/>
        </w:rPr>
        <w:t>ЦОК и ОС</w:t>
      </w:r>
      <w:r w:rsidR="003503CC" w:rsidRPr="003503CC">
        <w:rPr>
          <w:rFonts w:ascii="Times New Roman" w:eastAsia="Times New Roman" w:hAnsi="Times New Roman" w:cs="Times New Roman"/>
          <w:color w:val="000000"/>
          <w:spacing w:val="-2"/>
          <w:sz w:val="28"/>
          <w:szCs w:val="28"/>
          <w:lang w:eastAsia="ru-RU"/>
        </w:rPr>
        <w:t xml:space="preserve">, которая проводится Министерством просвещения Российской </w:t>
      </w:r>
      <w:r w:rsidR="003503CC" w:rsidRPr="003503CC">
        <w:rPr>
          <w:rFonts w:ascii="Times New Roman" w:eastAsia="Times New Roman" w:hAnsi="Times New Roman" w:cs="Times New Roman"/>
          <w:color w:val="000000"/>
          <w:sz w:val="28"/>
          <w:szCs w:val="28"/>
          <w:lang w:eastAsia="ru-RU"/>
        </w:rPr>
        <w:t xml:space="preserve">Федерации </w:t>
      </w:r>
      <w:r w:rsidR="003529E6">
        <w:rPr>
          <w:rFonts w:ascii="Times New Roman" w:eastAsia="Times New Roman" w:hAnsi="Times New Roman" w:cs="Times New Roman"/>
          <w:color w:val="000000"/>
          <w:sz w:val="28"/>
          <w:szCs w:val="28"/>
          <w:lang w:eastAsia="ru-RU"/>
        </w:rPr>
        <w:br/>
      </w:r>
      <w:r w:rsidR="003503CC" w:rsidRPr="003503CC">
        <w:rPr>
          <w:rFonts w:ascii="Times New Roman" w:eastAsia="Times New Roman" w:hAnsi="Times New Roman" w:cs="Times New Roman"/>
          <w:color w:val="000000"/>
          <w:sz w:val="28"/>
          <w:szCs w:val="28"/>
          <w:lang w:eastAsia="ru-RU"/>
        </w:rPr>
        <w:t xml:space="preserve">в соответствии с </w:t>
      </w:r>
      <w:r w:rsidR="00994BB0">
        <w:rPr>
          <w:rFonts w:ascii="Times New Roman" w:eastAsia="Times New Roman" w:hAnsi="Times New Roman" w:cs="Times New Roman"/>
          <w:color w:val="000000"/>
          <w:sz w:val="28"/>
          <w:szCs w:val="28"/>
          <w:lang w:eastAsia="ru-RU"/>
        </w:rPr>
        <w:t>П</w:t>
      </w:r>
      <w:r w:rsidR="003503CC" w:rsidRPr="003503CC">
        <w:rPr>
          <w:rFonts w:ascii="Times New Roman" w:eastAsia="Times New Roman" w:hAnsi="Times New Roman" w:cs="Times New Roman"/>
          <w:color w:val="000000"/>
          <w:sz w:val="28"/>
          <w:szCs w:val="28"/>
          <w:lang w:eastAsia="ru-RU"/>
        </w:rPr>
        <w:t>орядком.</w:t>
      </w:r>
    </w:p>
    <w:p w:rsidR="00325276" w:rsidRPr="00325276" w:rsidRDefault="003503CC" w:rsidP="00AC3C82">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3503CC">
        <w:rPr>
          <w:rFonts w:ascii="Times New Roman" w:eastAsia="Times New Roman" w:hAnsi="Times New Roman" w:cs="Times New Roman"/>
          <w:color w:val="000000"/>
          <w:spacing w:val="-1"/>
          <w:sz w:val="28"/>
          <w:szCs w:val="28"/>
          <w:lang w:eastAsia="ru-RU"/>
        </w:rPr>
        <w:t xml:space="preserve">По решению Министерства просвещения Российской Федерации организационно-техническое и аналитическое обеспечение проведения экспертизы </w:t>
      </w:r>
      <w:r w:rsidR="006225B0">
        <w:rPr>
          <w:rFonts w:ascii="Times New Roman" w:eastAsia="Times New Roman" w:hAnsi="Times New Roman" w:cs="Times New Roman"/>
          <w:color w:val="000000"/>
          <w:sz w:val="28"/>
          <w:szCs w:val="28"/>
          <w:lang w:eastAsia="ru-RU"/>
        </w:rPr>
        <w:t>ЦОК</w:t>
      </w:r>
      <w:r w:rsidR="003529E6">
        <w:rPr>
          <w:rFonts w:ascii="Times New Roman" w:eastAsia="Times New Roman" w:hAnsi="Times New Roman" w:cs="Times New Roman"/>
          <w:color w:val="000000"/>
          <w:sz w:val="28"/>
          <w:szCs w:val="28"/>
          <w:lang w:eastAsia="ru-RU"/>
        </w:rPr>
        <w:t xml:space="preserve"> и ОС</w:t>
      </w:r>
      <w:r w:rsidRPr="003503CC">
        <w:rPr>
          <w:rFonts w:ascii="Times New Roman" w:eastAsia="Times New Roman" w:hAnsi="Times New Roman" w:cs="Times New Roman"/>
          <w:color w:val="000000"/>
          <w:sz w:val="28"/>
          <w:szCs w:val="28"/>
          <w:lang w:eastAsia="ru-RU"/>
        </w:rPr>
        <w:t xml:space="preserve"> может возлагаться на подведомственные Министерству</w:t>
      </w:r>
      <w:r w:rsidR="00D17F3C">
        <w:rPr>
          <w:rFonts w:ascii="Times New Roman" w:eastAsia="Times New Roman" w:hAnsi="Times New Roman" w:cs="Times New Roman"/>
          <w:color w:val="000000"/>
          <w:sz w:val="28"/>
          <w:szCs w:val="28"/>
          <w:lang w:eastAsia="ru-RU"/>
        </w:rPr>
        <w:t xml:space="preserve"> </w:t>
      </w:r>
      <w:r w:rsidRPr="003503CC">
        <w:rPr>
          <w:rFonts w:ascii="Times New Roman" w:eastAsia="Times New Roman" w:hAnsi="Times New Roman" w:cs="Times New Roman"/>
          <w:color w:val="000000"/>
          <w:sz w:val="28"/>
          <w:szCs w:val="28"/>
          <w:lang w:eastAsia="ru-RU"/>
        </w:rPr>
        <w:t xml:space="preserve">просвещения </w:t>
      </w:r>
      <w:r w:rsidRPr="003503CC">
        <w:rPr>
          <w:rFonts w:ascii="Times New Roman" w:eastAsia="Times New Roman" w:hAnsi="Times New Roman" w:cs="Times New Roman"/>
          <w:color w:val="000000"/>
          <w:sz w:val="28"/>
          <w:szCs w:val="28"/>
          <w:lang w:eastAsia="ru-RU"/>
        </w:rPr>
        <w:lastRenderedPageBreak/>
        <w:t>Российской Федерации организации</w:t>
      </w:r>
      <w:r w:rsidRPr="003503CC">
        <w:rPr>
          <w:rFonts w:ascii="Times New Roman" w:eastAsia="Times New Roman" w:hAnsi="Times New Roman" w:cs="Times New Roman"/>
          <w:color w:val="000000"/>
          <w:sz w:val="28"/>
          <w:szCs w:val="28"/>
          <w:vertAlign w:val="superscript"/>
          <w:lang w:eastAsia="ru-RU"/>
        </w:rPr>
        <w:footnoteReference w:id="2"/>
      </w:r>
      <w:r w:rsidR="000A6AAF">
        <w:rPr>
          <w:rFonts w:ascii="Times New Roman" w:eastAsia="Times New Roman" w:hAnsi="Times New Roman" w:cs="Times New Roman"/>
          <w:color w:val="000000"/>
          <w:sz w:val="28"/>
          <w:szCs w:val="28"/>
          <w:lang w:eastAsia="ru-RU"/>
        </w:rPr>
        <w:t xml:space="preserve">. </w:t>
      </w:r>
      <w:r w:rsidR="00761DDA" w:rsidRPr="006225B0">
        <w:rPr>
          <w:rFonts w:ascii="Times New Roman" w:hAnsi="Times New Roman" w:cs="Times New Roman"/>
          <w:color w:val="000000"/>
          <w:sz w:val="28"/>
          <w:szCs w:val="28"/>
        </w:rPr>
        <w:t xml:space="preserve">Федеральным оператором </w:t>
      </w:r>
      <w:r w:rsidR="000248ED" w:rsidRPr="006225B0">
        <w:rPr>
          <w:rFonts w:ascii="Times New Roman" w:hAnsi="Times New Roman" w:cs="Times New Roman"/>
          <w:color w:val="000000"/>
          <w:sz w:val="28"/>
          <w:szCs w:val="28"/>
        </w:rPr>
        <w:t>Р</w:t>
      </w:r>
      <w:r w:rsidR="00761DDA" w:rsidRPr="006225B0">
        <w:rPr>
          <w:rFonts w:ascii="Times New Roman" w:hAnsi="Times New Roman" w:cs="Times New Roman"/>
          <w:color w:val="000000"/>
          <w:sz w:val="28"/>
          <w:szCs w:val="28"/>
        </w:rPr>
        <w:t xml:space="preserve">еестра </w:t>
      </w:r>
      <w:r w:rsidR="000248ED" w:rsidRPr="006225B0">
        <w:rPr>
          <w:rFonts w:ascii="Times New Roman" w:hAnsi="Times New Roman" w:cs="Times New Roman"/>
          <w:color w:val="000000"/>
          <w:sz w:val="28"/>
          <w:szCs w:val="28"/>
        </w:rPr>
        <w:t>назнач</w:t>
      </w:r>
      <w:r w:rsidR="00994BB0" w:rsidRPr="006225B0">
        <w:rPr>
          <w:rFonts w:ascii="Times New Roman" w:hAnsi="Times New Roman" w:cs="Times New Roman"/>
          <w:color w:val="000000"/>
          <w:sz w:val="28"/>
          <w:szCs w:val="28"/>
        </w:rPr>
        <w:t>ается</w:t>
      </w:r>
      <w:r w:rsidR="000248ED" w:rsidRPr="006225B0">
        <w:rPr>
          <w:rFonts w:ascii="Times New Roman" w:hAnsi="Times New Roman" w:cs="Times New Roman"/>
          <w:color w:val="000000"/>
          <w:sz w:val="28"/>
          <w:szCs w:val="28"/>
        </w:rPr>
        <w:t xml:space="preserve"> </w:t>
      </w:r>
      <w:r w:rsidR="00CF36DF" w:rsidRPr="006225B0">
        <w:rPr>
          <w:rFonts w:ascii="Times New Roman" w:hAnsi="Times New Roman" w:cs="Times New Roman"/>
          <w:bCs/>
          <w:sz w:val="28"/>
          <w:szCs w:val="28"/>
        </w:rPr>
        <w:t xml:space="preserve">Федеральное государственное </w:t>
      </w:r>
      <w:r w:rsidR="00A1725B">
        <w:rPr>
          <w:rFonts w:ascii="Times New Roman" w:hAnsi="Times New Roman" w:cs="Times New Roman"/>
          <w:bCs/>
          <w:sz w:val="28"/>
          <w:szCs w:val="28"/>
        </w:rPr>
        <w:t>автономное</w:t>
      </w:r>
      <w:r w:rsidR="00A1725B" w:rsidRPr="006225B0">
        <w:rPr>
          <w:rFonts w:ascii="Times New Roman" w:hAnsi="Times New Roman" w:cs="Times New Roman"/>
          <w:bCs/>
          <w:sz w:val="28"/>
          <w:szCs w:val="28"/>
        </w:rPr>
        <w:t xml:space="preserve"> </w:t>
      </w:r>
      <w:r w:rsidR="00CF36DF" w:rsidRPr="006225B0">
        <w:rPr>
          <w:rFonts w:ascii="Times New Roman" w:hAnsi="Times New Roman" w:cs="Times New Roman"/>
          <w:bCs/>
          <w:sz w:val="28"/>
          <w:szCs w:val="28"/>
        </w:rPr>
        <w:t xml:space="preserve">учреждение «Федеральный институт цифровой трансформации в сфере образования» </w:t>
      </w:r>
      <w:r w:rsidR="00180931" w:rsidRPr="006225B0">
        <w:rPr>
          <w:rFonts w:ascii="Times New Roman" w:hAnsi="Times New Roman" w:cs="Times New Roman"/>
          <w:sz w:val="28"/>
          <w:szCs w:val="28"/>
        </w:rPr>
        <w:t xml:space="preserve">(далее – </w:t>
      </w:r>
      <w:r w:rsidR="00AA6492" w:rsidRPr="006225B0">
        <w:rPr>
          <w:rFonts w:ascii="Times New Roman" w:hAnsi="Times New Roman" w:cs="Times New Roman"/>
          <w:sz w:val="28"/>
          <w:szCs w:val="28"/>
        </w:rPr>
        <w:t>федеральный оператор Реестра</w:t>
      </w:r>
      <w:r w:rsidR="00180931" w:rsidRPr="006225B0">
        <w:rPr>
          <w:rFonts w:ascii="Times New Roman" w:hAnsi="Times New Roman" w:cs="Times New Roman"/>
          <w:sz w:val="28"/>
          <w:szCs w:val="28"/>
        </w:rPr>
        <w:t>)</w:t>
      </w:r>
      <w:r w:rsidR="000248ED" w:rsidRPr="006225B0">
        <w:rPr>
          <w:rFonts w:ascii="Times New Roman" w:hAnsi="Times New Roman" w:cs="Times New Roman"/>
          <w:sz w:val="28"/>
          <w:szCs w:val="28"/>
        </w:rPr>
        <w:t>.</w:t>
      </w:r>
      <w:r w:rsidRPr="003503CC">
        <w:rPr>
          <w:rFonts w:ascii="Times New Roman" w:eastAsiaTheme="minorEastAsia" w:hAnsi="Times New Roman" w:cs="Times New Roman"/>
          <w:color w:val="000000"/>
          <w:sz w:val="28"/>
          <w:szCs w:val="28"/>
        </w:rPr>
        <w:tab/>
      </w:r>
    </w:p>
    <w:p w:rsidR="003503CC" w:rsidRPr="000E398D" w:rsidRDefault="003503CC"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pacing w:val="-2"/>
          <w:sz w:val="28"/>
          <w:szCs w:val="28"/>
          <w:lang w:eastAsia="ru-RU"/>
        </w:rPr>
      </w:pPr>
      <w:r w:rsidRPr="000E398D">
        <w:rPr>
          <w:rFonts w:ascii="Times New Roman" w:eastAsia="Times New Roman" w:hAnsi="Times New Roman" w:cs="Times New Roman"/>
          <w:color w:val="000000"/>
          <w:spacing w:val="-2"/>
          <w:sz w:val="28"/>
          <w:szCs w:val="28"/>
          <w:lang w:eastAsia="ru-RU"/>
        </w:rPr>
        <w:t>Реестр включает в себя:</w:t>
      </w:r>
    </w:p>
    <w:p w:rsidR="003503CC" w:rsidRPr="003503CC" w:rsidRDefault="003503CC" w:rsidP="00502794">
      <w:pPr>
        <w:widowControl w:val="0"/>
        <w:shd w:val="clear" w:color="auto" w:fill="FFFFFF"/>
        <w:tabs>
          <w:tab w:val="left" w:pos="0"/>
          <w:tab w:val="left" w:pos="1134"/>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503CC">
        <w:rPr>
          <w:rFonts w:ascii="Times New Roman" w:eastAsia="Times New Roman" w:hAnsi="Times New Roman" w:cs="Times New Roman"/>
          <w:color w:val="000000"/>
          <w:spacing w:val="-11"/>
          <w:sz w:val="28"/>
          <w:szCs w:val="28"/>
          <w:lang w:eastAsia="ru-RU"/>
        </w:rPr>
        <w:t>а)</w:t>
      </w:r>
      <w:r w:rsidRPr="003503CC">
        <w:rPr>
          <w:rFonts w:ascii="Times New Roman" w:eastAsia="Times New Roman" w:hAnsi="Times New Roman" w:cs="Times New Roman"/>
          <w:color w:val="000000"/>
          <w:sz w:val="28"/>
          <w:szCs w:val="28"/>
          <w:lang w:eastAsia="ru-RU"/>
        </w:rPr>
        <w:tab/>
      </w:r>
      <w:r w:rsidR="00CE27A3" w:rsidRPr="00CE27A3">
        <w:rPr>
          <w:rFonts w:ascii="Times New Roman" w:eastAsia="Times New Roman" w:hAnsi="Times New Roman" w:cs="Times New Roman"/>
          <w:color w:val="000000"/>
          <w:sz w:val="28"/>
          <w:szCs w:val="28"/>
          <w:lang w:eastAsia="ru-RU"/>
        </w:rPr>
        <w:t xml:space="preserve"> </w:t>
      </w:r>
      <w:r w:rsidR="00CE27A3" w:rsidRPr="003503CC">
        <w:rPr>
          <w:rFonts w:ascii="Times New Roman" w:eastAsia="Times New Roman" w:hAnsi="Times New Roman" w:cs="Times New Roman"/>
          <w:color w:val="000000"/>
          <w:sz w:val="28"/>
          <w:szCs w:val="28"/>
          <w:lang w:eastAsia="ru-RU"/>
        </w:rPr>
        <w:t xml:space="preserve">перечень </w:t>
      </w:r>
      <w:r w:rsidR="00C313D3">
        <w:rPr>
          <w:rFonts w:ascii="Times New Roman" w:eastAsia="Times New Roman" w:hAnsi="Times New Roman" w:cs="Times New Roman"/>
          <w:color w:val="000000"/>
          <w:sz w:val="28"/>
          <w:szCs w:val="28"/>
          <w:lang w:eastAsia="ru-RU"/>
        </w:rPr>
        <w:t>ЦОК</w:t>
      </w:r>
      <w:r w:rsidR="003529E6">
        <w:rPr>
          <w:rFonts w:ascii="Times New Roman" w:eastAsia="Times New Roman" w:hAnsi="Times New Roman" w:cs="Times New Roman"/>
          <w:color w:val="000000"/>
          <w:sz w:val="28"/>
          <w:szCs w:val="28"/>
          <w:lang w:eastAsia="ru-RU"/>
        </w:rPr>
        <w:t xml:space="preserve"> и ОС</w:t>
      </w:r>
      <w:r w:rsidR="00CE27A3" w:rsidRPr="003503CC">
        <w:rPr>
          <w:rFonts w:ascii="Times New Roman" w:eastAsia="Times New Roman" w:hAnsi="Times New Roman" w:cs="Times New Roman"/>
          <w:color w:val="000000"/>
          <w:sz w:val="28"/>
          <w:szCs w:val="28"/>
          <w:lang w:eastAsia="ru-RU"/>
        </w:rPr>
        <w:t>, допущенн</w:t>
      </w:r>
      <w:r w:rsidR="003529E6">
        <w:rPr>
          <w:rFonts w:ascii="Times New Roman" w:eastAsia="Times New Roman" w:hAnsi="Times New Roman" w:cs="Times New Roman"/>
          <w:color w:val="000000"/>
          <w:sz w:val="28"/>
          <w:szCs w:val="28"/>
          <w:lang w:eastAsia="ru-RU"/>
        </w:rPr>
        <w:t>ых</w:t>
      </w:r>
      <w:r w:rsidR="00CE27A3">
        <w:rPr>
          <w:rFonts w:ascii="Times New Roman" w:eastAsia="Times New Roman" w:hAnsi="Times New Roman" w:cs="Times New Roman"/>
          <w:color w:val="000000"/>
          <w:sz w:val="28"/>
          <w:szCs w:val="28"/>
          <w:lang w:eastAsia="ru-RU"/>
        </w:rPr>
        <w:t xml:space="preserve"> </w:t>
      </w:r>
      <w:r w:rsidR="00CE27A3" w:rsidRPr="00676AE0">
        <w:rPr>
          <w:rFonts w:ascii="Times New Roman" w:eastAsia="Times New Roman" w:hAnsi="Times New Roman" w:cs="Times New Roman"/>
          <w:color w:val="000000"/>
          <w:sz w:val="28"/>
          <w:szCs w:val="28"/>
          <w:lang w:eastAsia="ru-RU"/>
        </w:rPr>
        <w:t>для</w:t>
      </w:r>
      <w:r w:rsidR="00CE27A3">
        <w:rPr>
          <w:rFonts w:ascii="Times New Roman" w:eastAsia="Times New Roman" w:hAnsi="Times New Roman" w:cs="Times New Roman"/>
          <w:color w:val="000000"/>
          <w:sz w:val="28"/>
          <w:szCs w:val="28"/>
          <w:lang w:eastAsia="ru-RU"/>
        </w:rPr>
        <w:t xml:space="preserve"> п</w:t>
      </w:r>
      <w:r w:rsidR="00CE27A3" w:rsidRPr="00676AE0">
        <w:rPr>
          <w:rFonts w:ascii="Times New Roman" w:eastAsia="Times New Roman" w:hAnsi="Times New Roman" w:cs="Times New Roman"/>
          <w:color w:val="000000"/>
          <w:sz w:val="28"/>
          <w:szCs w:val="28"/>
          <w:lang w:eastAsia="ru-RU"/>
        </w:rPr>
        <w:t>рименения в образовательном процессе</w:t>
      </w:r>
      <w:r w:rsidR="00CE27A3">
        <w:rPr>
          <w:rFonts w:ascii="Times New Roman" w:eastAsia="Times New Roman" w:hAnsi="Times New Roman" w:cs="Times New Roman"/>
          <w:color w:val="000000"/>
          <w:sz w:val="28"/>
          <w:szCs w:val="28"/>
          <w:lang w:eastAsia="ru-RU"/>
        </w:rPr>
        <w:t>;</w:t>
      </w:r>
    </w:p>
    <w:p w:rsidR="003503CC" w:rsidRPr="003503CC" w:rsidRDefault="003503CC" w:rsidP="00502794">
      <w:pPr>
        <w:widowControl w:val="0"/>
        <w:shd w:val="clear" w:color="auto" w:fill="FFFFFF"/>
        <w:tabs>
          <w:tab w:val="left" w:pos="0"/>
          <w:tab w:val="left" w:pos="1134"/>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3503CC">
        <w:rPr>
          <w:rFonts w:ascii="Times New Roman" w:eastAsia="Times New Roman" w:hAnsi="Times New Roman" w:cs="Times New Roman"/>
          <w:color w:val="000000"/>
          <w:spacing w:val="-5"/>
          <w:sz w:val="28"/>
          <w:szCs w:val="28"/>
          <w:lang w:eastAsia="ru-RU"/>
        </w:rPr>
        <w:t>б)</w:t>
      </w:r>
      <w:r w:rsidRPr="003503CC">
        <w:rPr>
          <w:rFonts w:ascii="Times New Roman" w:eastAsia="Times New Roman" w:hAnsi="Times New Roman" w:cs="Times New Roman"/>
          <w:color w:val="000000"/>
          <w:sz w:val="28"/>
          <w:szCs w:val="28"/>
          <w:lang w:eastAsia="ru-RU"/>
        </w:rPr>
        <w:t xml:space="preserve"> </w:t>
      </w:r>
      <w:r w:rsidR="00CE27A3" w:rsidRPr="003503CC">
        <w:rPr>
          <w:rFonts w:ascii="Times New Roman" w:eastAsia="Times New Roman" w:hAnsi="Times New Roman" w:cs="Times New Roman"/>
          <w:color w:val="000000"/>
          <w:sz w:val="28"/>
          <w:szCs w:val="28"/>
          <w:lang w:eastAsia="ru-RU"/>
        </w:rPr>
        <w:t xml:space="preserve">перечень </w:t>
      </w:r>
      <w:r w:rsidR="00C313D3">
        <w:rPr>
          <w:rFonts w:ascii="Times New Roman" w:eastAsia="Times New Roman" w:hAnsi="Times New Roman" w:cs="Times New Roman"/>
          <w:color w:val="000000"/>
          <w:sz w:val="28"/>
          <w:szCs w:val="28"/>
          <w:lang w:eastAsia="ru-RU"/>
        </w:rPr>
        <w:t>ЦОК</w:t>
      </w:r>
      <w:r w:rsidR="003529E6">
        <w:rPr>
          <w:rFonts w:ascii="Times New Roman" w:eastAsia="Times New Roman" w:hAnsi="Times New Roman" w:cs="Times New Roman"/>
          <w:color w:val="000000"/>
          <w:sz w:val="28"/>
          <w:szCs w:val="28"/>
          <w:lang w:eastAsia="ru-RU"/>
        </w:rPr>
        <w:t xml:space="preserve"> и ОС</w:t>
      </w:r>
      <w:r w:rsidR="00CE27A3" w:rsidRPr="003503CC">
        <w:rPr>
          <w:rFonts w:ascii="Times New Roman" w:eastAsia="Times New Roman" w:hAnsi="Times New Roman" w:cs="Times New Roman"/>
          <w:color w:val="000000"/>
          <w:sz w:val="28"/>
          <w:szCs w:val="28"/>
          <w:lang w:eastAsia="ru-RU"/>
        </w:rPr>
        <w:t>, рекомендованн</w:t>
      </w:r>
      <w:r w:rsidR="003529E6">
        <w:rPr>
          <w:rFonts w:ascii="Times New Roman" w:eastAsia="Times New Roman" w:hAnsi="Times New Roman" w:cs="Times New Roman"/>
          <w:color w:val="000000"/>
          <w:sz w:val="28"/>
          <w:szCs w:val="28"/>
          <w:lang w:eastAsia="ru-RU"/>
        </w:rPr>
        <w:t>ых</w:t>
      </w:r>
      <w:r w:rsidR="00CE27A3">
        <w:rPr>
          <w:rFonts w:ascii="Times New Roman" w:eastAsia="Times New Roman" w:hAnsi="Times New Roman" w:cs="Times New Roman"/>
          <w:color w:val="000000"/>
          <w:sz w:val="28"/>
          <w:szCs w:val="28"/>
          <w:lang w:eastAsia="ru-RU"/>
        </w:rPr>
        <w:t xml:space="preserve"> для прим</w:t>
      </w:r>
      <w:r w:rsidR="00CE27A3" w:rsidRPr="00676AE0">
        <w:rPr>
          <w:rFonts w:ascii="Times New Roman" w:eastAsia="Times New Roman" w:hAnsi="Times New Roman" w:cs="Times New Roman"/>
          <w:color w:val="000000"/>
          <w:sz w:val="28"/>
          <w:szCs w:val="28"/>
          <w:lang w:eastAsia="ru-RU"/>
        </w:rPr>
        <w:t>енения</w:t>
      </w:r>
      <w:r w:rsidR="003529E6">
        <w:rPr>
          <w:rFonts w:ascii="Times New Roman" w:eastAsia="Times New Roman" w:hAnsi="Times New Roman" w:cs="Times New Roman"/>
          <w:color w:val="000000"/>
          <w:sz w:val="28"/>
          <w:szCs w:val="28"/>
          <w:lang w:eastAsia="ru-RU"/>
        </w:rPr>
        <w:t xml:space="preserve"> </w:t>
      </w:r>
      <w:r w:rsidR="003529E6">
        <w:rPr>
          <w:rFonts w:ascii="Times New Roman" w:eastAsia="Times New Roman" w:hAnsi="Times New Roman" w:cs="Times New Roman"/>
          <w:color w:val="000000"/>
          <w:sz w:val="28"/>
          <w:szCs w:val="28"/>
          <w:lang w:eastAsia="ru-RU"/>
        </w:rPr>
        <w:br/>
      </w:r>
      <w:r w:rsidR="00CE27A3" w:rsidRPr="00676AE0">
        <w:rPr>
          <w:rFonts w:ascii="Times New Roman" w:eastAsia="Times New Roman" w:hAnsi="Times New Roman" w:cs="Times New Roman"/>
          <w:color w:val="000000"/>
          <w:sz w:val="28"/>
          <w:szCs w:val="28"/>
          <w:lang w:eastAsia="ru-RU"/>
        </w:rPr>
        <w:t>в образовательном процессе</w:t>
      </w:r>
      <w:r w:rsidR="00CE27A3">
        <w:rPr>
          <w:rFonts w:ascii="Times New Roman" w:eastAsia="Times New Roman" w:hAnsi="Times New Roman" w:cs="Times New Roman"/>
          <w:color w:val="000000"/>
          <w:sz w:val="28"/>
          <w:szCs w:val="28"/>
          <w:lang w:eastAsia="ru-RU"/>
        </w:rPr>
        <w:t xml:space="preserve">. </w:t>
      </w:r>
    </w:p>
    <w:p w:rsidR="003503CC" w:rsidRPr="000E398D" w:rsidRDefault="003503CC"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pacing w:val="-2"/>
          <w:sz w:val="28"/>
          <w:szCs w:val="28"/>
          <w:lang w:eastAsia="ru-RU"/>
        </w:rPr>
      </w:pPr>
      <w:r w:rsidRPr="000E398D">
        <w:rPr>
          <w:rFonts w:ascii="Times New Roman" w:eastAsia="Times New Roman" w:hAnsi="Times New Roman" w:cs="Times New Roman"/>
          <w:color w:val="000000"/>
          <w:spacing w:val="-2"/>
          <w:sz w:val="28"/>
          <w:szCs w:val="28"/>
          <w:lang w:eastAsia="ru-RU"/>
        </w:rPr>
        <w:t xml:space="preserve">Перечни </w:t>
      </w:r>
      <w:r w:rsidR="00C313D3" w:rsidRPr="000E398D">
        <w:rPr>
          <w:rFonts w:ascii="Times New Roman" w:eastAsia="Times New Roman" w:hAnsi="Times New Roman" w:cs="Times New Roman"/>
          <w:color w:val="000000"/>
          <w:spacing w:val="-2"/>
          <w:sz w:val="28"/>
          <w:szCs w:val="28"/>
          <w:lang w:eastAsia="ru-RU"/>
        </w:rPr>
        <w:t>ЦОК</w:t>
      </w:r>
      <w:r w:rsidR="003529E6">
        <w:rPr>
          <w:rFonts w:ascii="Times New Roman" w:eastAsia="Times New Roman" w:hAnsi="Times New Roman" w:cs="Times New Roman"/>
          <w:color w:val="000000"/>
          <w:spacing w:val="-2"/>
          <w:sz w:val="28"/>
          <w:szCs w:val="28"/>
          <w:lang w:eastAsia="ru-RU"/>
        </w:rPr>
        <w:t xml:space="preserve"> и ОС</w:t>
      </w:r>
      <w:r w:rsidRPr="000E398D">
        <w:rPr>
          <w:rFonts w:ascii="Times New Roman" w:eastAsia="Times New Roman" w:hAnsi="Times New Roman" w:cs="Times New Roman"/>
          <w:color w:val="000000"/>
          <w:spacing w:val="-2"/>
          <w:sz w:val="28"/>
          <w:szCs w:val="28"/>
          <w:lang w:eastAsia="ru-RU"/>
        </w:rPr>
        <w:t xml:space="preserve">, указанные в пункте </w:t>
      </w:r>
      <w:r w:rsidR="00F829D7">
        <w:rPr>
          <w:rFonts w:ascii="Times New Roman" w:eastAsia="Times New Roman" w:hAnsi="Times New Roman" w:cs="Times New Roman"/>
          <w:color w:val="000000"/>
          <w:spacing w:val="-2"/>
          <w:sz w:val="28"/>
          <w:szCs w:val="28"/>
          <w:lang w:eastAsia="ru-RU"/>
        </w:rPr>
        <w:t>10</w:t>
      </w:r>
      <w:r w:rsidR="001B6B01" w:rsidRPr="000E398D">
        <w:rPr>
          <w:rFonts w:ascii="Times New Roman" w:eastAsia="Times New Roman" w:hAnsi="Times New Roman" w:cs="Times New Roman"/>
          <w:color w:val="000000"/>
          <w:spacing w:val="-2"/>
          <w:sz w:val="28"/>
          <w:szCs w:val="28"/>
          <w:lang w:eastAsia="ru-RU"/>
        </w:rPr>
        <w:t xml:space="preserve"> </w:t>
      </w:r>
      <w:r w:rsidR="00A06806" w:rsidRPr="000E398D">
        <w:rPr>
          <w:rFonts w:ascii="Times New Roman" w:eastAsia="Times New Roman" w:hAnsi="Times New Roman" w:cs="Times New Roman"/>
          <w:color w:val="000000"/>
          <w:spacing w:val="-2"/>
          <w:sz w:val="28"/>
          <w:szCs w:val="28"/>
          <w:lang w:eastAsia="ru-RU"/>
        </w:rPr>
        <w:t>П</w:t>
      </w:r>
      <w:r w:rsidRPr="000E398D">
        <w:rPr>
          <w:rFonts w:ascii="Times New Roman" w:eastAsia="Times New Roman" w:hAnsi="Times New Roman" w:cs="Times New Roman"/>
          <w:color w:val="000000"/>
          <w:spacing w:val="-2"/>
          <w:sz w:val="28"/>
          <w:szCs w:val="28"/>
          <w:lang w:eastAsia="ru-RU"/>
        </w:rPr>
        <w:t>орядка, состоят из разделов</w:t>
      </w:r>
      <w:r w:rsidR="00B67645">
        <w:rPr>
          <w:rFonts w:ascii="Times New Roman" w:eastAsia="Times New Roman" w:hAnsi="Times New Roman" w:cs="Times New Roman"/>
          <w:color w:val="000000"/>
          <w:spacing w:val="-2"/>
          <w:sz w:val="28"/>
          <w:szCs w:val="28"/>
          <w:lang w:eastAsia="ru-RU"/>
        </w:rPr>
        <w:t xml:space="preserve"> </w:t>
      </w:r>
      <w:r w:rsidRPr="000E398D">
        <w:rPr>
          <w:rFonts w:ascii="Times New Roman" w:eastAsia="Times New Roman" w:hAnsi="Times New Roman" w:cs="Times New Roman"/>
          <w:color w:val="000000"/>
          <w:spacing w:val="-2"/>
          <w:sz w:val="28"/>
          <w:szCs w:val="28"/>
          <w:lang w:eastAsia="ru-RU"/>
        </w:rPr>
        <w:t>по уровням:</w:t>
      </w:r>
    </w:p>
    <w:p w:rsidR="003503CC" w:rsidRPr="003503CC" w:rsidRDefault="003503CC" w:rsidP="00502794">
      <w:pPr>
        <w:widowControl w:val="0"/>
        <w:shd w:val="clear" w:color="auto" w:fill="FFFFFF"/>
        <w:tabs>
          <w:tab w:val="left" w:pos="0"/>
        </w:tabs>
        <w:autoSpaceDE w:val="0"/>
        <w:autoSpaceDN w:val="0"/>
        <w:adjustRightInd w:val="0"/>
        <w:spacing w:after="0" w:line="360" w:lineRule="auto"/>
        <w:ind w:firstLine="709"/>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pacing w:val="-1"/>
          <w:sz w:val="28"/>
          <w:szCs w:val="28"/>
          <w:lang w:eastAsia="ru-RU"/>
        </w:rPr>
        <w:t>начальное общее образование;</w:t>
      </w:r>
    </w:p>
    <w:p w:rsidR="003503CC" w:rsidRPr="003503CC" w:rsidRDefault="003503CC" w:rsidP="00502794">
      <w:pPr>
        <w:widowControl w:val="0"/>
        <w:shd w:val="clear" w:color="auto" w:fill="FFFFFF"/>
        <w:tabs>
          <w:tab w:val="left" w:pos="0"/>
        </w:tabs>
        <w:autoSpaceDE w:val="0"/>
        <w:autoSpaceDN w:val="0"/>
        <w:adjustRightInd w:val="0"/>
        <w:spacing w:after="0" w:line="360" w:lineRule="auto"/>
        <w:ind w:firstLine="709"/>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pacing w:val="-1"/>
          <w:sz w:val="28"/>
          <w:szCs w:val="28"/>
          <w:lang w:eastAsia="ru-RU"/>
        </w:rPr>
        <w:t>основное общее образование;</w:t>
      </w:r>
    </w:p>
    <w:p w:rsidR="003503CC" w:rsidRDefault="00F812E6"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среднее общее образование.</w:t>
      </w:r>
    </w:p>
    <w:p w:rsidR="003503CC" w:rsidRPr="003503CC" w:rsidRDefault="003503C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 xml:space="preserve">Разделы по уровням </w:t>
      </w:r>
      <w:r w:rsidR="00A11482">
        <w:rPr>
          <w:rFonts w:ascii="Times New Roman" w:eastAsia="Times New Roman" w:hAnsi="Times New Roman" w:cs="Times New Roman"/>
          <w:color w:val="000000"/>
          <w:sz w:val="28"/>
          <w:szCs w:val="28"/>
          <w:lang w:eastAsia="ru-RU"/>
        </w:rPr>
        <w:t xml:space="preserve">общего </w:t>
      </w:r>
      <w:r w:rsidRPr="003503CC">
        <w:rPr>
          <w:rFonts w:ascii="Times New Roman" w:eastAsia="Times New Roman" w:hAnsi="Times New Roman" w:cs="Times New Roman"/>
          <w:color w:val="000000"/>
          <w:sz w:val="28"/>
          <w:szCs w:val="28"/>
          <w:lang w:eastAsia="ru-RU"/>
        </w:rPr>
        <w:t xml:space="preserve">образования, предусмотренные настоящим пунктом </w:t>
      </w:r>
      <w:r w:rsidR="00D51903">
        <w:rPr>
          <w:rFonts w:ascii="Times New Roman" w:eastAsia="Times New Roman" w:hAnsi="Times New Roman" w:cs="Times New Roman"/>
          <w:color w:val="000000"/>
          <w:sz w:val="28"/>
          <w:szCs w:val="28"/>
          <w:lang w:eastAsia="ru-RU"/>
        </w:rPr>
        <w:t>П</w:t>
      </w:r>
      <w:r w:rsidRPr="003503CC">
        <w:rPr>
          <w:rFonts w:ascii="Times New Roman" w:eastAsia="Times New Roman" w:hAnsi="Times New Roman" w:cs="Times New Roman"/>
          <w:color w:val="000000"/>
          <w:sz w:val="28"/>
          <w:szCs w:val="28"/>
          <w:lang w:eastAsia="ru-RU"/>
        </w:rPr>
        <w:t>орядк</w:t>
      </w:r>
      <w:r w:rsidR="006E0445">
        <w:rPr>
          <w:rFonts w:ascii="Times New Roman" w:eastAsia="Times New Roman" w:hAnsi="Times New Roman" w:cs="Times New Roman"/>
          <w:color w:val="000000"/>
          <w:sz w:val="28"/>
          <w:szCs w:val="28"/>
          <w:lang w:eastAsia="ru-RU"/>
        </w:rPr>
        <w:t>а</w:t>
      </w:r>
      <w:r w:rsidRPr="003503CC">
        <w:rPr>
          <w:rFonts w:ascii="Times New Roman" w:eastAsia="Times New Roman" w:hAnsi="Times New Roman" w:cs="Times New Roman"/>
          <w:color w:val="000000"/>
          <w:sz w:val="28"/>
          <w:szCs w:val="28"/>
          <w:lang w:eastAsia="ru-RU"/>
        </w:rPr>
        <w:t>, состоят из подразделов по наименованию предметных областей и входящих в них учебных предметов</w:t>
      </w:r>
      <w:r w:rsidR="00676AE0">
        <w:rPr>
          <w:rFonts w:ascii="Times New Roman" w:eastAsia="Times New Roman" w:hAnsi="Times New Roman" w:cs="Times New Roman"/>
          <w:color w:val="000000"/>
          <w:sz w:val="28"/>
          <w:szCs w:val="28"/>
          <w:lang w:eastAsia="ru-RU"/>
        </w:rPr>
        <w:t xml:space="preserve">, а также </w:t>
      </w:r>
      <w:r w:rsidR="009115AD">
        <w:rPr>
          <w:rFonts w:ascii="Times New Roman" w:eastAsia="Times New Roman" w:hAnsi="Times New Roman" w:cs="Times New Roman"/>
          <w:color w:val="000000"/>
          <w:sz w:val="28"/>
          <w:szCs w:val="28"/>
          <w:lang w:eastAsia="ru-RU"/>
        </w:rPr>
        <w:t>подразделов «</w:t>
      </w:r>
      <w:r w:rsidR="00EE3A7F">
        <w:rPr>
          <w:rFonts w:ascii="Times New Roman" w:eastAsia="Times New Roman" w:hAnsi="Times New Roman" w:cs="Times New Roman"/>
          <w:color w:val="000000"/>
          <w:sz w:val="28"/>
          <w:szCs w:val="28"/>
          <w:lang w:eastAsia="ru-RU"/>
        </w:rPr>
        <w:t>д</w:t>
      </w:r>
      <w:r w:rsidR="009115AD">
        <w:rPr>
          <w:rFonts w:ascii="Times New Roman" w:eastAsia="Times New Roman" w:hAnsi="Times New Roman" w:cs="Times New Roman"/>
          <w:color w:val="000000"/>
          <w:sz w:val="28"/>
          <w:szCs w:val="28"/>
          <w:lang w:eastAsia="ru-RU"/>
        </w:rPr>
        <w:t>ополнительное образование», «</w:t>
      </w:r>
      <w:r w:rsidR="00EE3A7F">
        <w:rPr>
          <w:rFonts w:ascii="Times New Roman" w:eastAsia="Times New Roman" w:hAnsi="Times New Roman" w:cs="Times New Roman"/>
          <w:color w:val="000000"/>
          <w:sz w:val="28"/>
          <w:szCs w:val="28"/>
          <w:lang w:eastAsia="ru-RU"/>
        </w:rPr>
        <w:t>в</w:t>
      </w:r>
      <w:r w:rsidR="009115AD">
        <w:rPr>
          <w:rFonts w:ascii="Times New Roman" w:eastAsia="Times New Roman" w:hAnsi="Times New Roman" w:cs="Times New Roman"/>
          <w:color w:val="000000"/>
          <w:sz w:val="28"/>
          <w:szCs w:val="28"/>
          <w:lang w:eastAsia="ru-RU"/>
        </w:rPr>
        <w:t>оспитание»</w:t>
      </w:r>
      <w:r w:rsidRPr="003503CC">
        <w:rPr>
          <w:rFonts w:ascii="Times New Roman" w:eastAsia="Times New Roman" w:hAnsi="Times New Roman" w:cs="Times New Roman"/>
          <w:color w:val="000000"/>
          <w:sz w:val="28"/>
          <w:szCs w:val="28"/>
          <w:lang w:eastAsia="ru-RU"/>
        </w:rPr>
        <w:t>.</w:t>
      </w:r>
    </w:p>
    <w:p w:rsidR="003503CC" w:rsidRPr="003503CC" w:rsidRDefault="003503CC"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pacing w:val="-2"/>
          <w:sz w:val="28"/>
          <w:szCs w:val="28"/>
          <w:lang w:eastAsia="ru-RU"/>
        </w:rPr>
      </w:pPr>
      <w:r w:rsidRPr="003503CC">
        <w:rPr>
          <w:rFonts w:ascii="Times New Roman" w:eastAsia="Times New Roman" w:hAnsi="Times New Roman" w:cs="Times New Roman"/>
          <w:color w:val="000000"/>
          <w:spacing w:val="-2"/>
          <w:sz w:val="28"/>
          <w:szCs w:val="28"/>
          <w:lang w:eastAsia="ru-RU"/>
        </w:rPr>
        <w:t>В Реестр включаются следующие сведения:</w:t>
      </w:r>
    </w:p>
    <w:p w:rsidR="003503CC" w:rsidRPr="003503CC" w:rsidRDefault="003503C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2"/>
          <w:sz w:val="28"/>
          <w:szCs w:val="28"/>
          <w:lang w:eastAsia="ru-RU"/>
        </w:rPr>
      </w:pPr>
      <w:r w:rsidRPr="003503CC">
        <w:rPr>
          <w:rFonts w:ascii="Times New Roman" w:eastAsia="Times New Roman" w:hAnsi="Times New Roman" w:cs="Times New Roman"/>
          <w:color w:val="000000"/>
          <w:spacing w:val="-2"/>
          <w:sz w:val="28"/>
          <w:szCs w:val="28"/>
          <w:lang w:eastAsia="ru-RU"/>
        </w:rPr>
        <w:t xml:space="preserve">порядковый номер </w:t>
      </w:r>
      <w:r w:rsidR="00FC24AE">
        <w:rPr>
          <w:rFonts w:ascii="Times New Roman" w:eastAsia="Times New Roman" w:hAnsi="Times New Roman" w:cs="Times New Roman"/>
          <w:color w:val="000000"/>
          <w:spacing w:val="-2"/>
          <w:sz w:val="28"/>
          <w:szCs w:val="28"/>
          <w:lang w:eastAsia="ru-RU"/>
        </w:rPr>
        <w:t>ЦОК и ОС</w:t>
      </w:r>
      <w:r w:rsidRPr="003503CC">
        <w:rPr>
          <w:rFonts w:ascii="Times New Roman" w:eastAsia="Times New Roman" w:hAnsi="Times New Roman" w:cs="Times New Roman"/>
          <w:color w:val="000000"/>
          <w:spacing w:val="-2"/>
          <w:sz w:val="28"/>
          <w:szCs w:val="28"/>
          <w:lang w:eastAsia="ru-RU"/>
        </w:rPr>
        <w:t xml:space="preserve"> в Реестре;</w:t>
      </w:r>
    </w:p>
    <w:p w:rsidR="003503CC" w:rsidRDefault="003503C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2"/>
          <w:sz w:val="28"/>
          <w:szCs w:val="28"/>
          <w:lang w:eastAsia="ru-RU"/>
        </w:rPr>
      </w:pPr>
      <w:r w:rsidRPr="003503CC">
        <w:rPr>
          <w:rFonts w:ascii="Times New Roman" w:eastAsia="Times New Roman" w:hAnsi="Times New Roman" w:cs="Times New Roman"/>
          <w:color w:val="000000"/>
          <w:spacing w:val="-2"/>
          <w:sz w:val="28"/>
          <w:szCs w:val="28"/>
          <w:lang w:eastAsia="ru-RU"/>
        </w:rPr>
        <w:t xml:space="preserve">наименование </w:t>
      </w:r>
      <w:r w:rsidR="009A3975">
        <w:rPr>
          <w:rFonts w:ascii="Times New Roman" w:eastAsia="Times New Roman" w:hAnsi="Times New Roman" w:cs="Times New Roman"/>
          <w:color w:val="000000"/>
          <w:spacing w:val="-2"/>
          <w:sz w:val="28"/>
          <w:szCs w:val="28"/>
          <w:lang w:eastAsia="ru-RU"/>
        </w:rPr>
        <w:t>ЦОК</w:t>
      </w:r>
      <w:r w:rsidR="003529E6">
        <w:rPr>
          <w:rFonts w:ascii="Times New Roman" w:eastAsia="Times New Roman" w:hAnsi="Times New Roman" w:cs="Times New Roman"/>
          <w:color w:val="000000"/>
          <w:spacing w:val="-2"/>
          <w:sz w:val="28"/>
          <w:szCs w:val="28"/>
          <w:lang w:eastAsia="ru-RU"/>
        </w:rPr>
        <w:t xml:space="preserve"> и ОС</w:t>
      </w:r>
      <w:r w:rsidRPr="003503CC">
        <w:rPr>
          <w:rFonts w:ascii="Times New Roman" w:eastAsia="Times New Roman" w:hAnsi="Times New Roman" w:cs="Times New Roman"/>
          <w:color w:val="000000"/>
          <w:spacing w:val="-2"/>
          <w:sz w:val="28"/>
          <w:szCs w:val="28"/>
          <w:lang w:eastAsia="ru-RU"/>
        </w:rPr>
        <w:t>;</w:t>
      </w:r>
    </w:p>
    <w:p w:rsidR="00F023F8" w:rsidRPr="001B406D" w:rsidRDefault="00F023F8"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spacing w:val="-2"/>
          <w:sz w:val="28"/>
          <w:szCs w:val="28"/>
          <w:lang w:eastAsia="ru-RU"/>
        </w:rPr>
      </w:pPr>
      <w:r w:rsidRPr="001B406D">
        <w:rPr>
          <w:rFonts w:ascii="Times New Roman" w:eastAsia="Times New Roman" w:hAnsi="Times New Roman" w:cs="Times New Roman"/>
          <w:spacing w:val="-2"/>
          <w:sz w:val="28"/>
          <w:szCs w:val="28"/>
          <w:lang w:eastAsia="ru-RU"/>
        </w:rPr>
        <w:t xml:space="preserve">тип </w:t>
      </w:r>
      <w:r w:rsidR="00FC24AE" w:rsidRPr="001B406D">
        <w:rPr>
          <w:rFonts w:ascii="Times New Roman" w:eastAsia="Times New Roman" w:hAnsi="Times New Roman" w:cs="Times New Roman"/>
          <w:spacing w:val="-2"/>
          <w:sz w:val="28"/>
          <w:szCs w:val="28"/>
          <w:lang w:eastAsia="ru-RU"/>
        </w:rPr>
        <w:t>ЦОК и ОС</w:t>
      </w:r>
      <w:r w:rsidR="00DF2EA4">
        <w:rPr>
          <w:rFonts w:ascii="Times New Roman" w:eastAsia="Times New Roman" w:hAnsi="Times New Roman" w:cs="Times New Roman"/>
          <w:spacing w:val="-2"/>
          <w:sz w:val="28"/>
          <w:szCs w:val="28"/>
          <w:lang w:eastAsia="ru-RU"/>
        </w:rPr>
        <w:t xml:space="preserve"> (текст, видео, аудио, графика/изображение,</w:t>
      </w:r>
      <w:r w:rsidR="00B817BB" w:rsidRPr="001B406D">
        <w:rPr>
          <w:rFonts w:ascii="Times New Roman" w:eastAsia="Times New Roman" w:hAnsi="Times New Roman" w:cs="Times New Roman"/>
          <w:spacing w:val="-2"/>
          <w:sz w:val="28"/>
          <w:szCs w:val="28"/>
          <w:lang w:eastAsia="ru-RU"/>
        </w:rPr>
        <w:t xml:space="preserve"> игры)</w:t>
      </w:r>
      <w:r w:rsidRPr="001B406D">
        <w:rPr>
          <w:rFonts w:ascii="Times New Roman" w:eastAsia="Times New Roman" w:hAnsi="Times New Roman" w:cs="Times New Roman"/>
          <w:spacing w:val="-2"/>
          <w:sz w:val="28"/>
          <w:szCs w:val="28"/>
          <w:lang w:eastAsia="ru-RU"/>
        </w:rPr>
        <w:t>;</w:t>
      </w:r>
    </w:p>
    <w:p w:rsidR="003503CC" w:rsidRDefault="00670332"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2"/>
          <w:sz w:val="28"/>
          <w:szCs w:val="28"/>
          <w:lang w:eastAsia="ru-RU"/>
        </w:rPr>
        <w:t>поставщик</w:t>
      </w:r>
      <w:r w:rsidR="003503CC" w:rsidRPr="003503CC">
        <w:rPr>
          <w:rFonts w:ascii="Times New Roman" w:eastAsia="Times New Roman" w:hAnsi="Times New Roman" w:cs="Times New Roman"/>
          <w:color w:val="000000"/>
          <w:spacing w:val="-1"/>
          <w:sz w:val="28"/>
          <w:szCs w:val="28"/>
          <w:lang w:eastAsia="ru-RU"/>
        </w:rPr>
        <w:t xml:space="preserve"> </w:t>
      </w:r>
      <w:r w:rsidR="00FC24AE">
        <w:rPr>
          <w:rFonts w:ascii="Times New Roman" w:eastAsia="Times New Roman" w:hAnsi="Times New Roman" w:cs="Times New Roman"/>
          <w:color w:val="000000"/>
          <w:spacing w:val="-1"/>
          <w:sz w:val="28"/>
          <w:szCs w:val="28"/>
          <w:lang w:eastAsia="ru-RU"/>
        </w:rPr>
        <w:t>ЦОК и ОС</w:t>
      </w:r>
      <w:r w:rsidR="003503CC" w:rsidRPr="003503CC">
        <w:rPr>
          <w:rFonts w:ascii="Times New Roman" w:eastAsia="Times New Roman" w:hAnsi="Times New Roman" w:cs="Times New Roman"/>
          <w:color w:val="000000"/>
          <w:spacing w:val="-1"/>
          <w:sz w:val="28"/>
          <w:szCs w:val="28"/>
          <w:lang w:eastAsia="ru-RU"/>
        </w:rPr>
        <w:t>;</w:t>
      </w:r>
    </w:p>
    <w:p w:rsidR="00134600" w:rsidRDefault="00134600"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2"/>
          <w:sz w:val="28"/>
          <w:szCs w:val="28"/>
          <w:lang w:eastAsia="ru-RU"/>
        </w:rPr>
        <w:t>автор/авторский коллектив</w:t>
      </w:r>
      <w:r w:rsidRPr="003503CC">
        <w:rPr>
          <w:rFonts w:ascii="Times New Roman" w:eastAsia="Times New Roman" w:hAnsi="Times New Roman" w:cs="Times New Roman"/>
          <w:color w:val="000000"/>
          <w:spacing w:val="-1"/>
          <w:sz w:val="28"/>
          <w:szCs w:val="28"/>
          <w:lang w:eastAsia="ru-RU"/>
        </w:rPr>
        <w:t xml:space="preserve"> </w:t>
      </w:r>
      <w:r w:rsidR="00FC24AE">
        <w:rPr>
          <w:rFonts w:ascii="Times New Roman" w:eastAsia="Times New Roman" w:hAnsi="Times New Roman" w:cs="Times New Roman"/>
          <w:color w:val="000000"/>
          <w:spacing w:val="-1"/>
          <w:sz w:val="28"/>
          <w:szCs w:val="28"/>
          <w:lang w:eastAsia="ru-RU"/>
        </w:rPr>
        <w:t>ЦОК и ОС</w:t>
      </w:r>
      <w:r w:rsidRPr="003503CC">
        <w:rPr>
          <w:rFonts w:ascii="Times New Roman" w:eastAsia="Times New Roman" w:hAnsi="Times New Roman" w:cs="Times New Roman"/>
          <w:color w:val="000000"/>
          <w:spacing w:val="-1"/>
          <w:sz w:val="28"/>
          <w:szCs w:val="28"/>
          <w:lang w:eastAsia="ru-RU"/>
        </w:rPr>
        <w:t>;</w:t>
      </w:r>
    </w:p>
    <w:p w:rsidR="003503CC" w:rsidRDefault="003F1DE9"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потребители</w:t>
      </w:r>
      <w:r w:rsidRPr="003F1DE9">
        <w:rPr>
          <w:rFonts w:ascii="Times New Roman" w:eastAsia="Times New Roman" w:hAnsi="Times New Roman" w:cs="Times New Roman"/>
          <w:color w:val="000000"/>
          <w:spacing w:val="-1"/>
          <w:sz w:val="28"/>
          <w:szCs w:val="28"/>
          <w:lang w:eastAsia="ru-RU"/>
        </w:rPr>
        <w:t xml:space="preserve"> </w:t>
      </w:r>
      <w:r w:rsidR="00FC24AE">
        <w:rPr>
          <w:rFonts w:ascii="Times New Roman" w:eastAsia="Times New Roman" w:hAnsi="Times New Roman" w:cs="Times New Roman"/>
          <w:color w:val="000000"/>
          <w:spacing w:val="-1"/>
          <w:sz w:val="28"/>
          <w:szCs w:val="28"/>
          <w:lang w:eastAsia="ru-RU"/>
        </w:rPr>
        <w:t>ЦОК и ОС</w:t>
      </w:r>
      <w:r w:rsidR="00F023F8">
        <w:rPr>
          <w:rFonts w:ascii="Times New Roman" w:eastAsia="Times New Roman" w:hAnsi="Times New Roman" w:cs="Times New Roman"/>
          <w:color w:val="000000"/>
          <w:spacing w:val="-1"/>
          <w:sz w:val="28"/>
          <w:szCs w:val="28"/>
          <w:lang w:eastAsia="ru-RU"/>
        </w:rPr>
        <w:t xml:space="preserve"> (класс детей </w:t>
      </w:r>
      <w:r w:rsidR="004A362C">
        <w:rPr>
          <w:rFonts w:ascii="Times New Roman" w:eastAsia="Times New Roman" w:hAnsi="Times New Roman" w:cs="Times New Roman"/>
          <w:color w:val="000000"/>
          <w:spacing w:val="-1"/>
          <w:sz w:val="28"/>
          <w:szCs w:val="28"/>
          <w:lang w:eastAsia="ru-RU"/>
        </w:rPr>
        <w:t xml:space="preserve">на уровне </w:t>
      </w:r>
      <w:r w:rsidR="00F023F8">
        <w:rPr>
          <w:rFonts w:ascii="Times New Roman" w:eastAsia="Times New Roman" w:hAnsi="Times New Roman" w:cs="Times New Roman"/>
          <w:color w:val="000000"/>
          <w:spacing w:val="-1"/>
          <w:sz w:val="28"/>
          <w:szCs w:val="28"/>
          <w:lang w:eastAsia="ru-RU"/>
        </w:rPr>
        <w:t>общего образования)</w:t>
      </w:r>
      <w:r w:rsidR="003503CC" w:rsidRPr="003503CC">
        <w:rPr>
          <w:rFonts w:ascii="Times New Roman" w:eastAsia="Times New Roman" w:hAnsi="Times New Roman" w:cs="Times New Roman"/>
          <w:color w:val="000000"/>
          <w:spacing w:val="-1"/>
          <w:sz w:val="28"/>
          <w:szCs w:val="28"/>
          <w:lang w:eastAsia="ru-RU"/>
        </w:rPr>
        <w:t>;</w:t>
      </w:r>
    </w:p>
    <w:p w:rsidR="00CD4776" w:rsidRDefault="00CD4776"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9253C">
        <w:rPr>
          <w:rFonts w:ascii="Times New Roman" w:eastAsia="Times New Roman" w:hAnsi="Times New Roman" w:cs="Times New Roman"/>
          <w:color w:val="000000"/>
          <w:sz w:val="28"/>
          <w:szCs w:val="28"/>
          <w:lang w:eastAsia="ru-RU"/>
        </w:rPr>
        <w:t xml:space="preserve">язык издания </w:t>
      </w:r>
      <w:r w:rsidR="00FC24AE">
        <w:rPr>
          <w:rFonts w:ascii="Times New Roman" w:eastAsia="Times New Roman" w:hAnsi="Times New Roman" w:cs="Times New Roman"/>
          <w:color w:val="000000"/>
          <w:sz w:val="28"/>
          <w:szCs w:val="28"/>
          <w:lang w:eastAsia="ru-RU"/>
        </w:rPr>
        <w:t>ЦОК и ОС</w:t>
      </w:r>
      <w:r w:rsidRPr="00CD4776">
        <w:rPr>
          <w:rFonts w:ascii="Times New Roman" w:eastAsia="Times New Roman" w:hAnsi="Times New Roman" w:cs="Times New Roman"/>
          <w:color w:val="000000"/>
          <w:sz w:val="28"/>
          <w:szCs w:val="28"/>
          <w:lang w:eastAsia="ru-RU"/>
        </w:rPr>
        <w:t xml:space="preserve"> </w:t>
      </w:r>
      <w:r w:rsidRPr="00F9253C">
        <w:rPr>
          <w:rFonts w:ascii="Times New Roman" w:eastAsia="Times New Roman" w:hAnsi="Times New Roman" w:cs="Times New Roman"/>
          <w:color w:val="000000"/>
          <w:sz w:val="28"/>
          <w:szCs w:val="28"/>
          <w:lang w:eastAsia="ru-RU"/>
        </w:rPr>
        <w:t xml:space="preserve">(указывается для </w:t>
      </w:r>
      <w:r w:rsidR="00FC24AE">
        <w:rPr>
          <w:rFonts w:ascii="Times New Roman" w:eastAsia="Times New Roman" w:hAnsi="Times New Roman" w:cs="Times New Roman"/>
          <w:color w:val="000000"/>
          <w:sz w:val="28"/>
          <w:szCs w:val="28"/>
          <w:lang w:eastAsia="ru-RU"/>
        </w:rPr>
        <w:t>ЦОК и ОС</w:t>
      </w:r>
      <w:r w:rsidRPr="00F9253C">
        <w:rPr>
          <w:rFonts w:ascii="Times New Roman" w:eastAsia="Times New Roman" w:hAnsi="Times New Roman" w:cs="Times New Roman"/>
          <w:color w:val="000000"/>
          <w:sz w:val="28"/>
          <w:szCs w:val="28"/>
          <w:lang w:eastAsia="ru-RU"/>
        </w:rPr>
        <w:t xml:space="preserve">, </w:t>
      </w:r>
      <w:r w:rsidR="003529E6">
        <w:rPr>
          <w:rFonts w:ascii="Times New Roman" w:eastAsia="Times New Roman" w:hAnsi="Times New Roman" w:cs="Times New Roman"/>
          <w:color w:val="000000"/>
          <w:sz w:val="28"/>
          <w:szCs w:val="28"/>
          <w:lang w:eastAsia="ru-RU"/>
        </w:rPr>
        <w:t>созданных</w:t>
      </w:r>
      <w:r w:rsidR="003529E6" w:rsidRPr="00F9253C">
        <w:rPr>
          <w:rFonts w:ascii="Times New Roman" w:eastAsia="Times New Roman" w:hAnsi="Times New Roman" w:cs="Times New Roman"/>
          <w:color w:val="000000"/>
          <w:sz w:val="28"/>
          <w:szCs w:val="28"/>
          <w:lang w:eastAsia="ru-RU"/>
        </w:rPr>
        <w:t xml:space="preserve"> </w:t>
      </w:r>
      <w:r w:rsidRPr="00F9253C">
        <w:rPr>
          <w:rFonts w:ascii="Times New Roman" w:eastAsia="Times New Roman" w:hAnsi="Times New Roman" w:cs="Times New Roman"/>
          <w:color w:val="000000"/>
          <w:sz w:val="28"/>
          <w:szCs w:val="28"/>
          <w:lang w:eastAsia="ru-RU"/>
        </w:rPr>
        <w:lastRenderedPageBreak/>
        <w:t>на</w:t>
      </w:r>
      <w:r w:rsidR="00DF2EA4">
        <w:rPr>
          <w:rFonts w:ascii="Times New Roman" w:eastAsia="Times New Roman" w:hAnsi="Times New Roman" w:cs="Times New Roman"/>
          <w:color w:val="000000"/>
          <w:sz w:val="28"/>
          <w:szCs w:val="28"/>
          <w:lang w:eastAsia="ru-RU"/>
        </w:rPr>
        <w:t> </w:t>
      </w:r>
      <w:r w:rsidRPr="00F9253C">
        <w:rPr>
          <w:rFonts w:ascii="Times New Roman" w:eastAsia="Times New Roman" w:hAnsi="Times New Roman" w:cs="Times New Roman"/>
          <w:color w:val="000000"/>
          <w:sz w:val="28"/>
          <w:szCs w:val="28"/>
          <w:lang w:eastAsia="ru-RU"/>
        </w:rPr>
        <w:t>государственных языках республик или на языках народов Российской Федерации);</w:t>
      </w:r>
    </w:p>
    <w:p w:rsidR="00A8786A" w:rsidRPr="00F9253C" w:rsidRDefault="00A8786A" w:rsidP="00502794">
      <w:pPr>
        <w:shd w:val="clear" w:color="auto" w:fill="FFFFFF"/>
        <w:tabs>
          <w:tab w:val="left" w:pos="0"/>
        </w:tabs>
        <w:spacing w:after="0" w:line="360" w:lineRule="auto"/>
        <w:ind w:right="10" w:firstLine="709"/>
        <w:jc w:val="both"/>
        <w:rPr>
          <w:rFonts w:ascii="Times New Roman" w:eastAsia="Times New Roman" w:hAnsi="Times New Roman" w:cs="Times New Roman"/>
          <w:color w:val="000000"/>
          <w:sz w:val="28"/>
          <w:szCs w:val="28"/>
          <w:lang w:eastAsia="ru-RU"/>
        </w:rPr>
      </w:pPr>
      <w:r w:rsidRPr="00F9253C">
        <w:rPr>
          <w:rFonts w:ascii="Times New Roman" w:eastAsia="Times New Roman" w:hAnsi="Times New Roman" w:cs="Times New Roman"/>
          <w:color w:val="000000"/>
          <w:sz w:val="28"/>
          <w:szCs w:val="28"/>
          <w:lang w:eastAsia="ru-RU"/>
        </w:rPr>
        <w:t xml:space="preserve">информация о возможности использования </w:t>
      </w:r>
      <w:r w:rsidR="00FC24AE">
        <w:rPr>
          <w:rFonts w:ascii="Times New Roman" w:eastAsia="Times New Roman" w:hAnsi="Times New Roman" w:cs="Times New Roman"/>
          <w:color w:val="000000"/>
          <w:sz w:val="28"/>
          <w:szCs w:val="28"/>
          <w:lang w:eastAsia="ru-RU"/>
        </w:rPr>
        <w:t>ЦОК и ОС</w:t>
      </w:r>
      <w:r w:rsidRPr="00CD4776">
        <w:rPr>
          <w:rFonts w:ascii="Times New Roman" w:eastAsia="Times New Roman" w:hAnsi="Times New Roman" w:cs="Times New Roman"/>
          <w:color w:val="000000"/>
          <w:sz w:val="28"/>
          <w:szCs w:val="28"/>
          <w:lang w:eastAsia="ru-RU"/>
        </w:rPr>
        <w:t xml:space="preserve"> </w:t>
      </w:r>
      <w:r w:rsidRPr="00F9253C">
        <w:rPr>
          <w:rFonts w:ascii="Times New Roman" w:eastAsia="Times New Roman" w:hAnsi="Times New Roman" w:cs="Times New Roman"/>
          <w:color w:val="000000"/>
          <w:sz w:val="28"/>
          <w:szCs w:val="28"/>
          <w:lang w:eastAsia="ru-RU"/>
        </w:rPr>
        <w:t xml:space="preserve">при реализации адаптированных общеобразовательных программ (далее </w:t>
      </w:r>
      <w:r w:rsidR="009A3975">
        <w:rPr>
          <w:rFonts w:ascii="Times New Roman" w:eastAsia="Times New Roman" w:hAnsi="Times New Roman" w:cs="Times New Roman"/>
          <w:color w:val="000000"/>
          <w:sz w:val="28"/>
          <w:szCs w:val="28"/>
          <w:lang w:eastAsia="ru-RU"/>
        </w:rPr>
        <w:t>–</w:t>
      </w:r>
      <w:r w:rsidRPr="00F9253C">
        <w:rPr>
          <w:rFonts w:ascii="Times New Roman" w:eastAsia="Times New Roman" w:hAnsi="Times New Roman" w:cs="Times New Roman"/>
          <w:color w:val="000000"/>
          <w:sz w:val="28"/>
          <w:szCs w:val="28"/>
          <w:lang w:eastAsia="ru-RU"/>
        </w:rPr>
        <w:t xml:space="preserve"> </w:t>
      </w:r>
      <w:proofErr w:type="gramStart"/>
      <w:r w:rsidRPr="00F9253C">
        <w:rPr>
          <w:rFonts w:ascii="Times New Roman" w:eastAsia="Times New Roman" w:hAnsi="Times New Roman" w:cs="Times New Roman"/>
          <w:color w:val="000000"/>
          <w:sz w:val="28"/>
          <w:szCs w:val="28"/>
          <w:lang w:eastAsia="ru-RU"/>
        </w:rPr>
        <w:t>специальный</w:t>
      </w:r>
      <w:proofErr w:type="gramEnd"/>
      <w:r w:rsidRPr="00F9253C">
        <w:rPr>
          <w:rFonts w:ascii="Times New Roman" w:eastAsia="Times New Roman" w:hAnsi="Times New Roman" w:cs="Times New Roman"/>
          <w:color w:val="000000"/>
          <w:sz w:val="28"/>
          <w:szCs w:val="28"/>
          <w:lang w:eastAsia="ru-RU"/>
        </w:rPr>
        <w:t xml:space="preserve"> </w:t>
      </w:r>
      <w:r w:rsidR="00FC24AE">
        <w:rPr>
          <w:rFonts w:ascii="Times New Roman" w:eastAsia="Times New Roman" w:hAnsi="Times New Roman" w:cs="Times New Roman"/>
          <w:color w:val="000000"/>
          <w:sz w:val="28"/>
          <w:szCs w:val="28"/>
          <w:lang w:eastAsia="ru-RU"/>
        </w:rPr>
        <w:t>ЦОК и ОС</w:t>
      </w:r>
      <w:r w:rsidRPr="00F9253C">
        <w:rPr>
          <w:rFonts w:ascii="Times New Roman" w:eastAsia="Times New Roman" w:hAnsi="Times New Roman" w:cs="Times New Roman"/>
          <w:color w:val="000000"/>
          <w:sz w:val="28"/>
          <w:szCs w:val="28"/>
          <w:lang w:eastAsia="ru-RU"/>
        </w:rPr>
        <w:t>), а также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p w:rsidR="003503CC" w:rsidRPr="003503CC" w:rsidRDefault="003503C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sidRPr="003503CC">
        <w:rPr>
          <w:rFonts w:ascii="Times New Roman" w:eastAsia="Times New Roman" w:hAnsi="Times New Roman" w:cs="Times New Roman"/>
          <w:color w:val="000000"/>
          <w:sz w:val="28"/>
          <w:szCs w:val="28"/>
          <w:lang w:eastAsia="ru-RU"/>
        </w:rPr>
        <w:t xml:space="preserve">фамилия, имя, отчество (при наличии) экспертов, осуществлявших экспертизу </w:t>
      </w:r>
      <w:r w:rsidR="00FC24AE">
        <w:rPr>
          <w:rFonts w:ascii="Times New Roman" w:eastAsia="Times New Roman" w:hAnsi="Times New Roman" w:cs="Times New Roman"/>
          <w:color w:val="000000"/>
          <w:sz w:val="28"/>
          <w:szCs w:val="28"/>
          <w:lang w:eastAsia="ru-RU"/>
        </w:rPr>
        <w:t>ЦОК и ОС</w:t>
      </w:r>
      <w:r w:rsidRPr="003503CC">
        <w:rPr>
          <w:rFonts w:ascii="Times New Roman" w:eastAsia="Times New Roman" w:hAnsi="Times New Roman" w:cs="Times New Roman"/>
          <w:color w:val="000000"/>
          <w:sz w:val="28"/>
          <w:szCs w:val="28"/>
          <w:lang w:eastAsia="ru-RU"/>
        </w:rPr>
        <w:t>;</w:t>
      </w:r>
    </w:p>
    <w:p w:rsidR="003503CC" w:rsidRDefault="003F05CA"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реквизиты приказа Министерства просвещения Российской Федерации, а</w:t>
      </w:r>
      <w:r w:rsidR="00C91EB0">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также </w:t>
      </w:r>
      <w:r w:rsidR="003503CC" w:rsidRPr="003503CC">
        <w:rPr>
          <w:rFonts w:ascii="Times New Roman" w:eastAsia="Times New Roman" w:hAnsi="Times New Roman" w:cs="Times New Roman"/>
          <w:color w:val="000000"/>
          <w:sz w:val="28"/>
          <w:szCs w:val="28"/>
          <w:lang w:eastAsia="ru-RU"/>
        </w:rPr>
        <w:t xml:space="preserve">срок действия экспертного заключения, в соответствии и на основании которого </w:t>
      </w:r>
      <w:r w:rsidR="00FC24AE">
        <w:rPr>
          <w:rFonts w:ascii="Times New Roman" w:eastAsia="Times New Roman" w:hAnsi="Times New Roman" w:cs="Times New Roman"/>
          <w:color w:val="000000"/>
          <w:sz w:val="28"/>
          <w:szCs w:val="28"/>
          <w:lang w:eastAsia="ru-RU"/>
        </w:rPr>
        <w:t>ЦОК и ОС</w:t>
      </w:r>
      <w:r w:rsidR="003503CC" w:rsidRPr="003503CC">
        <w:rPr>
          <w:rFonts w:ascii="Times New Roman" w:eastAsia="Times New Roman" w:hAnsi="Times New Roman" w:cs="Times New Roman"/>
          <w:color w:val="000000"/>
          <w:sz w:val="28"/>
          <w:szCs w:val="28"/>
          <w:lang w:eastAsia="ru-RU"/>
        </w:rPr>
        <w:t xml:space="preserve"> включен</w:t>
      </w:r>
      <w:r w:rsidR="003529E6">
        <w:rPr>
          <w:rFonts w:ascii="Times New Roman" w:eastAsia="Times New Roman" w:hAnsi="Times New Roman" w:cs="Times New Roman"/>
          <w:color w:val="000000"/>
          <w:sz w:val="28"/>
          <w:szCs w:val="28"/>
          <w:lang w:eastAsia="ru-RU"/>
        </w:rPr>
        <w:t>ы</w:t>
      </w:r>
      <w:r w:rsidR="003503CC" w:rsidRPr="003503CC">
        <w:rPr>
          <w:rFonts w:ascii="Times New Roman" w:eastAsia="Times New Roman" w:hAnsi="Times New Roman" w:cs="Times New Roman"/>
          <w:color w:val="000000"/>
          <w:sz w:val="28"/>
          <w:szCs w:val="28"/>
          <w:lang w:eastAsia="ru-RU"/>
        </w:rPr>
        <w:t xml:space="preserve"> Министерством просвещения Российской Федерации в Реестр.</w:t>
      </w:r>
    </w:p>
    <w:p w:rsidR="003503CC" w:rsidRPr="00A64D1C" w:rsidRDefault="003503CC"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pacing w:val="-2"/>
          <w:sz w:val="28"/>
          <w:szCs w:val="28"/>
          <w:lang w:eastAsia="ru-RU"/>
        </w:rPr>
      </w:pPr>
      <w:r w:rsidRPr="00A64D1C">
        <w:rPr>
          <w:rFonts w:ascii="Times New Roman" w:eastAsia="Times New Roman" w:hAnsi="Times New Roman" w:cs="Times New Roman"/>
          <w:color w:val="000000"/>
          <w:spacing w:val="-2"/>
          <w:sz w:val="28"/>
          <w:szCs w:val="28"/>
          <w:lang w:eastAsia="ru-RU"/>
        </w:rPr>
        <w:t>Изменение сведений, включенных в Реестр, в связи с допущенными техническими ошибками</w:t>
      </w:r>
      <w:r w:rsidR="00DF2EA4" w:rsidRPr="00A64D1C">
        <w:rPr>
          <w:rFonts w:ascii="Times New Roman" w:eastAsia="Times New Roman" w:hAnsi="Times New Roman" w:cs="Times New Roman"/>
          <w:color w:val="000000"/>
          <w:spacing w:val="-2"/>
          <w:sz w:val="28"/>
          <w:szCs w:val="28"/>
          <w:lang w:eastAsia="ru-RU"/>
        </w:rPr>
        <w:t>,</w:t>
      </w:r>
      <w:r w:rsidRPr="00A64D1C">
        <w:rPr>
          <w:rFonts w:ascii="Times New Roman" w:eastAsia="Times New Roman" w:hAnsi="Times New Roman" w:cs="Times New Roman"/>
          <w:color w:val="000000"/>
          <w:spacing w:val="-2"/>
          <w:sz w:val="28"/>
          <w:szCs w:val="28"/>
          <w:lang w:eastAsia="ru-RU"/>
        </w:rPr>
        <w:t xml:space="preserve"> вносится в Реестр в течение 30 календарных дней </w:t>
      </w:r>
      <w:proofErr w:type="gramStart"/>
      <w:r w:rsidRPr="00A64D1C">
        <w:rPr>
          <w:rFonts w:ascii="Times New Roman" w:eastAsia="Times New Roman" w:hAnsi="Times New Roman" w:cs="Times New Roman"/>
          <w:color w:val="000000"/>
          <w:spacing w:val="-2"/>
          <w:sz w:val="28"/>
          <w:szCs w:val="28"/>
          <w:lang w:eastAsia="ru-RU"/>
        </w:rPr>
        <w:t>с даты обнаружения</w:t>
      </w:r>
      <w:proofErr w:type="gramEnd"/>
      <w:r w:rsidRPr="00A64D1C">
        <w:rPr>
          <w:rFonts w:ascii="Times New Roman" w:eastAsia="Times New Roman" w:hAnsi="Times New Roman" w:cs="Times New Roman"/>
          <w:color w:val="000000"/>
          <w:spacing w:val="-2"/>
          <w:sz w:val="28"/>
          <w:szCs w:val="28"/>
          <w:lang w:eastAsia="ru-RU"/>
        </w:rPr>
        <w:t xml:space="preserve"> Министерством просвещения Российской Федерации технической ошибки в Реестре.</w:t>
      </w:r>
    </w:p>
    <w:p w:rsidR="003503CC" w:rsidRDefault="003503C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503CC">
        <w:rPr>
          <w:rFonts w:ascii="Times New Roman" w:eastAsia="Times New Roman" w:hAnsi="Times New Roman" w:cs="Times New Roman"/>
          <w:color w:val="000000"/>
          <w:sz w:val="28"/>
          <w:szCs w:val="28"/>
          <w:lang w:eastAsia="ru-RU"/>
        </w:rPr>
        <w:t xml:space="preserve">Изменение сведений о </w:t>
      </w:r>
      <w:r w:rsidR="00B573E3">
        <w:rPr>
          <w:rFonts w:ascii="Times New Roman" w:eastAsia="Times New Roman" w:hAnsi="Times New Roman" w:cs="Times New Roman"/>
          <w:color w:val="000000"/>
          <w:sz w:val="28"/>
          <w:szCs w:val="28"/>
          <w:lang w:eastAsia="ru-RU"/>
        </w:rPr>
        <w:t xml:space="preserve">поставщике </w:t>
      </w:r>
      <w:r w:rsidR="00FC24AE">
        <w:rPr>
          <w:rFonts w:ascii="Times New Roman" w:eastAsia="Times New Roman" w:hAnsi="Times New Roman" w:cs="Times New Roman"/>
          <w:color w:val="000000"/>
          <w:sz w:val="28"/>
          <w:szCs w:val="28"/>
          <w:lang w:eastAsia="ru-RU"/>
        </w:rPr>
        <w:t>ЦОК и ОС</w:t>
      </w:r>
      <w:r w:rsidR="009C6A19">
        <w:rPr>
          <w:rFonts w:ascii="Times New Roman" w:eastAsia="Times New Roman" w:hAnsi="Times New Roman" w:cs="Times New Roman"/>
          <w:color w:val="000000"/>
          <w:sz w:val="28"/>
          <w:szCs w:val="28"/>
          <w:lang w:eastAsia="ru-RU"/>
        </w:rPr>
        <w:t xml:space="preserve"> </w:t>
      </w:r>
      <w:r w:rsidR="009C6A19" w:rsidRPr="00F9253C">
        <w:rPr>
          <w:rFonts w:ascii="Times New Roman" w:eastAsia="Times New Roman" w:hAnsi="Times New Roman" w:cs="Times New Roman"/>
          <w:color w:val="000000"/>
          <w:sz w:val="28"/>
          <w:szCs w:val="28"/>
          <w:lang w:eastAsia="ru-RU"/>
        </w:rPr>
        <w:t>(наименовании юридического лица либо фамилии, имени, отчеств</w:t>
      </w:r>
      <w:r w:rsidR="006E0445">
        <w:rPr>
          <w:rFonts w:ascii="Times New Roman" w:eastAsia="Times New Roman" w:hAnsi="Times New Roman" w:cs="Times New Roman"/>
          <w:color w:val="000000"/>
          <w:sz w:val="28"/>
          <w:szCs w:val="28"/>
          <w:lang w:eastAsia="ru-RU"/>
        </w:rPr>
        <w:t>а</w:t>
      </w:r>
      <w:r w:rsidR="009C6A19" w:rsidRPr="00F9253C">
        <w:rPr>
          <w:rFonts w:ascii="Times New Roman" w:eastAsia="Times New Roman" w:hAnsi="Times New Roman" w:cs="Times New Roman"/>
          <w:color w:val="000000"/>
          <w:sz w:val="28"/>
          <w:szCs w:val="28"/>
          <w:lang w:eastAsia="ru-RU"/>
        </w:rPr>
        <w:t xml:space="preserve"> физического лица, которому в установленном законодательством Российской Федерации порядке принадлежит исключительное право на </w:t>
      </w:r>
      <w:r w:rsidR="00FC24AE">
        <w:rPr>
          <w:rFonts w:ascii="Times New Roman" w:eastAsia="Times New Roman" w:hAnsi="Times New Roman" w:cs="Times New Roman"/>
          <w:color w:val="000000"/>
          <w:sz w:val="28"/>
          <w:szCs w:val="28"/>
          <w:lang w:eastAsia="ru-RU"/>
        </w:rPr>
        <w:t>ЦОК и ОС</w:t>
      </w:r>
      <w:r w:rsidR="009C6A19" w:rsidRPr="00F9253C">
        <w:rPr>
          <w:rFonts w:ascii="Times New Roman" w:eastAsia="Times New Roman" w:hAnsi="Times New Roman" w:cs="Times New Roman"/>
          <w:color w:val="000000"/>
          <w:sz w:val="28"/>
          <w:szCs w:val="28"/>
          <w:lang w:eastAsia="ru-RU"/>
        </w:rPr>
        <w:t>)</w:t>
      </w:r>
      <w:r w:rsidRPr="003503CC">
        <w:rPr>
          <w:rFonts w:ascii="Times New Roman" w:eastAsia="Times New Roman" w:hAnsi="Times New Roman" w:cs="Times New Roman"/>
          <w:color w:val="000000"/>
          <w:sz w:val="28"/>
          <w:szCs w:val="28"/>
          <w:lang w:eastAsia="ru-RU"/>
        </w:rPr>
        <w:t xml:space="preserve"> вносится в Реестр на основании заявления соответствующего лица с приложением документов, подтверждающих указанное изменение, </w:t>
      </w:r>
      <w:r w:rsidR="00F8287F">
        <w:rPr>
          <w:rFonts w:ascii="Times New Roman" w:eastAsia="Times New Roman" w:hAnsi="Times New Roman" w:cs="Times New Roman"/>
          <w:color w:val="000000"/>
          <w:sz w:val="28"/>
          <w:szCs w:val="28"/>
          <w:lang w:eastAsia="ru-RU"/>
        </w:rPr>
        <w:t>и в</w:t>
      </w:r>
      <w:r w:rsidR="00DF2EA4">
        <w:rPr>
          <w:rFonts w:ascii="Times New Roman" w:eastAsia="Times New Roman" w:hAnsi="Times New Roman" w:cs="Times New Roman"/>
          <w:color w:val="000000"/>
          <w:sz w:val="28"/>
          <w:szCs w:val="28"/>
          <w:lang w:eastAsia="ru-RU"/>
        </w:rPr>
        <w:t> </w:t>
      </w:r>
      <w:r w:rsidR="00F8287F">
        <w:rPr>
          <w:rFonts w:ascii="Times New Roman" w:eastAsia="Times New Roman" w:hAnsi="Times New Roman" w:cs="Times New Roman"/>
          <w:color w:val="000000"/>
          <w:sz w:val="28"/>
          <w:szCs w:val="28"/>
          <w:lang w:eastAsia="ru-RU"/>
        </w:rPr>
        <w:t>соответствии с</w:t>
      </w:r>
      <w:r w:rsidR="00F8287F" w:rsidRPr="00F8287F">
        <w:rPr>
          <w:rFonts w:ascii="Times New Roman" w:eastAsiaTheme="minorEastAsia" w:hAnsi="Times New Roman" w:cs="Times New Roman"/>
          <w:color w:val="000000"/>
          <w:spacing w:val="-15"/>
          <w:sz w:val="28"/>
          <w:szCs w:val="28"/>
          <w:lang w:eastAsia="ru-RU"/>
        </w:rPr>
        <w:t xml:space="preserve"> </w:t>
      </w:r>
      <w:r w:rsidR="00F8287F" w:rsidRPr="00F8287F">
        <w:rPr>
          <w:rFonts w:ascii="Times New Roman" w:eastAsia="Times New Roman" w:hAnsi="Times New Roman" w:cs="Times New Roman"/>
          <w:color w:val="000000"/>
          <w:sz w:val="28"/>
          <w:szCs w:val="28"/>
          <w:lang w:eastAsia="ru-RU"/>
        </w:rPr>
        <w:t>Порядк</w:t>
      </w:r>
      <w:r w:rsidR="00F8287F">
        <w:rPr>
          <w:rFonts w:ascii="Times New Roman" w:eastAsia="Times New Roman" w:hAnsi="Times New Roman" w:cs="Times New Roman"/>
          <w:color w:val="000000"/>
          <w:sz w:val="28"/>
          <w:szCs w:val="28"/>
          <w:lang w:eastAsia="ru-RU"/>
        </w:rPr>
        <w:t>ом</w:t>
      </w:r>
      <w:r w:rsidR="00F8287F" w:rsidRPr="00F8287F">
        <w:rPr>
          <w:rFonts w:ascii="Times New Roman" w:eastAsia="Times New Roman" w:hAnsi="Times New Roman" w:cs="Times New Roman"/>
          <w:color w:val="000000"/>
          <w:sz w:val="28"/>
          <w:szCs w:val="28"/>
          <w:lang w:eastAsia="ru-RU"/>
        </w:rPr>
        <w:t xml:space="preserve"> </w:t>
      </w:r>
      <w:r w:rsidR="00DF2EA4">
        <w:rPr>
          <w:rFonts w:ascii="Times New Roman" w:eastAsia="Times New Roman" w:hAnsi="Times New Roman" w:cs="Times New Roman"/>
          <w:bCs/>
          <w:color w:val="000000"/>
          <w:sz w:val="28"/>
          <w:szCs w:val="28"/>
          <w:lang w:eastAsia="ru-RU"/>
        </w:rPr>
        <w:t>формирования и ведения реестра</w:t>
      </w:r>
      <w:r w:rsidR="00F8287F" w:rsidRPr="00F8287F">
        <w:rPr>
          <w:rFonts w:ascii="Times New Roman" w:eastAsia="Times New Roman" w:hAnsi="Times New Roman" w:cs="Times New Roman"/>
          <w:bCs/>
          <w:color w:val="000000"/>
          <w:sz w:val="28"/>
          <w:szCs w:val="28"/>
          <w:lang w:eastAsia="ru-RU"/>
        </w:rPr>
        <w:t xml:space="preserve"> поставщиков цифрового образовательного контен</w:t>
      </w:r>
      <w:r w:rsidR="001B406D">
        <w:rPr>
          <w:rFonts w:ascii="Times New Roman" w:eastAsia="Times New Roman" w:hAnsi="Times New Roman" w:cs="Times New Roman"/>
          <w:bCs/>
          <w:color w:val="000000"/>
          <w:sz w:val="28"/>
          <w:szCs w:val="28"/>
          <w:lang w:eastAsia="ru-RU"/>
        </w:rPr>
        <w:t>та и образовательных сервисов</w:t>
      </w:r>
      <w:proofErr w:type="gramEnd"/>
      <w:r w:rsidR="001B406D">
        <w:rPr>
          <w:rFonts w:ascii="Times New Roman" w:eastAsia="Times New Roman" w:hAnsi="Times New Roman" w:cs="Times New Roman"/>
          <w:bCs/>
          <w:color w:val="000000"/>
          <w:sz w:val="28"/>
          <w:szCs w:val="28"/>
          <w:lang w:eastAsia="ru-RU"/>
        </w:rPr>
        <w:t xml:space="preserve">, </w:t>
      </w:r>
      <w:proofErr w:type="gramStart"/>
      <w:r w:rsidR="00F8287F" w:rsidRPr="00F8287F">
        <w:rPr>
          <w:rFonts w:ascii="Times New Roman" w:eastAsia="Times New Roman" w:hAnsi="Times New Roman" w:cs="Times New Roman"/>
          <w:bCs/>
          <w:color w:val="000000"/>
          <w:sz w:val="28"/>
          <w:szCs w:val="28"/>
          <w:lang w:eastAsia="ru-RU"/>
        </w:rPr>
        <w:t>допущенных</w:t>
      </w:r>
      <w:proofErr w:type="gramEnd"/>
      <w:r w:rsidR="00F8287F" w:rsidRPr="00F8287F">
        <w:rPr>
          <w:rFonts w:ascii="Times New Roman" w:eastAsia="Times New Roman" w:hAnsi="Times New Roman" w:cs="Times New Roman"/>
          <w:bCs/>
          <w:color w:val="000000"/>
          <w:sz w:val="28"/>
          <w:szCs w:val="28"/>
          <w:lang w:eastAsia="ru-RU"/>
        </w:rPr>
        <w:t xml:space="preserve"> или рекомендованных для применения в образовательном процессе</w:t>
      </w:r>
      <w:r w:rsidRPr="003503CC">
        <w:rPr>
          <w:rFonts w:ascii="Times New Roman" w:eastAsia="Times New Roman" w:hAnsi="Times New Roman" w:cs="Times New Roman"/>
          <w:color w:val="000000"/>
          <w:sz w:val="28"/>
          <w:szCs w:val="28"/>
          <w:lang w:eastAsia="ru-RU"/>
        </w:rPr>
        <w:t>.</w:t>
      </w:r>
    </w:p>
    <w:p w:rsidR="00522722" w:rsidRDefault="00522722"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0E398D">
        <w:rPr>
          <w:rFonts w:ascii="Times New Roman" w:eastAsia="Times New Roman" w:hAnsi="Times New Roman" w:cs="Times New Roman"/>
          <w:color w:val="000000"/>
          <w:spacing w:val="-2"/>
          <w:sz w:val="28"/>
          <w:szCs w:val="28"/>
          <w:lang w:eastAsia="ru-RU"/>
        </w:rPr>
        <w:t>Объектом</w:t>
      </w:r>
      <w:r w:rsidRPr="00522722">
        <w:rPr>
          <w:rFonts w:ascii="Times New Roman" w:eastAsiaTheme="minorEastAsia" w:hAnsi="Times New Roman" w:cs="Times New Roman"/>
          <w:sz w:val="28"/>
          <w:szCs w:val="28"/>
          <w:lang w:eastAsia="ru-RU"/>
        </w:rPr>
        <w:t xml:space="preserve"> экспертизы явля</w:t>
      </w:r>
      <w:r w:rsidR="00DF2EA4">
        <w:rPr>
          <w:rFonts w:ascii="Times New Roman" w:eastAsiaTheme="minorEastAsia" w:hAnsi="Times New Roman" w:cs="Times New Roman"/>
          <w:sz w:val="28"/>
          <w:szCs w:val="28"/>
          <w:lang w:eastAsia="ru-RU"/>
        </w:rPr>
        <w:t>ю</w:t>
      </w:r>
      <w:r w:rsidRPr="00522722">
        <w:rPr>
          <w:rFonts w:ascii="Times New Roman" w:eastAsiaTheme="minorEastAsia" w:hAnsi="Times New Roman" w:cs="Times New Roman"/>
          <w:sz w:val="28"/>
          <w:szCs w:val="28"/>
          <w:lang w:eastAsia="ru-RU"/>
        </w:rPr>
        <w:t xml:space="preserve">тся </w:t>
      </w:r>
      <w:r w:rsidR="00FC24AE">
        <w:rPr>
          <w:rFonts w:ascii="Times New Roman" w:eastAsiaTheme="minorEastAsia" w:hAnsi="Times New Roman" w:cs="Times New Roman"/>
          <w:sz w:val="28"/>
          <w:szCs w:val="28"/>
          <w:lang w:eastAsia="ru-RU"/>
        </w:rPr>
        <w:t>ЦОК и ОС</w:t>
      </w:r>
      <w:r w:rsidRPr="00522722">
        <w:rPr>
          <w:rFonts w:ascii="Times New Roman" w:eastAsiaTheme="minorEastAsia" w:hAnsi="Times New Roman" w:cs="Times New Roman"/>
          <w:sz w:val="28"/>
          <w:szCs w:val="28"/>
          <w:lang w:eastAsia="ru-RU"/>
        </w:rPr>
        <w:t>,</w:t>
      </w:r>
      <w:r w:rsidR="00670332">
        <w:rPr>
          <w:rFonts w:ascii="Times New Roman" w:eastAsiaTheme="minorEastAsia" w:hAnsi="Times New Roman" w:cs="Times New Roman"/>
          <w:sz w:val="28"/>
          <w:szCs w:val="28"/>
          <w:lang w:eastAsia="ru-RU"/>
        </w:rPr>
        <w:t xml:space="preserve"> </w:t>
      </w:r>
      <w:r w:rsidR="009D2519">
        <w:rPr>
          <w:rFonts w:ascii="Times New Roman" w:eastAsiaTheme="minorEastAsia" w:hAnsi="Times New Roman" w:cs="Times New Roman"/>
          <w:sz w:val="28"/>
          <w:szCs w:val="28"/>
          <w:lang w:eastAsia="ru-RU"/>
        </w:rPr>
        <w:t>разработанны</w:t>
      </w:r>
      <w:r w:rsidR="00DF2EA4">
        <w:rPr>
          <w:rFonts w:ascii="Times New Roman" w:eastAsiaTheme="minorEastAsia" w:hAnsi="Times New Roman" w:cs="Times New Roman"/>
          <w:sz w:val="28"/>
          <w:szCs w:val="28"/>
          <w:lang w:eastAsia="ru-RU"/>
        </w:rPr>
        <w:t>е</w:t>
      </w:r>
      <w:r w:rsidR="009D2519">
        <w:rPr>
          <w:rFonts w:ascii="Times New Roman" w:eastAsiaTheme="minorEastAsia" w:hAnsi="Times New Roman" w:cs="Times New Roman"/>
          <w:sz w:val="28"/>
          <w:szCs w:val="28"/>
          <w:lang w:eastAsia="ru-RU"/>
        </w:rPr>
        <w:t xml:space="preserve"> с</w:t>
      </w:r>
      <w:r w:rsidR="00DF2EA4">
        <w:rPr>
          <w:rFonts w:ascii="Times New Roman" w:eastAsiaTheme="minorEastAsia" w:hAnsi="Times New Roman" w:cs="Times New Roman"/>
          <w:sz w:val="28"/>
          <w:szCs w:val="28"/>
          <w:lang w:eastAsia="ru-RU"/>
        </w:rPr>
        <w:t> </w:t>
      </w:r>
      <w:r w:rsidR="009D2519">
        <w:rPr>
          <w:rFonts w:ascii="Times New Roman" w:eastAsiaTheme="minorEastAsia" w:hAnsi="Times New Roman" w:cs="Times New Roman"/>
          <w:sz w:val="28"/>
          <w:szCs w:val="28"/>
          <w:lang w:eastAsia="ru-RU"/>
        </w:rPr>
        <w:t>соблюдением требований законодательства Российск</w:t>
      </w:r>
      <w:r w:rsidR="00EC4A17">
        <w:rPr>
          <w:rFonts w:ascii="Times New Roman" w:eastAsiaTheme="minorEastAsia" w:hAnsi="Times New Roman" w:cs="Times New Roman"/>
          <w:sz w:val="28"/>
          <w:szCs w:val="28"/>
          <w:lang w:eastAsia="ru-RU"/>
        </w:rPr>
        <w:t>ой Федерации об авторском праве</w:t>
      </w:r>
      <w:r w:rsidR="009D2519">
        <w:rPr>
          <w:rFonts w:ascii="Times New Roman" w:eastAsiaTheme="minorEastAsia" w:hAnsi="Times New Roman" w:cs="Times New Roman"/>
          <w:sz w:val="28"/>
          <w:szCs w:val="28"/>
          <w:lang w:eastAsia="ru-RU"/>
        </w:rPr>
        <w:t xml:space="preserve">, </w:t>
      </w:r>
      <w:r w:rsidR="00670332">
        <w:rPr>
          <w:rFonts w:ascii="Times New Roman" w:eastAsiaTheme="minorEastAsia" w:hAnsi="Times New Roman" w:cs="Times New Roman"/>
          <w:sz w:val="28"/>
          <w:szCs w:val="28"/>
          <w:lang w:eastAsia="ru-RU"/>
        </w:rPr>
        <w:t>загруженны</w:t>
      </w:r>
      <w:r w:rsidR="00DF2EA4">
        <w:rPr>
          <w:rFonts w:ascii="Times New Roman" w:eastAsiaTheme="minorEastAsia" w:hAnsi="Times New Roman" w:cs="Times New Roman"/>
          <w:sz w:val="28"/>
          <w:szCs w:val="28"/>
          <w:lang w:eastAsia="ru-RU"/>
        </w:rPr>
        <w:t>е</w:t>
      </w:r>
      <w:r w:rsidR="00670332">
        <w:rPr>
          <w:rFonts w:ascii="Times New Roman" w:eastAsiaTheme="minorEastAsia" w:hAnsi="Times New Roman" w:cs="Times New Roman"/>
          <w:sz w:val="28"/>
          <w:szCs w:val="28"/>
          <w:lang w:eastAsia="ru-RU"/>
        </w:rPr>
        <w:t xml:space="preserve"> на соответствующие</w:t>
      </w:r>
      <w:r w:rsidR="009D2519">
        <w:rPr>
          <w:rFonts w:ascii="Times New Roman" w:eastAsiaTheme="minorEastAsia" w:hAnsi="Times New Roman" w:cs="Times New Roman"/>
          <w:sz w:val="28"/>
          <w:szCs w:val="28"/>
          <w:lang w:eastAsia="ru-RU"/>
        </w:rPr>
        <w:t xml:space="preserve"> информационные системы и ресурсы платформы цифровой образовательной среды</w:t>
      </w:r>
      <w:r w:rsidR="009D2519">
        <w:rPr>
          <w:rStyle w:val="a5"/>
          <w:rFonts w:ascii="Times New Roman" w:eastAsiaTheme="minorEastAsia" w:hAnsi="Times New Roman" w:cs="Times New Roman"/>
          <w:sz w:val="28"/>
          <w:szCs w:val="28"/>
          <w:lang w:eastAsia="ru-RU"/>
        </w:rPr>
        <w:footnoteReference w:id="3"/>
      </w:r>
      <w:r w:rsidR="003340D4">
        <w:rPr>
          <w:rFonts w:ascii="Times New Roman" w:eastAsiaTheme="minorEastAsia" w:hAnsi="Times New Roman" w:cs="Times New Roman"/>
          <w:sz w:val="28"/>
          <w:szCs w:val="28"/>
          <w:lang w:eastAsia="ru-RU"/>
        </w:rPr>
        <w:t xml:space="preserve">. </w:t>
      </w:r>
    </w:p>
    <w:p w:rsidR="00C50164" w:rsidRPr="00F9253C" w:rsidRDefault="00B573E3"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0E398D">
        <w:rPr>
          <w:rFonts w:ascii="Times New Roman" w:eastAsia="Times New Roman" w:hAnsi="Times New Roman" w:cs="Times New Roman"/>
          <w:color w:val="000000"/>
          <w:spacing w:val="-2"/>
          <w:sz w:val="28"/>
          <w:szCs w:val="28"/>
          <w:lang w:eastAsia="ru-RU"/>
        </w:rPr>
        <w:lastRenderedPageBreak/>
        <w:t>Экспертиза</w:t>
      </w:r>
      <w:r w:rsidRPr="00F9253C">
        <w:rPr>
          <w:rFonts w:ascii="Times New Roman" w:eastAsiaTheme="minorEastAsia" w:hAnsi="Times New Roman" w:cs="Times New Roman"/>
          <w:sz w:val="28"/>
          <w:szCs w:val="28"/>
          <w:lang w:eastAsia="ru-RU"/>
        </w:rPr>
        <w:t xml:space="preserve"> </w:t>
      </w:r>
      <w:r w:rsidR="00FC24AE">
        <w:rPr>
          <w:rFonts w:ascii="Times New Roman" w:eastAsiaTheme="minorEastAsia" w:hAnsi="Times New Roman" w:cs="Times New Roman"/>
          <w:sz w:val="28"/>
          <w:szCs w:val="28"/>
          <w:lang w:eastAsia="ru-RU"/>
        </w:rPr>
        <w:t>ЦОК и ОС</w:t>
      </w:r>
      <w:r w:rsidRPr="00F9253C">
        <w:rPr>
          <w:rFonts w:ascii="Times New Roman" w:eastAsiaTheme="minorEastAsia" w:hAnsi="Times New Roman" w:cs="Times New Roman"/>
          <w:sz w:val="28"/>
          <w:szCs w:val="28"/>
          <w:lang w:eastAsia="ru-RU"/>
        </w:rPr>
        <w:t xml:space="preserve"> заключается в анализе и оценке соответствия </w:t>
      </w:r>
      <w:r w:rsidR="00FC24AE">
        <w:rPr>
          <w:rFonts w:ascii="Times New Roman" w:eastAsiaTheme="minorEastAsia" w:hAnsi="Times New Roman" w:cs="Times New Roman"/>
          <w:sz w:val="28"/>
          <w:szCs w:val="28"/>
          <w:lang w:eastAsia="ru-RU"/>
        </w:rPr>
        <w:t>ЦОК и ОС</w:t>
      </w:r>
      <w:r w:rsidRPr="00F9253C">
        <w:rPr>
          <w:rFonts w:ascii="Times New Roman" w:eastAsiaTheme="minorEastAsia" w:hAnsi="Times New Roman" w:cs="Times New Roman"/>
          <w:sz w:val="28"/>
          <w:szCs w:val="28"/>
          <w:lang w:eastAsia="ru-RU"/>
        </w:rPr>
        <w:t xml:space="preserve"> и </w:t>
      </w:r>
      <w:r w:rsidR="00C91EB0">
        <w:rPr>
          <w:rFonts w:ascii="Times New Roman" w:eastAsiaTheme="minorEastAsia" w:hAnsi="Times New Roman" w:cs="Times New Roman"/>
          <w:sz w:val="28"/>
          <w:szCs w:val="28"/>
          <w:lang w:eastAsia="ru-RU"/>
        </w:rPr>
        <w:t>их</w:t>
      </w:r>
      <w:r w:rsidR="00D17F3C">
        <w:rPr>
          <w:rFonts w:ascii="Times New Roman" w:eastAsiaTheme="minorEastAsia" w:hAnsi="Times New Roman" w:cs="Times New Roman"/>
          <w:sz w:val="28"/>
          <w:szCs w:val="28"/>
          <w:lang w:eastAsia="ru-RU"/>
        </w:rPr>
        <w:t xml:space="preserve"> содержания следующим критериям, требованиям к</w:t>
      </w:r>
      <w:r w:rsidR="00DF2EA4">
        <w:rPr>
          <w:rFonts w:ascii="Times New Roman" w:eastAsiaTheme="minorEastAsia" w:hAnsi="Times New Roman" w:cs="Times New Roman"/>
          <w:sz w:val="28"/>
          <w:szCs w:val="28"/>
          <w:lang w:eastAsia="ru-RU"/>
        </w:rPr>
        <w:t> </w:t>
      </w:r>
      <w:r w:rsidR="00D17F3C">
        <w:rPr>
          <w:rFonts w:ascii="Times New Roman" w:eastAsiaTheme="minorEastAsia" w:hAnsi="Times New Roman" w:cs="Times New Roman"/>
          <w:sz w:val="28"/>
          <w:szCs w:val="28"/>
          <w:lang w:eastAsia="ru-RU"/>
        </w:rPr>
        <w:t>функциональным, техническим характеристикам и параметрам единиц ЦОК и ОС</w:t>
      </w:r>
      <w:r w:rsidR="00DF2EA4">
        <w:rPr>
          <w:rFonts w:ascii="Times New Roman" w:eastAsiaTheme="minorEastAsia" w:hAnsi="Times New Roman" w:cs="Times New Roman"/>
          <w:sz w:val="28"/>
          <w:szCs w:val="28"/>
          <w:lang w:eastAsia="ru-RU"/>
        </w:rPr>
        <w:t>:</w:t>
      </w:r>
      <w:r w:rsidR="00C50164" w:rsidRPr="00F9253C">
        <w:rPr>
          <w:rFonts w:ascii="Times New Roman" w:eastAsiaTheme="minorEastAsia" w:hAnsi="Times New Roman" w:cs="Times New Roman"/>
          <w:sz w:val="28"/>
          <w:szCs w:val="28"/>
          <w:lang w:eastAsia="ru-RU"/>
        </w:rPr>
        <w:t xml:space="preserve"> </w:t>
      </w:r>
    </w:p>
    <w:p w:rsidR="00CE27A3" w:rsidRPr="00502794" w:rsidRDefault="00502794"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15.1. </w:t>
      </w:r>
      <w:r w:rsidR="00CE27A3" w:rsidRPr="00502794">
        <w:rPr>
          <w:rFonts w:ascii="Times New Roman" w:eastAsiaTheme="minorEastAsia" w:hAnsi="Times New Roman" w:cs="Times New Roman"/>
          <w:sz w:val="28"/>
          <w:szCs w:val="28"/>
          <w:lang w:eastAsia="ru-RU"/>
        </w:rPr>
        <w:t xml:space="preserve">Для включения в перечень </w:t>
      </w:r>
      <w:r w:rsidR="009A3975" w:rsidRPr="00502794">
        <w:rPr>
          <w:rFonts w:ascii="Times New Roman" w:eastAsiaTheme="minorEastAsia" w:hAnsi="Times New Roman" w:cs="Times New Roman"/>
          <w:sz w:val="28"/>
          <w:szCs w:val="28"/>
          <w:lang w:eastAsia="ru-RU"/>
        </w:rPr>
        <w:t>ЦОК</w:t>
      </w:r>
      <w:r w:rsidR="003529E6" w:rsidRPr="00502794">
        <w:rPr>
          <w:rFonts w:ascii="Times New Roman" w:eastAsia="Times New Roman" w:hAnsi="Times New Roman" w:cs="Times New Roman"/>
          <w:color w:val="000000"/>
          <w:sz w:val="28"/>
          <w:szCs w:val="28"/>
          <w:lang w:eastAsia="ru-RU"/>
        </w:rPr>
        <w:t xml:space="preserve"> и ОС</w:t>
      </w:r>
      <w:r w:rsidR="00CE27A3" w:rsidRPr="00502794">
        <w:rPr>
          <w:rFonts w:ascii="Times New Roman" w:eastAsiaTheme="minorEastAsia" w:hAnsi="Times New Roman" w:cs="Times New Roman"/>
          <w:sz w:val="28"/>
          <w:szCs w:val="28"/>
          <w:lang w:eastAsia="ru-RU"/>
        </w:rPr>
        <w:t>, допущенн</w:t>
      </w:r>
      <w:r w:rsidR="00DF2EA4">
        <w:rPr>
          <w:rFonts w:ascii="Times New Roman" w:eastAsiaTheme="minorEastAsia" w:hAnsi="Times New Roman" w:cs="Times New Roman"/>
          <w:sz w:val="28"/>
          <w:szCs w:val="28"/>
          <w:lang w:eastAsia="ru-RU"/>
        </w:rPr>
        <w:t>ых</w:t>
      </w:r>
      <w:r w:rsidR="00CE27A3" w:rsidRPr="00502794">
        <w:rPr>
          <w:rFonts w:ascii="Times New Roman" w:eastAsiaTheme="minorEastAsia" w:hAnsi="Times New Roman" w:cs="Times New Roman"/>
          <w:sz w:val="28"/>
          <w:szCs w:val="28"/>
          <w:lang w:eastAsia="ru-RU"/>
        </w:rPr>
        <w:t xml:space="preserve"> </w:t>
      </w:r>
      <w:r w:rsidR="00CE27A3" w:rsidRPr="00B51B55">
        <w:rPr>
          <w:rFonts w:ascii="Times New Roman" w:eastAsiaTheme="minorEastAsia" w:hAnsi="Times New Roman" w:cs="Times New Roman"/>
          <w:sz w:val="28"/>
          <w:szCs w:val="28"/>
          <w:lang w:eastAsia="ru-RU"/>
        </w:rPr>
        <w:t>для</w:t>
      </w:r>
      <w:r w:rsidR="00CE27A3" w:rsidRPr="00502794">
        <w:rPr>
          <w:rFonts w:ascii="Times New Roman" w:eastAsiaTheme="minorEastAsia" w:hAnsi="Times New Roman" w:cs="Times New Roman"/>
          <w:sz w:val="28"/>
          <w:szCs w:val="28"/>
          <w:lang w:eastAsia="ru-RU"/>
        </w:rPr>
        <w:t xml:space="preserve"> применения в</w:t>
      </w:r>
      <w:r w:rsidR="00DF2EA4">
        <w:rPr>
          <w:rFonts w:ascii="Times New Roman" w:eastAsiaTheme="minorEastAsia" w:hAnsi="Times New Roman" w:cs="Times New Roman"/>
          <w:sz w:val="28"/>
          <w:szCs w:val="28"/>
          <w:lang w:eastAsia="ru-RU"/>
        </w:rPr>
        <w:t> </w:t>
      </w:r>
      <w:r w:rsidR="00CE27A3" w:rsidRPr="00502794">
        <w:rPr>
          <w:rFonts w:ascii="Times New Roman" w:eastAsiaTheme="minorEastAsia" w:hAnsi="Times New Roman" w:cs="Times New Roman"/>
          <w:sz w:val="28"/>
          <w:szCs w:val="28"/>
          <w:lang w:eastAsia="ru-RU"/>
        </w:rPr>
        <w:t>образовательном процессе</w:t>
      </w:r>
      <w:r w:rsidR="00DA12F8" w:rsidRPr="00502794">
        <w:rPr>
          <w:rFonts w:ascii="Times New Roman" w:eastAsiaTheme="minorEastAsia" w:hAnsi="Times New Roman" w:cs="Times New Roman"/>
          <w:sz w:val="28"/>
          <w:szCs w:val="28"/>
          <w:lang w:eastAsia="ru-RU"/>
        </w:rPr>
        <w:t>, обязательным</w:t>
      </w:r>
      <w:r w:rsidR="00777798" w:rsidRPr="00502794">
        <w:rPr>
          <w:rFonts w:ascii="Times New Roman" w:eastAsiaTheme="minorEastAsia" w:hAnsi="Times New Roman" w:cs="Times New Roman"/>
          <w:sz w:val="28"/>
          <w:szCs w:val="28"/>
          <w:lang w:eastAsia="ru-RU"/>
        </w:rPr>
        <w:t>и</w:t>
      </w:r>
      <w:r w:rsidR="00DA12F8" w:rsidRPr="00502794">
        <w:rPr>
          <w:rFonts w:ascii="Times New Roman" w:eastAsiaTheme="minorEastAsia" w:hAnsi="Times New Roman" w:cs="Times New Roman"/>
          <w:sz w:val="28"/>
          <w:szCs w:val="28"/>
          <w:lang w:eastAsia="ru-RU"/>
        </w:rPr>
        <w:t xml:space="preserve"> условиям</w:t>
      </w:r>
      <w:r w:rsidR="00777798" w:rsidRPr="00502794">
        <w:rPr>
          <w:rFonts w:ascii="Times New Roman" w:eastAsiaTheme="minorEastAsia" w:hAnsi="Times New Roman" w:cs="Times New Roman"/>
          <w:sz w:val="28"/>
          <w:szCs w:val="28"/>
          <w:lang w:eastAsia="ru-RU"/>
        </w:rPr>
        <w:t>и</w:t>
      </w:r>
      <w:r w:rsidR="00DA12F8" w:rsidRPr="00502794">
        <w:rPr>
          <w:rFonts w:ascii="Times New Roman" w:eastAsiaTheme="minorEastAsia" w:hAnsi="Times New Roman" w:cs="Times New Roman"/>
          <w:sz w:val="28"/>
          <w:szCs w:val="28"/>
          <w:lang w:eastAsia="ru-RU"/>
        </w:rPr>
        <w:t xml:space="preserve"> явля</w:t>
      </w:r>
      <w:r w:rsidR="00777798" w:rsidRPr="00502794">
        <w:rPr>
          <w:rFonts w:ascii="Times New Roman" w:eastAsiaTheme="minorEastAsia" w:hAnsi="Times New Roman" w:cs="Times New Roman"/>
          <w:sz w:val="28"/>
          <w:szCs w:val="28"/>
          <w:lang w:eastAsia="ru-RU"/>
        </w:rPr>
        <w:t>ю</w:t>
      </w:r>
      <w:r w:rsidR="00DA12F8" w:rsidRPr="00502794">
        <w:rPr>
          <w:rFonts w:ascii="Times New Roman" w:eastAsiaTheme="minorEastAsia" w:hAnsi="Times New Roman" w:cs="Times New Roman"/>
          <w:sz w:val="28"/>
          <w:szCs w:val="28"/>
          <w:lang w:eastAsia="ru-RU"/>
        </w:rPr>
        <w:t>тся</w:t>
      </w:r>
      <w:r w:rsidR="00CE27A3" w:rsidRPr="00502794">
        <w:rPr>
          <w:rFonts w:ascii="Times New Roman" w:eastAsiaTheme="minorEastAsia" w:hAnsi="Times New Roman" w:cs="Times New Roman"/>
          <w:sz w:val="28"/>
          <w:szCs w:val="28"/>
          <w:lang w:eastAsia="ru-RU"/>
        </w:rPr>
        <w:t>:</w:t>
      </w:r>
    </w:p>
    <w:p w:rsidR="00CE27A3" w:rsidRPr="00EF2DA9"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EF2DA9">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EF2DA9">
        <w:rPr>
          <w:rFonts w:ascii="Times New Roman" w:eastAsiaTheme="minorEastAsia" w:hAnsi="Times New Roman" w:cs="Times New Roman"/>
          <w:sz w:val="28"/>
          <w:szCs w:val="28"/>
          <w:lang w:eastAsia="ru-RU"/>
        </w:rPr>
        <w:t xml:space="preserve"> ошибок, опечаток;</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соответствие текста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нормам речи русского языка, правилам русского речевого этикета, а также 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ненормативной лексики;</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противоречащи</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ей) Конституции Российской Федерации и законодательству Российской Федерации и (или) оправдывающих(ей) противоправное поведение;</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направленны</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ой) на</w:t>
      </w:r>
      <w:r w:rsidR="00DF2EA4">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формирование неуважительного отношения к Российской Федерации, органам государственной власти и (или) органам местного самоуправления, народам, проживающим в Российской Федерации, конфессиям, социальным группам;</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побуждающи</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ей) детей к</w:t>
      </w:r>
      <w:r w:rsidR="00DF2EA4">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совершению действий, представляющих угрозу их жизни и (или) здоровью, в том числе к причинению вреда своему здоровью и жизни (самоубийству);</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побуждающи</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ей) к</w:t>
      </w:r>
      <w:r w:rsidR="00DF2EA4">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 xml:space="preserve">употреблению наркотических, психотропных и (или) одурманивающих веществ, табака, алкогольной и спиртосодержащей продукции, пива и напитков, изготавливаемых на основе пива, сидра, </w:t>
      </w:r>
      <w:proofErr w:type="spellStart"/>
      <w:r w:rsidRPr="00CE27A3">
        <w:rPr>
          <w:rFonts w:ascii="Times New Roman" w:eastAsiaTheme="minorEastAsia" w:hAnsi="Times New Roman" w:cs="Times New Roman"/>
          <w:sz w:val="28"/>
          <w:szCs w:val="28"/>
          <w:lang w:eastAsia="ru-RU"/>
        </w:rPr>
        <w:t>пуаре</w:t>
      </w:r>
      <w:proofErr w:type="spellEnd"/>
      <w:r w:rsidRPr="00CE27A3">
        <w:rPr>
          <w:rFonts w:ascii="Times New Roman" w:eastAsiaTheme="minorEastAsia" w:hAnsi="Times New Roman" w:cs="Times New Roman"/>
          <w:sz w:val="28"/>
          <w:szCs w:val="28"/>
          <w:lang w:eastAsia="ru-RU"/>
        </w:rPr>
        <w:t>, медовухи, а также безалкогольных тонизирующих напитков, в том числе энергетических, отнесенных национальными стандартами Российской Федерации к безалкогольным;</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побуждающи</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ей) к</w:t>
      </w:r>
      <w:r w:rsidR="00DF2EA4">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асоциальному поведению и (или) образу жизни, в том числе азартным играм, попрошайничеству, бродяжничеству, проституции;</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обосновывающи</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 xml:space="preserve">ей) или оправдывающих(ей) допустимость насилия и (или) жестокости либо </w:t>
      </w:r>
      <w:r w:rsidRPr="00CE27A3">
        <w:rPr>
          <w:rFonts w:ascii="Times New Roman" w:eastAsiaTheme="minorEastAsia" w:hAnsi="Times New Roman" w:cs="Times New Roman"/>
          <w:sz w:val="28"/>
          <w:szCs w:val="28"/>
          <w:lang w:eastAsia="ru-RU"/>
        </w:rPr>
        <w:lastRenderedPageBreak/>
        <w:t>побуждающих(ей) осуществить насильственные действия по отношению к людям или животным;</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сведений (информации), направленны</w:t>
      </w:r>
      <w:proofErr w:type="gramStart"/>
      <w:r w:rsidRPr="00CE27A3">
        <w:rPr>
          <w:rFonts w:ascii="Times New Roman" w:eastAsiaTheme="minorEastAsia" w:hAnsi="Times New Roman" w:cs="Times New Roman"/>
          <w:sz w:val="28"/>
          <w:szCs w:val="28"/>
          <w:lang w:eastAsia="ru-RU"/>
        </w:rPr>
        <w:t>х(</w:t>
      </w:r>
      <w:proofErr w:type="gramEnd"/>
      <w:r w:rsidRPr="00CE27A3">
        <w:rPr>
          <w:rFonts w:ascii="Times New Roman" w:eastAsiaTheme="minorEastAsia" w:hAnsi="Times New Roman" w:cs="Times New Roman"/>
          <w:sz w:val="28"/>
          <w:szCs w:val="28"/>
          <w:lang w:eastAsia="ru-RU"/>
        </w:rPr>
        <w:t>ой) на</w:t>
      </w:r>
      <w:r w:rsidR="00C91EB0">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поддержку и (или) оправдание экстремизма и терроризма;</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информации, отрицающей семейные ценности, пропагандирующей нетрадиционные сексуальные отношения и формирующей неуважение к родителям и (или) другим членам семьи;</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содержании </w:t>
      </w:r>
      <w:r w:rsidR="009A3975">
        <w:rPr>
          <w:rFonts w:ascii="Times New Roman" w:eastAsiaTheme="minorEastAsia" w:hAnsi="Times New Roman" w:cs="Times New Roman"/>
          <w:sz w:val="28"/>
          <w:szCs w:val="28"/>
          <w:lang w:eastAsia="ru-RU"/>
        </w:rPr>
        <w:t>ЦОК</w:t>
      </w:r>
      <w:r w:rsidRPr="00CE27A3">
        <w:rPr>
          <w:rFonts w:ascii="Times New Roman" w:eastAsiaTheme="minorEastAsia" w:hAnsi="Times New Roman" w:cs="Times New Roman"/>
          <w:sz w:val="28"/>
          <w:szCs w:val="28"/>
          <w:lang w:eastAsia="ru-RU"/>
        </w:rPr>
        <w:t xml:space="preserve"> недостоверных, научно неподтвержденных и сфабрикованных фактов;</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отсутствие в содержании </w:t>
      </w:r>
      <w:r w:rsidR="00FC24AE">
        <w:rPr>
          <w:rFonts w:ascii="Times New Roman" w:eastAsiaTheme="minorEastAsia" w:hAnsi="Times New Roman" w:cs="Times New Roman"/>
          <w:sz w:val="28"/>
          <w:szCs w:val="28"/>
          <w:lang w:eastAsia="ru-RU"/>
        </w:rPr>
        <w:t xml:space="preserve">ЦОК </w:t>
      </w:r>
      <w:r w:rsidRPr="00CE27A3">
        <w:rPr>
          <w:rFonts w:ascii="Times New Roman" w:eastAsiaTheme="minorEastAsia" w:hAnsi="Times New Roman" w:cs="Times New Roman"/>
          <w:sz w:val="28"/>
          <w:szCs w:val="28"/>
          <w:lang w:eastAsia="ru-RU"/>
        </w:rPr>
        <w:t>фактов, допускающих неоднозначную интерпретацию используемых для аргументации, иллюстрации или объяснения научных идей, гипотез или теорий;</w:t>
      </w:r>
    </w:p>
    <w:p w:rsid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направленность содержания </w:t>
      </w:r>
      <w:r w:rsidR="009A3975">
        <w:rPr>
          <w:rFonts w:ascii="Times New Roman" w:eastAsiaTheme="minorEastAsia" w:hAnsi="Times New Roman" w:cs="Times New Roman"/>
          <w:sz w:val="28"/>
          <w:szCs w:val="28"/>
          <w:lang w:eastAsia="ru-RU"/>
        </w:rPr>
        <w:t>ЦОК</w:t>
      </w:r>
      <w:r w:rsidRPr="00CE27A3">
        <w:rPr>
          <w:rFonts w:ascii="Times New Roman" w:eastAsiaTheme="minorEastAsia" w:hAnsi="Times New Roman" w:cs="Times New Roman"/>
          <w:sz w:val="28"/>
          <w:szCs w:val="28"/>
          <w:lang w:eastAsia="ru-RU"/>
        </w:rPr>
        <w:t xml:space="preserve"> на формирование у обучающихся российской гражданской идентичности, ценностных ориентиров верховенства права, поддержания общественной безопасности, свободы и ответственности;</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структурированность, логичность и последовательность содержания </w:t>
      </w:r>
      <w:r w:rsidR="009A3975">
        <w:rPr>
          <w:rFonts w:ascii="Times New Roman" w:eastAsiaTheme="minorEastAsia" w:hAnsi="Times New Roman" w:cs="Times New Roman"/>
          <w:sz w:val="28"/>
          <w:szCs w:val="28"/>
          <w:lang w:eastAsia="ru-RU"/>
        </w:rPr>
        <w:t>ЦОК</w:t>
      </w:r>
      <w:r w:rsidRPr="00CE27A3">
        <w:rPr>
          <w:rFonts w:ascii="Times New Roman" w:eastAsiaTheme="minorEastAsia" w:hAnsi="Times New Roman" w:cs="Times New Roman"/>
          <w:sz w:val="28"/>
          <w:szCs w:val="28"/>
          <w:lang w:eastAsia="ru-RU"/>
        </w:rPr>
        <w:t xml:space="preserve"> в</w:t>
      </w:r>
      <w:r w:rsidR="00A71001">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изложении материала;</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обеспечение возможности использования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в групповой деятельности обучающихся, поддержке коммуникации между участниками образовательных отношений;</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разнообразие видов текстовой информации, иллюстраций, материалов, представленных в графическом и табличном виде в содержании </w:t>
      </w:r>
      <w:r w:rsidR="009A3975">
        <w:rPr>
          <w:rFonts w:ascii="Times New Roman" w:eastAsiaTheme="minorEastAsia" w:hAnsi="Times New Roman" w:cs="Times New Roman"/>
          <w:sz w:val="28"/>
          <w:szCs w:val="28"/>
          <w:lang w:eastAsia="ru-RU"/>
        </w:rPr>
        <w:t>ЦОК</w:t>
      </w:r>
      <w:r w:rsidRPr="00CE27A3">
        <w:rPr>
          <w:rFonts w:ascii="Times New Roman" w:eastAsiaTheme="minorEastAsia" w:hAnsi="Times New Roman" w:cs="Times New Roman"/>
          <w:sz w:val="28"/>
          <w:szCs w:val="28"/>
          <w:lang w:eastAsia="ru-RU"/>
        </w:rPr>
        <w:t>;</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изложение материалов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 учетом возрастных особенностей психофизиологического развития обучающихся;</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наличие в тексте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ссылок на дополнительные источники информации по предмету, ориентирующие обучающихся использовать достоверные и актуальные источники информации;</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корректное отображение и функционирование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с помощью программ для трех или более операционных систем, не менее двух из которых - для мобильных устройств;</w:t>
      </w:r>
      <w:r w:rsidR="00A71001">
        <w:rPr>
          <w:rFonts w:ascii="Times New Roman" w:eastAsiaTheme="minorEastAsia" w:hAnsi="Times New Roman" w:cs="Times New Roman"/>
          <w:sz w:val="28"/>
          <w:szCs w:val="28"/>
          <w:lang w:eastAsia="ru-RU"/>
        </w:rPr>
        <w:t xml:space="preserve"> </w:t>
      </w:r>
    </w:p>
    <w:p w:rsidR="00CE27A3" w:rsidRPr="00CE27A3"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lastRenderedPageBreak/>
        <w:t xml:space="preserve">корректное отображение и функционирование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не менее чем на двух видах электронных устройств (стационарном или персональном компьютере, в</w:t>
      </w:r>
      <w:r w:rsidR="00A71001">
        <w:rPr>
          <w:rFonts w:ascii="Times New Roman" w:eastAsiaTheme="minorEastAsia" w:hAnsi="Times New Roman" w:cs="Times New Roman"/>
          <w:sz w:val="28"/>
          <w:szCs w:val="28"/>
          <w:lang w:eastAsia="ru-RU"/>
        </w:rPr>
        <w:t> </w:t>
      </w:r>
      <w:r w:rsidRPr="00CE27A3">
        <w:rPr>
          <w:rFonts w:ascii="Times New Roman" w:eastAsiaTheme="minorEastAsia" w:hAnsi="Times New Roman" w:cs="Times New Roman"/>
          <w:sz w:val="28"/>
          <w:szCs w:val="28"/>
          <w:lang w:eastAsia="ru-RU"/>
        </w:rPr>
        <w:t>том числе с подключением к интерактивной доске, планшетном компьютере и</w:t>
      </w:r>
      <w:r w:rsidR="00C91EB0">
        <w:rPr>
          <w:rFonts w:ascii="Times New Roman" w:eastAsiaTheme="minorEastAsia" w:hAnsi="Times New Roman" w:cs="Times New Roman"/>
          <w:sz w:val="28"/>
          <w:szCs w:val="28"/>
          <w:lang w:eastAsia="ru-RU"/>
        </w:rPr>
        <w:t> </w:t>
      </w:r>
      <w:r w:rsidR="00A71001">
        <w:rPr>
          <w:rFonts w:ascii="Times New Roman" w:eastAsiaTheme="minorEastAsia" w:hAnsi="Times New Roman" w:cs="Times New Roman"/>
          <w:sz w:val="28"/>
          <w:szCs w:val="28"/>
          <w:lang w:eastAsia="ru-RU"/>
        </w:rPr>
        <w:t>др.</w:t>
      </w:r>
      <w:r w:rsidRPr="00CE27A3">
        <w:rPr>
          <w:rFonts w:ascii="Times New Roman" w:eastAsiaTheme="minorEastAsia" w:hAnsi="Times New Roman" w:cs="Times New Roman"/>
          <w:sz w:val="28"/>
          <w:szCs w:val="28"/>
          <w:lang w:eastAsia="ru-RU"/>
        </w:rPr>
        <w:t>);</w:t>
      </w:r>
    </w:p>
    <w:p w:rsidR="00CF36DF" w:rsidRDefault="00CE27A3"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CE27A3">
        <w:rPr>
          <w:rFonts w:ascii="Times New Roman" w:eastAsiaTheme="minorEastAsia" w:hAnsi="Times New Roman" w:cs="Times New Roman"/>
          <w:sz w:val="28"/>
          <w:szCs w:val="28"/>
          <w:lang w:eastAsia="ru-RU"/>
        </w:rPr>
        <w:t xml:space="preserve">наличие в </w:t>
      </w:r>
      <w:r w:rsidR="00FC24AE">
        <w:rPr>
          <w:rFonts w:ascii="Times New Roman" w:eastAsiaTheme="minorEastAsia" w:hAnsi="Times New Roman" w:cs="Times New Roman"/>
          <w:sz w:val="28"/>
          <w:szCs w:val="28"/>
          <w:lang w:eastAsia="ru-RU"/>
        </w:rPr>
        <w:t>ЦОК и ОС</w:t>
      </w:r>
      <w:r w:rsidRPr="00CE27A3">
        <w:rPr>
          <w:rFonts w:ascii="Times New Roman" w:eastAsiaTheme="minorEastAsia" w:hAnsi="Times New Roman" w:cs="Times New Roman"/>
          <w:sz w:val="28"/>
          <w:szCs w:val="28"/>
          <w:lang w:eastAsia="ru-RU"/>
        </w:rPr>
        <w:t xml:space="preserve"> дидактически обоснованных и методически проработанных мультимедийных и интерактивных средств, активизирующих познавательные способности и повышающих эффективность применения </w:t>
      </w:r>
      <w:r w:rsidR="004A362C">
        <w:rPr>
          <w:rFonts w:ascii="Times New Roman" w:eastAsiaTheme="minorEastAsia" w:hAnsi="Times New Roman" w:cs="Times New Roman"/>
          <w:sz w:val="28"/>
          <w:szCs w:val="28"/>
          <w:lang w:eastAsia="ru-RU"/>
        </w:rPr>
        <w:t xml:space="preserve">средств обучения </w:t>
      </w:r>
      <w:r w:rsidRPr="00CE27A3">
        <w:rPr>
          <w:rFonts w:ascii="Times New Roman" w:eastAsiaTheme="minorEastAsia" w:hAnsi="Times New Roman" w:cs="Times New Roman"/>
          <w:sz w:val="28"/>
          <w:szCs w:val="28"/>
          <w:lang w:eastAsia="ru-RU"/>
        </w:rPr>
        <w:t>в образовательном процессе</w:t>
      </w:r>
      <w:r w:rsidR="00CF36DF">
        <w:rPr>
          <w:rFonts w:ascii="Times New Roman" w:eastAsiaTheme="minorEastAsia" w:hAnsi="Times New Roman" w:cs="Times New Roman"/>
          <w:sz w:val="28"/>
          <w:szCs w:val="28"/>
          <w:lang w:eastAsia="ru-RU"/>
        </w:rPr>
        <w:t>;</w:t>
      </w:r>
    </w:p>
    <w:p w:rsidR="00CF36DF" w:rsidRDefault="00CF36DF"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отсутствие контента реклам</w:t>
      </w:r>
      <w:r w:rsidR="00C21E0D">
        <w:rPr>
          <w:rFonts w:ascii="Times New Roman" w:eastAsiaTheme="minorEastAsia" w:hAnsi="Times New Roman" w:cs="Times New Roman"/>
          <w:sz w:val="28"/>
          <w:szCs w:val="28"/>
          <w:lang w:eastAsia="ru-RU"/>
        </w:rPr>
        <w:t>ного характера;</w:t>
      </w:r>
    </w:p>
    <w:p w:rsidR="00C21E0D" w:rsidRPr="001B406D" w:rsidRDefault="00C21E0D" w:rsidP="00502794">
      <w:pPr>
        <w:pStyle w:val="aa"/>
        <w:widowControl w:val="0"/>
        <w:numPr>
          <w:ilvl w:val="0"/>
          <w:numId w:val="11"/>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proofErr w:type="gramStart"/>
      <w:r w:rsidRPr="001B406D">
        <w:rPr>
          <w:rFonts w:ascii="Times New Roman" w:eastAsiaTheme="minorEastAsia" w:hAnsi="Times New Roman" w:cs="Times New Roman"/>
          <w:sz w:val="28"/>
          <w:szCs w:val="28"/>
          <w:lang w:eastAsia="ru-RU"/>
        </w:rPr>
        <w:t>соответствие требованиям к оформлению текстовой информации в</w:t>
      </w:r>
      <w:r w:rsidR="00A71001">
        <w:rPr>
          <w:rFonts w:ascii="Times New Roman" w:eastAsiaTheme="minorEastAsia" w:hAnsi="Times New Roman" w:cs="Times New Roman"/>
          <w:sz w:val="28"/>
          <w:szCs w:val="28"/>
          <w:lang w:eastAsia="ru-RU"/>
        </w:rPr>
        <w:t> </w:t>
      </w:r>
      <w:r w:rsidRPr="001B406D">
        <w:rPr>
          <w:rFonts w:ascii="Times New Roman" w:eastAsiaTheme="minorEastAsia" w:hAnsi="Times New Roman" w:cs="Times New Roman"/>
          <w:sz w:val="28"/>
          <w:szCs w:val="28"/>
          <w:lang w:eastAsia="ru-RU"/>
        </w:rPr>
        <w:t xml:space="preserve">электронном виде (пункт 2.1 «Требования к оформлению текстовой информации электронных учебных изданий» раздела </w:t>
      </w:r>
      <w:r w:rsidRPr="001B406D">
        <w:rPr>
          <w:rFonts w:ascii="Times New Roman" w:eastAsiaTheme="minorEastAsia" w:hAnsi="Times New Roman" w:cs="Times New Roman"/>
          <w:sz w:val="28"/>
          <w:szCs w:val="28"/>
          <w:lang w:val="en-US" w:eastAsia="ru-RU"/>
        </w:rPr>
        <w:t>II</w:t>
      </w:r>
      <w:r w:rsidRPr="001B406D">
        <w:rPr>
          <w:rFonts w:ascii="Times New Roman" w:eastAsiaTheme="minorEastAsia" w:hAnsi="Times New Roman" w:cs="Times New Roman"/>
          <w:sz w:val="28"/>
          <w:szCs w:val="28"/>
          <w:lang w:eastAsia="ru-RU"/>
        </w:rPr>
        <w:t xml:space="preserve"> «</w:t>
      </w:r>
      <w:r w:rsidRPr="001B406D">
        <w:rPr>
          <w:rFonts w:ascii="Times New Roman" w:eastAsia="Calibri" w:hAnsi="Times New Roman" w:cs="Times New Roman"/>
          <w:sz w:val="28"/>
          <w:szCs w:val="28"/>
        </w:rPr>
        <w:t>Гигиенические требования к изданиям электронным учебным для общего и среднего профессионального образования» Приложения 7 «Гигиенические требования к печатным учебным изданиям для</w:t>
      </w:r>
      <w:r w:rsidR="00A71001">
        <w:rPr>
          <w:rFonts w:ascii="Times New Roman" w:eastAsia="Calibri" w:hAnsi="Times New Roman" w:cs="Times New Roman"/>
          <w:sz w:val="28"/>
          <w:szCs w:val="28"/>
        </w:rPr>
        <w:t> </w:t>
      </w:r>
      <w:r w:rsidRPr="001B406D">
        <w:rPr>
          <w:rFonts w:ascii="Times New Roman" w:eastAsia="Calibri" w:hAnsi="Times New Roman" w:cs="Times New Roman"/>
          <w:sz w:val="28"/>
          <w:szCs w:val="28"/>
        </w:rPr>
        <w:t>общего образования и среднего профессионального образования, изданиям электронным учебным для общего и среднего профессионального образования, изданиям книжным, журнальным</w:t>
      </w:r>
      <w:proofErr w:type="gramEnd"/>
      <w:r w:rsidRPr="001B406D">
        <w:rPr>
          <w:rFonts w:ascii="Times New Roman" w:eastAsia="Calibri" w:hAnsi="Times New Roman" w:cs="Times New Roman"/>
          <w:sz w:val="28"/>
          <w:szCs w:val="28"/>
        </w:rPr>
        <w:t xml:space="preserve"> и газетным для взрослых» Гигиенических нормативов факторов среды обитания</w:t>
      </w:r>
      <w:r w:rsidRPr="001B406D">
        <w:rPr>
          <w:rFonts w:ascii="Times New Roman" w:eastAsia="Times New Roman" w:hAnsi="Times New Roman" w:cs="Times New Roman"/>
          <w:sz w:val="28"/>
          <w:szCs w:val="28"/>
          <w:lang w:eastAsia="ru-RU"/>
        </w:rPr>
        <w:t xml:space="preserve"> </w:t>
      </w:r>
      <w:r w:rsidR="0095538A" w:rsidRPr="001B406D">
        <w:rPr>
          <w:rFonts w:ascii="Times New Roman" w:eastAsia="Calibri" w:hAnsi="Times New Roman" w:cs="Times New Roman"/>
          <w:sz w:val="28"/>
          <w:szCs w:val="28"/>
        </w:rPr>
        <w:t>ГН 1.2.</w:t>
      </w:r>
      <w:r w:rsidRPr="001B406D">
        <w:rPr>
          <w:rFonts w:ascii="Times New Roman" w:eastAsia="Calibri" w:hAnsi="Times New Roman" w:cs="Times New Roman"/>
          <w:sz w:val="28"/>
          <w:szCs w:val="28"/>
        </w:rPr>
        <w:t xml:space="preserve">-20, утвержденных </w:t>
      </w:r>
      <w:r w:rsidR="00A71001">
        <w:rPr>
          <w:rFonts w:ascii="Times New Roman" w:eastAsia="Calibri" w:hAnsi="Times New Roman" w:cs="Times New Roman"/>
          <w:sz w:val="28"/>
          <w:szCs w:val="28"/>
        </w:rPr>
        <w:t>П</w:t>
      </w:r>
      <w:r w:rsidRPr="001B406D">
        <w:rPr>
          <w:rFonts w:ascii="Times New Roman" w:eastAsia="Calibri" w:hAnsi="Times New Roman" w:cs="Times New Roman"/>
          <w:sz w:val="28"/>
          <w:szCs w:val="28"/>
        </w:rPr>
        <w:t>остановлением Главного государственного санитарного врача Российской Федерации … (зарегистрировано Минюстом России … № …)</w:t>
      </w:r>
      <w:r w:rsidR="001B406D">
        <w:rPr>
          <w:rStyle w:val="a5"/>
          <w:rFonts w:ascii="Times New Roman" w:eastAsia="Calibri" w:hAnsi="Times New Roman" w:cs="Times New Roman"/>
          <w:sz w:val="28"/>
          <w:szCs w:val="28"/>
        </w:rPr>
        <w:footnoteReference w:id="4"/>
      </w:r>
      <w:r w:rsidRPr="001B406D">
        <w:rPr>
          <w:rFonts w:ascii="Times New Roman" w:eastAsia="Calibri" w:hAnsi="Times New Roman" w:cs="Times New Roman"/>
          <w:sz w:val="28"/>
          <w:szCs w:val="28"/>
        </w:rPr>
        <w:t>.</w:t>
      </w:r>
    </w:p>
    <w:p w:rsidR="00CE27A3" w:rsidRPr="00CE27A3" w:rsidRDefault="00502794" w:rsidP="00502794">
      <w:pPr>
        <w:pStyle w:val="aa"/>
        <w:widowControl w:val="0"/>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15.2. </w:t>
      </w:r>
      <w:r w:rsidR="00CE27A3" w:rsidRPr="00CE27A3">
        <w:rPr>
          <w:rFonts w:ascii="Times New Roman" w:eastAsiaTheme="minorEastAsia" w:hAnsi="Times New Roman" w:cs="Times New Roman"/>
          <w:sz w:val="28"/>
          <w:szCs w:val="28"/>
          <w:lang w:eastAsia="ru-RU"/>
        </w:rPr>
        <w:t xml:space="preserve">Для включения в перечень </w:t>
      </w:r>
      <w:r w:rsidR="009A3975">
        <w:rPr>
          <w:rFonts w:ascii="Times New Roman" w:eastAsiaTheme="minorEastAsia" w:hAnsi="Times New Roman" w:cs="Times New Roman"/>
          <w:sz w:val="28"/>
          <w:szCs w:val="28"/>
          <w:lang w:eastAsia="ru-RU"/>
        </w:rPr>
        <w:t>ЦОК</w:t>
      </w:r>
      <w:r w:rsidR="001B6B01" w:rsidRPr="001B6B01">
        <w:rPr>
          <w:rFonts w:ascii="Times New Roman" w:eastAsia="Times New Roman" w:hAnsi="Times New Roman" w:cs="Times New Roman"/>
          <w:color w:val="000000"/>
          <w:sz w:val="28"/>
          <w:szCs w:val="28"/>
          <w:lang w:eastAsia="ru-RU"/>
        </w:rPr>
        <w:t xml:space="preserve"> </w:t>
      </w:r>
      <w:r w:rsidR="001B6B01">
        <w:rPr>
          <w:rFonts w:ascii="Times New Roman" w:eastAsia="Times New Roman" w:hAnsi="Times New Roman" w:cs="Times New Roman"/>
          <w:color w:val="000000"/>
          <w:sz w:val="28"/>
          <w:szCs w:val="28"/>
          <w:lang w:eastAsia="ru-RU"/>
        </w:rPr>
        <w:t>и ОС</w:t>
      </w:r>
      <w:r w:rsidR="00CE27A3" w:rsidRPr="00CE27A3">
        <w:rPr>
          <w:rFonts w:ascii="Times New Roman" w:eastAsiaTheme="minorEastAsia" w:hAnsi="Times New Roman" w:cs="Times New Roman"/>
          <w:sz w:val="28"/>
          <w:szCs w:val="28"/>
          <w:lang w:eastAsia="ru-RU"/>
        </w:rPr>
        <w:t>, рекомендованн</w:t>
      </w:r>
      <w:r w:rsidR="00B51B55">
        <w:rPr>
          <w:rFonts w:ascii="Times New Roman" w:eastAsiaTheme="minorEastAsia" w:hAnsi="Times New Roman" w:cs="Times New Roman"/>
          <w:sz w:val="28"/>
          <w:szCs w:val="28"/>
          <w:lang w:eastAsia="ru-RU"/>
        </w:rPr>
        <w:t>ых</w:t>
      </w:r>
      <w:r w:rsidR="00CE27A3" w:rsidRPr="00CE27A3">
        <w:rPr>
          <w:rFonts w:ascii="Times New Roman" w:eastAsiaTheme="minorEastAsia" w:hAnsi="Times New Roman" w:cs="Times New Roman"/>
          <w:sz w:val="28"/>
          <w:szCs w:val="28"/>
          <w:lang w:eastAsia="ru-RU"/>
        </w:rPr>
        <w:t xml:space="preserve"> для</w:t>
      </w:r>
      <w:r w:rsidR="00A71001">
        <w:rPr>
          <w:rFonts w:ascii="Times New Roman" w:eastAsiaTheme="minorEastAsia" w:hAnsi="Times New Roman" w:cs="Times New Roman"/>
          <w:sz w:val="28"/>
          <w:szCs w:val="28"/>
          <w:lang w:eastAsia="ru-RU"/>
        </w:rPr>
        <w:t> </w:t>
      </w:r>
      <w:r w:rsidR="00CE27A3" w:rsidRPr="00CE27A3">
        <w:rPr>
          <w:rFonts w:ascii="Times New Roman" w:eastAsiaTheme="minorEastAsia" w:hAnsi="Times New Roman" w:cs="Times New Roman"/>
          <w:sz w:val="28"/>
          <w:szCs w:val="28"/>
          <w:lang w:eastAsia="ru-RU"/>
        </w:rPr>
        <w:t>применения в образовательном процессе</w:t>
      </w:r>
      <w:r w:rsidR="00A71001">
        <w:rPr>
          <w:rFonts w:ascii="Times New Roman" w:eastAsiaTheme="minorEastAsia" w:hAnsi="Times New Roman" w:cs="Times New Roman"/>
          <w:sz w:val="28"/>
          <w:szCs w:val="28"/>
          <w:lang w:eastAsia="ru-RU"/>
        </w:rPr>
        <w:t>,</w:t>
      </w:r>
      <w:r w:rsidR="00777798" w:rsidRPr="00777798">
        <w:rPr>
          <w:rFonts w:ascii="Times New Roman" w:eastAsiaTheme="minorEastAsia" w:hAnsi="Times New Roman" w:cs="Times New Roman"/>
          <w:sz w:val="28"/>
          <w:szCs w:val="28"/>
          <w:lang w:eastAsia="ru-RU"/>
        </w:rPr>
        <w:t xml:space="preserve"> обязательными условиями являются</w:t>
      </w:r>
      <w:r w:rsidR="00CE27A3" w:rsidRPr="00CE27A3">
        <w:rPr>
          <w:rFonts w:ascii="Times New Roman" w:eastAsiaTheme="minorEastAsia" w:hAnsi="Times New Roman" w:cs="Times New Roman"/>
          <w:sz w:val="28"/>
          <w:szCs w:val="28"/>
          <w:lang w:eastAsia="ru-RU"/>
        </w:rPr>
        <w:t>:</w:t>
      </w:r>
    </w:p>
    <w:p w:rsidR="00B04949" w:rsidRPr="00EF2DA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proofErr w:type="gramStart"/>
      <w:r w:rsidRPr="00EF2DA9">
        <w:rPr>
          <w:rFonts w:ascii="Times New Roman" w:eastAsiaTheme="minorEastAsia" w:hAnsi="Times New Roman" w:cs="Times New Roman"/>
          <w:sz w:val="28"/>
          <w:szCs w:val="28"/>
          <w:lang w:eastAsia="ru-RU"/>
        </w:rPr>
        <w:t xml:space="preserve">соответствие наименования </w:t>
      </w:r>
      <w:r w:rsidR="00FC24AE">
        <w:rPr>
          <w:rFonts w:ascii="Times New Roman" w:eastAsiaTheme="minorEastAsia" w:hAnsi="Times New Roman" w:cs="Times New Roman"/>
          <w:sz w:val="28"/>
          <w:szCs w:val="28"/>
          <w:lang w:eastAsia="ru-RU"/>
        </w:rPr>
        <w:t>ЦОК и ОС</w:t>
      </w:r>
      <w:r w:rsidRPr="00EF2DA9">
        <w:rPr>
          <w:rFonts w:ascii="Times New Roman" w:eastAsiaTheme="minorEastAsia" w:hAnsi="Times New Roman" w:cs="Times New Roman"/>
          <w:sz w:val="28"/>
          <w:szCs w:val="28"/>
          <w:lang w:eastAsia="ru-RU"/>
        </w:rPr>
        <w:t>, разработанн</w:t>
      </w:r>
      <w:r w:rsidR="00B51B55">
        <w:rPr>
          <w:rFonts w:ascii="Times New Roman" w:eastAsiaTheme="minorEastAsia" w:hAnsi="Times New Roman" w:cs="Times New Roman"/>
          <w:sz w:val="28"/>
          <w:szCs w:val="28"/>
          <w:lang w:eastAsia="ru-RU"/>
        </w:rPr>
        <w:t>ых</w:t>
      </w:r>
      <w:r w:rsidRPr="00EF2DA9">
        <w:rPr>
          <w:rFonts w:ascii="Times New Roman" w:eastAsiaTheme="minorEastAsia" w:hAnsi="Times New Roman" w:cs="Times New Roman"/>
          <w:sz w:val="28"/>
          <w:szCs w:val="28"/>
          <w:lang w:eastAsia="ru-RU"/>
        </w:rPr>
        <w:t xml:space="preserve">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наименованию учебного предмета или предметной области соответствующего федерального государственного образовательного стандарта;</w:t>
      </w:r>
      <w:proofErr w:type="gramEnd"/>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соответствие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B51B55">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 использования при реализации имеющих государственную аккредитацию образовательных программ начального </w:t>
      </w:r>
      <w:r w:rsidRPr="00B04949">
        <w:rPr>
          <w:rFonts w:ascii="Times New Roman" w:eastAsiaTheme="minorEastAsia" w:hAnsi="Times New Roman" w:cs="Times New Roman"/>
          <w:sz w:val="28"/>
          <w:szCs w:val="28"/>
          <w:lang w:eastAsia="ru-RU"/>
        </w:rPr>
        <w:lastRenderedPageBreak/>
        <w:t xml:space="preserve">общего, основного общего, среднего общего образования, предметной концепции соответствующего учебного предмета или </w:t>
      </w:r>
      <w:r w:rsidRPr="00AF3307">
        <w:rPr>
          <w:rFonts w:ascii="Times New Roman" w:eastAsiaTheme="minorEastAsia" w:hAnsi="Times New Roman" w:cs="Times New Roman"/>
          <w:sz w:val="28"/>
          <w:szCs w:val="28"/>
          <w:lang w:eastAsia="ru-RU"/>
        </w:rPr>
        <w:t>предметной области (при ее наличии), примерной основной образовательной программе;</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обеспечение соответствия содержания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B51B55">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w:t>
      </w:r>
      <w:r w:rsidR="00A71001">
        <w:rPr>
          <w:rFonts w:ascii="Times New Roman" w:eastAsiaTheme="minorEastAsia" w:hAnsi="Times New Roman" w:cs="Times New Roman"/>
          <w:sz w:val="28"/>
          <w:szCs w:val="28"/>
          <w:lang w:eastAsia="ru-RU"/>
        </w:rPr>
        <w:t> </w:t>
      </w:r>
      <w:r w:rsidRPr="00B04949">
        <w:rPr>
          <w:rFonts w:ascii="Times New Roman" w:eastAsiaTheme="minorEastAsia" w:hAnsi="Times New Roman" w:cs="Times New Roman"/>
          <w:sz w:val="28"/>
          <w:szCs w:val="28"/>
          <w:lang w:eastAsia="ru-RU"/>
        </w:rPr>
        <w:t xml:space="preserve">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требованиям федерального государственного образовательного стандарта по формированию личностных, </w:t>
      </w:r>
      <w:proofErr w:type="spellStart"/>
      <w:r w:rsidRPr="00B04949">
        <w:rPr>
          <w:rFonts w:ascii="Times New Roman" w:eastAsiaTheme="minorEastAsia" w:hAnsi="Times New Roman" w:cs="Times New Roman"/>
          <w:sz w:val="28"/>
          <w:szCs w:val="28"/>
          <w:lang w:eastAsia="ru-RU"/>
        </w:rPr>
        <w:t>метапредметных</w:t>
      </w:r>
      <w:proofErr w:type="spellEnd"/>
      <w:r w:rsidRPr="00B04949">
        <w:rPr>
          <w:rFonts w:ascii="Times New Roman" w:eastAsiaTheme="minorEastAsia" w:hAnsi="Times New Roman" w:cs="Times New Roman"/>
          <w:sz w:val="28"/>
          <w:szCs w:val="28"/>
          <w:lang w:eastAsia="ru-RU"/>
        </w:rPr>
        <w:t xml:space="preserve"> и предметных результатов;</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полнота представления</w:t>
      </w:r>
      <w:r w:rsidR="00DA12F8" w:rsidRPr="00B04949">
        <w:rPr>
          <w:rFonts w:ascii="Times New Roman" w:eastAsiaTheme="minorEastAsia" w:hAnsi="Times New Roman" w:cs="Times New Roman"/>
          <w:sz w:val="28"/>
          <w:szCs w:val="28"/>
          <w:lang w:eastAsia="ru-RU"/>
        </w:rPr>
        <w:t xml:space="preserve"> научных теорий, составляющих основу современных научных знаний по учебному предмету</w:t>
      </w:r>
      <w:r w:rsidR="00DA12F8">
        <w:rPr>
          <w:rFonts w:ascii="Times New Roman" w:eastAsiaTheme="minorEastAsia" w:hAnsi="Times New Roman" w:cs="Times New Roman"/>
          <w:sz w:val="28"/>
          <w:szCs w:val="28"/>
          <w:lang w:eastAsia="ru-RU"/>
        </w:rPr>
        <w:t xml:space="preserve">, </w:t>
      </w:r>
      <w:r w:rsidRPr="00B04949">
        <w:rPr>
          <w:rFonts w:ascii="Times New Roman" w:eastAsiaTheme="minorEastAsia" w:hAnsi="Times New Roman" w:cs="Times New Roman"/>
          <w:sz w:val="28"/>
          <w:szCs w:val="28"/>
          <w:lang w:eastAsia="ru-RU"/>
        </w:rPr>
        <w:t xml:space="preserve">в содержании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A22BA0">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proofErr w:type="gramStart"/>
      <w:r w:rsidRPr="00B04949">
        <w:rPr>
          <w:rFonts w:ascii="Times New Roman" w:eastAsiaTheme="minorEastAsia" w:hAnsi="Times New Roman" w:cs="Times New Roman"/>
          <w:sz w:val="28"/>
          <w:szCs w:val="28"/>
          <w:lang w:eastAsia="ru-RU"/>
        </w:rPr>
        <w:t xml:space="preserve">использование </w:t>
      </w:r>
      <w:r w:rsidR="00A22BA0" w:rsidRPr="00B04949">
        <w:rPr>
          <w:rFonts w:ascii="Times New Roman" w:eastAsiaTheme="minorEastAsia" w:hAnsi="Times New Roman" w:cs="Times New Roman"/>
          <w:sz w:val="28"/>
          <w:szCs w:val="28"/>
          <w:lang w:eastAsia="ru-RU"/>
        </w:rPr>
        <w:t>понятийного (терминологического) аппарата, соответствующего предметной области научного знания</w:t>
      </w:r>
      <w:r w:rsidR="00A22BA0">
        <w:rPr>
          <w:rFonts w:ascii="Times New Roman" w:eastAsiaTheme="minorEastAsia" w:hAnsi="Times New Roman" w:cs="Times New Roman"/>
          <w:sz w:val="28"/>
          <w:szCs w:val="28"/>
          <w:lang w:eastAsia="ru-RU"/>
        </w:rPr>
        <w:t xml:space="preserve">, </w:t>
      </w:r>
      <w:r w:rsidRPr="00B04949">
        <w:rPr>
          <w:rFonts w:ascii="Times New Roman" w:eastAsiaTheme="minorEastAsia" w:hAnsi="Times New Roman" w:cs="Times New Roman"/>
          <w:sz w:val="28"/>
          <w:szCs w:val="28"/>
          <w:lang w:eastAsia="ru-RU"/>
        </w:rPr>
        <w:t xml:space="preserve">в содержании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A22BA0">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proofErr w:type="gramStart"/>
      <w:r w:rsidRPr="00B04949">
        <w:rPr>
          <w:rFonts w:ascii="Times New Roman" w:eastAsiaTheme="minorEastAsia" w:hAnsi="Times New Roman" w:cs="Times New Roman"/>
          <w:sz w:val="28"/>
          <w:szCs w:val="28"/>
          <w:lang w:eastAsia="ru-RU"/>
        </w:rPr>
        <w:t xml:space="preserve">наличие </w:t>
      </w:r>
      <w:r w:rsidR="00A22BA0" w:rsidRPr="00B04949">
        <w:rPr>
          <w:rFonts w:ascii="Times New Roman" w:eastAsiaTheme="minorEastAsia" w:hAnsi="Times New Roman" w:cs="Times New Roman"/>
          <w:sz w:val="28"/>
          <w:szCs w:val="28"/>
          <w:lang w:eastAsia="ru-RU"/>
        </w:rPr>
        <w:t>сведений о передовых достижениях современной науки, техники и технологий, в том числе полученных и разработанных в рамках реализации Стратегии научно-технологического развития Российской Федерации, утвержденной Указом Президента Российской Федерации от 1 декабря 2016 г.</w:t>
      </w:r>
      <w:r w:rsidR="00A71001">
        <w:rPr>
          <w:rFonts w:ascii="Times New Roman" w:eastAsiaTheme="minorEastAsia" w:hAnsi="Times New Roman" w:cs="Times New Roman"/>
          <w:sz w:val="28"/>
          <w:szCs w:val="28"/>
          <w:lang w:eastAsia="ru-RU"/>
        </w:rPr>
        <w:br/>
      </w:r>
      <w:r w:rsidR="00A22BA0" w:rsidRPr="00B04949">
        <w:rPr>
          <w:rFonts w:ascii="Times New Roman" w:eastAsiaTheme="minorEastAsia" w:hAnsi="Times New Roman" w:cs="Times New Roman"/>
          <w:sz w:val="28"/>
          <w:szCs w:val="28"/>
          <w:lang w:eastAsia="ru-RU"/>
        </w:rPr>
        <w:t xml:space="preserve"> № 642 (Собрание законодательства Российской Федерации, 2016, № 49, ст. 6887) (при условии применимости)</w:t>
      </w:r>
      <w:r w:rsidR="00A22BA0">
        <w:rPr>
          <w:rFonts w:ascii="Times New Roman" w:eastAsiaTheme="minorEastAsia" w:hAnsi="Times New Roman" w:cs="Times New Roman"/>
          <w:sz w:val="28"/>
          <w:szCs w:val="28"/>
          <w:lang w:eastAsia="ru-RU"/>
        </w:rPr>
        <w:t xml:space="preserve">, </w:t>
      </w:r>
      <w:r w:rsidRPr="00B04949">
        <w:rPr>
          <w:rFonts w:ascii="Times New Roman" w:eastAsiaTheme="minorEastAsia" w:hAnsi="Times New Roman" w:cs="Times New Roman"/>
          <w:sz w:val="28"/>
          <w:szCs w:val="28"/>
          <w:lang w:eastAsia="ru-RU"/>
        </w:rPr>
        <w:t xml:space="preserve">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A22BA0">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 использования при</w:t>
      </w:r>
      <w:r w:rsidR="00A71001">
        <w:rPr>
          <w:rFonts w:ascii="Times New Roman" w:eastAsiaTheme="minorEastAsia" w:hAnsi="Times New Roman" w:cs="Times New Roman"/>
          <w:sz w:val="28"/>
          <w:szCs w:val="28"/>
          <w:lang w:eastAsia="ru-RU"/>
        </w:rPr>
        <w:t> </w:t>
      </w:r>
      <w:r w:rsidRPr="00B04949">
        <w:rPr>
          <w:rFonts w:ascii="Times New Roman" w:eastAsiaTheme="minorEastAsia" w:hAnsi="Times New Roman" w:cs="Times New Roman"/>
          <w:sz w:val="28"/>
          <w:szCs w:val="28"/>
          <w:lang w:eastAsia="ru-RU"/>
        </w:rPr>
        <w:t>реализации имеющих государственную аккредитацию образовательных программ</w:t>
      </w:r>
      <w:proofErr w:type="gramEnd"/>
      <w:r w:rsidRPr="00B04949">
        <w:rPr>
          <w:rFonts w:ascii="Times New Roman" w:eastAsiaTheme="minorEastAsia" w:hAnsi="Times New Roman" w:cs="Times New Roman"/>
          <w:sz w:val="28"/>
          <w:szCs w:val="28"/>
          <w:lang w:eastAsia="ru-RU"/>
        </w:rPr>
        <w:t xml:space="preserve"> начального общего, основного обще</w:t>
      </w:r>
      <w:r w:rsidR="00B67645">
        <w:rPr>
          <w:rFonts w:ascii="Times New Roman" w:eastAsiaTheme="minorEastAsia" w:hAnsi="Times New Roman" w:cs="Times New Roman"/>
          <w:sz w:val="28"/>
          <w:szCs w:val="28"/>
          <w:lang w:eastAsia="ru-RU"/>
        </w:rPr>
        <w:t>го, среднего общего образования</w:t>
      </w:r>
      <w:r w:rsidRPr="00B04949">
        <w:rPr>
          <w:rFonts w:ascii="Times New Roman" w:eastAsiaTheme="minorEastAsia" w:hAnsi="Times New Roman" w:cs="Times New Roman"/>
          <w:sz w:val="28"/>
          <w:szCs w:val="28"/>
          <w:lang w:eastAsia="ru-RU"/>
        </w:rPr>
        <w:t>;</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отражение </w:t>
      </w:r>
      <w:r w:rsidR="00A22BA0" w:rsidRPr="00B04949">
        <w:rPr>
          <w:rFonts w:ascii="Times New Roman" w:eastAsiaTheme="minorEastAsia" w:hAnsi="Times New Roman" w:cs="Times New Roman"/>
          <w:sz w:val="28"/>
          <w:szCs w:val="28"/>
          <w:lang w:eastAsia="ru-RU"/>
        </w:rPr>
        <w:t>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(при условии применимости)</w:t>
      </w:r>
      <w:r w:rsidR="00A22BA0">
        <w:rPr>
          <w:rFonts w:ascii="Times New Roman" w:eastAsiaTheme="minorEastAsia" w:hAnsi="Times New Roman" w:cs="Times New Roman"/>
          <w:sz w:val="28"/>
          <w:szCs w:val="28"/>
          <w:lang w:eastAsia="ru-RU"/>
        </w:rPr>
        <w:t xml:space="preserve"> </w:t>
      </w:r>
      <w:r w:rsidRPr="00B04949">
        <w:rPr>
          <w:rFonts w:ascii="Times New Roman" w:eastAsiaTheme="minorEastAsia" w:hAnsi="Times New Roman" w:cs="Times New Roman"/>
          <w:sz w:val="28"/>
          <w:szCs w:val="28"/>
          <w:lang w:eastAsia="ru-RU"/>
        </w:rPr>
        <w:t xml:space="preserve">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w:t>
      </w:r>
      <w:r w:rsidRPr="00B04949">
        <w:rPr>
          <w:rFonts w:ascii="Times New Roman" w:eastAsiaTheme="minorEastAsia" w:hAnsi="Times New Roman" w:cs="Times New Roman"/>
          <w:sz w:val="28"/>
          <w:szCs w:val="28"/>
          <w:lang w:eastAsia="ru-RU"/>
        </w:rPr>
        <w:lastRenderedPageBreak/>
        <w:t>разработанн</w:t>
      </w:r>
      <w:r w:rsidR="00A22BA0">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проработанность методического аппарата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разработанн</w:t>
      </w:r>
      <w:r w:rsidR="00B51B55">
        <w:rPr>
          <w:rFonts w:ascii="Times New Roman" w:eastAsiaTheme="minorEastAsia" w:hAnsi="Times New Roman" w:cs="Times New Roman"/>
          <w:sz w:val="28"/>
          <w:szCs w:val="28"/>
          <w:lang w:eastAsia="ru-RU"/>
        </w:rPr>
        <w:t>ых</w:t>
      </w:r>
      <w:r w:rsidRPr="00B04949">
        <w:rPr>
          <w:rFonts w:ascii="Times New Roman" w:eastAsiaTheme="minorEastAsia" w:hAnsi="Times New Roman" w:cs="Times New Roman"/>
          <w:sz w:val="28"/>
          <w:szCs w:val="28"/>
          <w:lang w:eastAsia="ru-RU"/>
        </w:rPr>
        <w:t xml:space="preserve"> для</w:t>
      </w:r>
      <w:r w:rsidR="00A71001">
        <w:rPr>
          <w:rFonts w:ascii="Times New Roman" w:eastAsiaTheme="minorEastAsia" w:hAnsi="Times New Roman" w:cs="Times New Roman"/>
          <w:sz w:val="28"/>
          <w:szCs w:val="28"/>
          <w:lang w:eastAsia="ru-RU"/>
        </w:rPr>
        <w:t> </w:t>
      </w:r>
      <w:r w:rsidRPr="00B04949">
        <w:rPr>
          <w:rFonts w:ascii="Times New Roman" w:eastAsiaTheme="minorEastAsia" w:hAnsi="Times New Roman" w:cs="Times New Roman"/>
          <w:sz w:val="28"/>
          <w:szCs w:val="28"/>
          <w:lang w:eastAsia="ru-RU"/>
        </w:rPr>
        <w:t>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в части:</w:t>
      </w:r>
    </w:p>
    <w:p w:rsidR="00B04949" w:rsidRPr="00B04949" w:rsidRDefault="00B04949" w:rsidP="00502794">
      <w:pPr>
        <w:pStyle w:val="aa"/>
        <w:widowControl w:val="0"/>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реализации системно-</w:t>
      </w:r>
      <w:proofErr w:type="spellStart"/>
      <w:r w:rsidRPr="00B04949">
        <w:rPr>
          <w:rFonts w:ascii="Times New Roman" w:eastAsiaTheme="minorEastAsia" w:hAnsi="Times New Roman" w:cs="Times New Roman"/>
          <w:sz w:val="28"/>
          <w:szCs w:val="28"/>
          <w:lang w:eastAsia="ru-RU"/>
        </w:rPr>
        <w:t>деятельностного</w:t>
      </w:r>
      <w:proofErr w:type="spellEnd"/>
      <w:r w:rsidRPr="00B04949">
        <w:rPr>
          <w:rFonts w:ascii="Times New Roman" w:eastAsiaTheme="minorEastAsia" w:hAnsi="Times New Roman" w:cs="Times New Roman"/>
          <w:sz w:val="28"/>
          <w:szCs w:val="28"/>
          <w:lang w:eastAsia="ru-RU"/>
        </w:rPr>
        <w:t xml:space="preserve"> подхода в обучении предмету, развития мотивации к учению, интеллектуальной и творческой деятельности </w:t>
      </w:r>
      <w:proofErr w:type="gramStart"/>
      <w:r w:rsidRPr="00B04949">
        <w:rPr>
          <w:rFonts w:ascii="Times New Roman" w:eastAsiaTheme="minorEastAsia" w:hAnsi="Times New Roman" w:cs="Times New Roman"/>
          <w:sz w:val="28"/>
          <w:szCs w:val="28"/>
          <w:lang w:eastAsia="ru-RU"/>
        </w:rPr>
        <w:t>обучающихся</w:t>
      </w:r>
      <w:proofErr w:type="gramEnd"/>
      <w:r w:rsidRPr="00B04949">
        <w:rPr>
          <w:rFonts w:ascii="Times New Roman" w:eastAsiaTheme="minorEastAsia" w:hAnsi="Times New Roman" w:cs="Times New Roman"/>
          <w:sz w:val="28"/>
          <w:szCs w:val="28"/>
          <w:lang w:eastAsia="ru-RU"/>
        </w:rPr>
        <w:t>;</w:t>
      </w:r>
    </w:p>
    <w:p w:rsidR="00B04949" w:rsidRPr="00A11482" w:rsidRDefault="00B04949" w:rsidP="00502794">
      <w:pPr>
        <w:widowControl w:val="0"/>
        <w:shd w:val="clear" w:color="auto" w:fill="FFFFFF"/>
        <w:tabs>
          <w:tab w:val="left" w:pos="0"/>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A11482">
        <w:rPr>
          <w:rFonts w:ascii="Times New Roman" w:eastAsiaTheme="minorEastAsia" w:hAnsi="Times New Roman" w:cs="Times New Roman"/>
          <w:sz w:val="28"/>
          <w:szCs w:val="28"/>
          <w:lang w:eastAsia="ru-RU"/>
        </w:rPr>
        <w:t>обеспечения овладения обучающимися приемами отбора, анализа, синтеза информации на определенную тему;</w:t>
      </w:r>
    </w:p>
    <w:p w:rsidR="00B04949" w:rsidRPr="00A11482" w:rsidRDefault="00B04949" w:rsidP="00502794">
      <w:pPr>
        <w:widowControl w:val="0"/>
        <w:shd w:val="clear" w:color="auto" w:fill="FFFFFF"/>
        <w:tabs>
          <w:tab w:val="left" w:pos="0"/>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A11482">
        <w:rPr>
          <w:rFonts w:ascii="Times New Roman" w:eastAsiaTheme="minorEastAsia" w:hAnsi="Times New Roman" w:cs="Times New Roman"/>
          <w:sz w:val="28"/>
          <w:szCs w:val="28"/>
          <w:lang w:eastAsia="ru-RU"/>
        </w:rPr>
        <w:t>формирования навыков смыслового чтения, самостоятельной учебной деятельности, применения полученных знаний в практической деятельности;</w:t>
      </w:r>
    </w:p>
    <w:p w:rsidR="00B04949" w:rsidRPr="00A11482" w:rsidRDefault="00B04949" w:rsidP="00502794">
      <w:pPr>
        <w:widowControl w:val="0"/>
        <w:shd w:val="clear" w:color="auto" w:fill="FFFFFF"/>
        <w:tabs>
          <w:tab w:val="left" w:pos="0"/>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A11482">
        <w:rPr>
          <w:rFonts w:ascii="Times New Roman" w:eastAsiaTheme="minorEastAsia" w:hAnsi="Times New Roman" w:cs="Times New Roman"/>
          <w:sz w:val="28"/>
          <w:szCs w:val="28"/>
          <w:lang w:eastAsia="ru-RU"/>
        </w:rPr>
        <w:t>формирования критического мышления, развития аргументированного представления точки зрения;</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универсальность применения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в традиционном обучении и при</w:t>
      </w:r>
      <w:r w:rsidR="00AF3307">
        <w:rPr>
          <w:rFonts w:ascii="Times New Roman" w:eastAsiaTheme="minorEastAsia" w:hAnsi="Times New Roman" w:cs="Times New Roman"/>
          <w:sz w:val="28"/>
          <w:szCs w:val="28"/>
          <w:lang w:eastAsia="ru-RU"/>
        </w:rPr>
        <w:t> </w:t>
      </w:r>
      <w:r w:rsidRPr="00B04949">
        <w:rPr>
          <w:rFonts w:ascii="Times New Roman" w:eastAsiaTheme="minorEastAsia" w:hAnsi="Times New Roman" w:cs="Times New Roman"/>
          <w:sz w:val="28"/>
          <w:szCs w:val="28"/>
          <w:lang w:eastAsia="ru-RU"/>
        </w:rPr>
        <w:t>реализации образовательных программ с применением электронного обучения и дистанционных образовательных технологий;</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наличие 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понятной системы навигации, удобных инструментов для совместной работы учителя и </w:t>
      </w:r>
      <w:r w:rsidR="005A62A1">
        <w:rPr>
          <w:rFonts w:ascii="Times New Roman" w:eastAsiaTheme="minorEastAsia" w:hAnsi="Times New Roman" w:cs="Times New Roman"/>
          <w:sz w:val="28"/>
          <w:szCs w:val="28"/>
          <w:lang w:eastAsia="ru-RU"/>
        </w:rPr>
        <w:t>обучающегося</w:t>
      </w:r>
      <w:r w:rsidRPr="00B04949">
        <w:rPr>
          <w:rFonts w:ascii="Times New Roman" w:eastAsiaTheme="minorEastAsia" w:hAnsi="Times New Roman" w:cs="Times New Roman"/>
          <w:sz w:val="28"/>
          <w:szCs w:val="28"/>
          <w:lang w:eastAsia="ru-RU"/>
        </w:rPr>
        <w:t>;</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наличие 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возможности построения индивидуального учебного плана обучающегося;</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наличие </w:t>
      </w:r>
      <w:r w:rsidR="007A1D99">
        <w:rPr>
          <w:rFonts w:ascii="Times New Roman" w:eastAsiaTheme="minorEastAsia" w:hAnsi="Times New Roman" w:cs="Times New Roman"/>
          <w:sz w:val="28"/>
          <w:szCs w:val="28"/>
          <w:lang w:eastAsia="ru-RU"/>
        </w:rPr>
        <w:t xml:space="preserve">в </w:t>
      </w:r>
      <w:r w:rsidR="00FC24AE">
        <w:rPr>
          <w:rFonts w:ascii="Times New Roman" w:eastAsiaTheme="minorEastAsia" w:hAnsi="Times New Roman" w:cs="Times New Roman"/>
          <w:sz w:val="28"/>
          <w:szCs w:val="28"/>
          <w:lang w:eastAsia="ru-RU"/>
        </w:rPr>
        <w:t>ОС</w:t>
      </w:r>
      <w:r w:rsidRPr="00B04949">
        <w:rPr>
          <w:rFonts w:ascii="Times New Roman" w:eastAsiaTheme="minorEastAsia" w:hAnsi="Times New Roman" w:cs="Times New Roman"/>
          <w:sz w:val="28"/>
          <w:szCs w:val="28"/>
          <w:lang w:eastAsia="ru-RU"/>
        </w:rPr>
        <w:t xml:space="preserve"> инструмента для удаленного проведения </w:t>
      </w:r>
      <w:proofErr w:type="spellStart"/>
      <w:r w:rsidRPr="00B04949">
        <w:rPr>
          <w:rFonts w:ascii="Times New Roman" w:eastAsiaTheme="minorEastAsia" w:hAnsi="Times New Roman" w:cs="Times New Roman"/>
          <w:sz w:val="28"/>
          <w:szCs w:val="28"/>
          <w:lang w:eastAsia="ru-RU"/>
        </w:rPr>
        <w:t>видеоуроков</w:t>
      </w:r>
      <w:proofErr w:type="spellEnd"/>
      <w:r w:rsidRPr="00B04949">
        <w:rPr>
          <w:rFonts w:ascii="Times New Roman" w:eastAsiaTheme="minorEastAsia" w:hAnsi="Times New Roman" w:cs="Times New Roman"/>
          <w:sz w:val="28"/>
          <w:szCs w:val="28"/>
          <w:lang w:eastAsia="ru-RU"/>
        </w:rPr>
        <w:t>;</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наличие 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адаптивных цифровых ресурсов, учитывающих скорость и трудность освоения учебного материала;</w:t>
      </w:r>
    </w:p>
    <w:p w:rsidR="00B04949" w:rsidRPr="00B04949" w:rsidRDefault="00B04949" w:rsidP="00502794">
      <w:pPr>
        <w:pStyle w:val="aa"/>
        <w:widowControl w:val="0"/>
        <w:numPr>
          <w:ilvl w:val="1"/>
          <w:numId w:val="13"/>
        </w:numPr>
        <w:shd w:val="clear" w:color="auto" w:fill="FFFFFF"/>
        <w:tabs>
          <w:tab w:val="left" w:pos="0"/>
          <w:tab w:val="left" w:pos="993"/>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04949">
        <w:rPr>
          <w:rFonts w:ascii="Times New Roman" w:eastAsiaTheme="minorEastAsia" w:hAnsi="Times New Roman" w:cs="Times New Roman"/>
          <w:sz w:val="28"/>
          <w:szCs w:val="28"/>
          <w:lang w:eastAsia="ru-RU"/>
        </w:rPr>
        <w:t xml:space="preserve">наличие в </w:t>
      </w:r>
      <w:r w:rsidR="00FC24AE">
        <w:rPr>
          <w:rFonts w:ascii="Times New Roman" w:eastAsiaTheme="minorEastAsia" w:hAnsi="Times New Roman" w:cs="Times New Roman"/>
          <w:sz w:val="28"/>
          <w:szCs w:val="28"/>
          <w:lang w:eastAsia="ru-RU"/>
        </w:rPr>
        <w:t>ЦОК и ОС</w:t>
      </w:r>
      <w:r w:rsidRPr="00B04949">
        <w:rPr>
          <w:rFonts w:ascii="Times New Roman" w:eastAsiaTheme="minorEastAsia" w:hAnsi="Times New Roman" w:cs="Times New Roman"/>
          <w:sz w:val="28"/>
          <w:szCs w:val="28"/>
          <w:lang w:eastAsia="ru-RU"/>
        </w:rPr>
        <w:t xml:space="preserve"> интерактивных заданий, обеспечивающих «обратную связь» и анализ освоения </w:t>
      </w:r>
      <w:proofErr w:type="gramStart"/>
      <w:r w:rsidRPr="00B04949">
        <w:rPr>
          <w:rFonts w:ascii="Times New Roman" w:eastAsiaTheme="minorEastAsia" w:hAnsi="Times New Roman" w:cs="Times New Roman"/>
          <w:sz w:val="28"/>
          <w:szCs w:val="28"/>
          <w:lang w:eastAsia="ru-RU"/>
        </w:rPr>
        <w:t>обучающимися</w:t>
      </w:r>
      <w:proofErr w:type="gramEnd"/>
      <w:r w:rsidRPr="00B04949">
        <w:rPr>
          <w:rFonts w:ascii="Times New Roman" w:eastAsiaTheme="minorEastAsia" w:hAnsi="Times New Roman" w:cs="Times New Roman"/>
          <w:sz w:val="28"/>
          <w:szCs w:val="28"/>
          <w:lang w:eastAsia="ru-RU"/>
        </w:rPr>
        <w:t xml:space="preserve"> предложенных материалов</w:t>
      </w:r>
      <w:r>
        <w:rPr>
          <w:rFonts w:ascii="Times New Roman" w:eastAsiaTheme="minorEastAsia" w:hAnsi="Times New Roman" w:cs="Times New Roman"/>
          <w:sz w:val="28"/>
          <w:szCs w:val="28"/>
          <w:lang w:eastAsia="ru-RU"/>
        </w:rPr>
        <w:t>.</w:t>
      </w:r>
    </w:p>
    <w:p w:rsidR="00882C77" w:rsidRDefault="00882C77"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Для </w:t>
      </w:r>
      <w:r w:rsidRPr="000E398D">
        <w:rPr>
          <w:rFonts w:ascii="Times New Roman" w:eastAsia="Times New Roman" w:hAnsi="Times New Roman" w:cs="Times New Roman"/>
          <w:color w:val="000000"/>
          <w:spacing w:val="-2"/>
          <w:sz w:val="28"/>
          <w:szCs w:val="28"/>
          <w:lang w:eastAsia="ru-RU"/>
        </w:rPr>
        <w:t>участия</w:t>
      </w:r>
      <w:r>
        <w:rPr>
          <w:rFonts w:ascii="Times New Roman" w:eastAsiaTheme="minorEastAsia" w:hAnsi="Times New Roman" w:cs="Times New Roman"/>
          <w:sz w:val="28"/>
          <w:szCs w:val="28"/>
          <w:lang w:eastAsia="ru-RU"/>
        </w:rPr>
        <w:t xml:space="preserve"> в экспертизе на получение экспертного заключения о</w:t>
      </w:r>
      <w:r w:rsidR="00AF3307">
        <w:rPr>
          <w:rFonts w:ascii="Times New Roman" w:eastAsiaTheme="minorEastAsia" w:hAnsi="Times New Roman" w:cs="Times New Roman"/>
          <w:sz w:val="28"/>
          <w:szCs w:val="28"/>
          <w:lang w:eastAsia="ru-RU"/>
        </w:rPr>
        <w:t> </w:t>
      </w:r>
      <w:r>
        <w:rPr>
          <w:rFonts w:ascii="Times New Roman" w:eastAsiaTheme="minorEastAsia" w:hAnsi="Times New Roman" w:cs="Times New Roman"/>
          <w:sz w:val="28"/>
          <w:szCs w:val="28"/>
          <w:lang w:eastAsia="ru-RU"/>
        </w:rPr>
        <w:t xml:space="preserve">включении </w:t>
      </w:r>
      <w:r w:rsidRPr="00882C77">
        <w:rPr>
          <w:rFonts w:ascii="Times New Roman" w:eastAsiaTheme="minorEastAsia" w:hAnsi="Times New Roman" w:cs="Times New Roman"/>
          <w:sz w:val="28"/>
          <w:szCs w:val="28"/>
          <w:lang w:eastAsia="ru-RU"/>
        </w:rPr>
        <w:t>в перечень</w:t>
      </w:r>
      <w:proofErr w:type="gramEnd"/>
      <w:r w:rsidRPr="00882C77">
        <w:rPr>
          <w:rFonts w:ascii="Times New Roman" w:eastAsiaTheme="minorEastAsia" w:hAnsi="Times New Roman" w:cs="Times New Roman"/>
          <w:sz w:val="28"/>
          <w:szCs w:val="28"/>
          <w:lang w:eastAsia="ru-RU"/>
        </w:rPr>
        <w:t xml:space="preserve"> </w:t>
      </w:r>
      <w:r w:rsidR="009A3975">
        <w:rPr>
          <w:rFonts w:ascii="Times New Roman" w:eastAsiaTheme="minorEastAsia" w:hAnsi="Times New Roman" w:cs="Times New Roman"/>
          <w:sz w:val="28"/>
          <w:szCs w:val="28"/>
          <w:lang w:eastAsia="ru-RU"/>
        </w:rPr>
        <w:t>ЦОК</w:t>
      </w:r>
      <w:r w:rsidR="00FC24AE" w:rsidRPr="00FC24AE">
        <w:rPr>
          <w:rFonts w:ascii="Times New Roman" w:eastAsiaTheme="minorEastAsia" w:hAnsi="Times New Roman" w:cs="Times New Roman"/>
          <w:sz w:val="28"/>
          <w:szCs w:val="28"/>
          <w:lang w:eastAsia="ru-RU"/>
        </w:rPr>
        <w:t xml:space="preserve"> </w:t>
      </w:r>
      <w:r w:rsidR="00FC24AE">
        <w:rPr>
          <w:rFonts w:ascii="Times New Roman" w:eastAsiaTheme="minorEastAsia" w:hAnsi="Times New Roman" w:cs="Times New Roman"/>
          <w:sz w:val="28"/>
          <w:szCs w:val="28"/>
          <w:lang w:eastAsia="ru-RU"/>
        </w:rPr>
        <w:t>и ОС</w:t>
      </w:r>
      <w:r w:rsidRPr="00882C7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рекомендованн</w:t>
      </w:r>
      <w:r w:rsidR="00342C6C">
        <w:rPr>
          <w:rFonts w:ascii="Times New Roman" w:eastAsiaTheme="minorEastAsia" w:hAnsi="Times New Roman" w:cs="Times New Roman"/>
          <w:sz w:val="28"/>
          <w:szCs w:val="28"/>
          <w:lang w:eastAsia="ru-RU"/>
        </w:rPr>
        <w:t>ых</w:t>
      </w:r>
      <w:r w:rsidRPr="00882C77">
        <w:rPr>
          <w:rFonts w:ascii="Times New Roman" w:eastAsiaTheme="minorEastAsia" w:hAnsi="Times New Roman" w:cs="Times New Roman"/>
          <w:sz w:val="28"/>
          <w:szCs w:val="28"/>
          <w:lang w:eastAsia="ru-RU"/>
        </w:rPr>
        <w:t xml:space="preserve"> для применения в</w:t>
      </w:r>
      <w:r w:rsidR="00AF3307">
        <w:rPr>
          <w:rFonts w:ascii="Times New Roman" w:eastAsiaTheme="minorEastAsia" w:hAnsi="Times New Roman" w:cs="Times New Roman"/>
          <w:sz w:val="28"/>
          <w:szCs w:val="28"/>
          <w:lang w:eastAsia="ru-RU"/>
        </w:rPr>
        <w:t> </w:t>
      </w:r>
      <w:r w:rsidRPr="00882C77">
        <w:rPr>
          <w:rFonts w:ascii="Times New Roman" w:eastAsiaTheme="minorEastAsia" w:hAnsi="Times New Roman" w:cs="Times New Roman"/>
          <w:sz w:val="28"/>
          <w:szCs w:val="28"/>
          <w:lang w:eastAsia="ru-RU"/>
        </w:rPr>
        <w:t>образовательном процессе</w:t>
      </w:r>
      <w:r>
        <w:rPr>
          <w:rFonts w:ascii="Times New Roman" w:eastAsiaTheme="minorEastAsia" w:hAnsi="Times New Roman" w:cs="Times New Roman"/>
          <w:sz w:val="28"/>
          <w:szCs w:val="28"/>
          <w:lang w:eastAsia="ru-RU"/>
        </w:rPr>
        <w:t xml:space="preserve">, </w:t>
      </w:r>
      <w:r w:rsidR="000B6BD0">
        <w:rPr>
          <w:rFonts w:ascii="Times New Roman" w:eastAsiaTheme="minorEastAsia" w:hAnsi="Times New Roman" w:cs="Times New Roman"/>
          <w:sz w:val="28"/>
          <w:szCs w:val="28"/>
          <w:lang w:eastAsia="ru-RU"/>
        </w:rPr>
        <w:t>ЦОК</w:t>
      </w:r>
      <w:r w:rsidR="007A1D99">
        <w:rPr>
          <w:rFonts w:ascii="Times New Roman" w:eastAsiaTheme="minorEastAsia" w:hAnsi="Times New Roman" w:cs="Times New Roman"/>
          <w:sz w:val="28"/>
          <w:szCs w:val="28"/>
          <w:lang w:eastAsia="ru-RU"/>
        </w:rPr>
        <w:t xml:space="preserve"> </w:t>
      </w:r>
      <w:r w:rsidR="005A62A1">
        <w:rPr>
          <w:rFonts w:ascii="Times New Roman" w:eastAsiaTheme="minorEastAsia" w:hAnsi="Times New Roman" w:cs="Times New Roman"/>
          <w:sz w:val="28"/>
          <w:szCs w:val="28"/>
          <w:lang w:eastAsia="ru-RU"/>
        </w:rPr>
        <w:t xml:space="preserve">и ОС </w:t>
      </w:r>
      <w:r>
        <w:rPr>
          <w:rFonts w:ascii="Times New Roman" w:eastAsiaTheme="minorEastAsia" w:hAnsi="Times New Roman" w:cs="Times New Roman"/>
          <w:sz w:val="28"/>
          <w:szCs w:val="28"/>
          <w:lang w:eastAsia="ru-RU"/>
        </w:rPr>
        <w:t>должн</w:t>
      </w:r>
      <w:r w:rsidR="005A62A1">
        <w:rPr>
          <w:rFonts w:ascii="Times New Roman" w:eastAsiaTheme="minorEastAsia" w:hAnsi="Times New Roman" w:cs="Times New Roman"/>
          <w:sz w:val="28"/>
          <w:szCs w:val="28"/>
          <w:lang w:eastAsia="ru-RU"/>
        </w:rPr>
        <w:t>ы</w:t>
      </w:r>
      <w:r>
        <w:rPr>
          <w:rFonts w:ascii="Times New Roman" w:eastAsiaTheme="minorEastAsia" w:hAnsi="Times New Roman" w:cs="Times New Roman"/>
          <w:sz w:val="28"/>
          <w:szCs w:val="28"/>
          <w:lang w:eastAsia="ru-RU"/>
        </w:rPr>
        <w:t xml:space="preserve"> получить положительное </w:t>
      </w:r>
      <w:r>
        <w:rPr>
          <w:rFonts w:ascii="Times New Roman" w:eastAsiaTheme="minorEastAsia" w:hAnsi="Times New Roman" w:cs="Times New Roman"/>
          <w:sz w:val="28"/>
          <w:szCs w:val="28"/>
          <w:lang w:eastAsia="ru-RU"/>
        </w:rPr>
        <w:lastRenderedPageBreak/>
        <w:t xml:space="preserve">экспертное заключение о включении </w:t>
      </w:r>
      <w:r w:rsidRPr="00882C77">
        <w:rPr>
          <w:rFonts w:ascii="Times New Roman" w:eastAsiaTheme="minorEastAsia" w:hAnsi="Times New Roman" w:cs="Times New Roman"/>
          <w:sz w:val="28"/>
          <w:szCs w:val="28"/>
          <w:lang w:eastAsia="ru-RU"/>
        </w:rPr>
        <w:t xml:space="preserve">в перечень </w:t>
      </w:r>
      <w:r w:rsidR="009A3975">
        <w:rPr>
          <w:rFonts w:ascii="Times New Roman" w:eastAsiaTheme="minorEastAsia" w:hAnsi="Times New Roman" w:cs="Times New Roman"/>
          <w:sz w:val="28"/>
          <w:szCs w:val="28"/>
          <w:lang w:eastAsia="ru-RU"/>
        </w:rPr>
        <w:t>ЦОК</w:t>
      </w:r>
      <w:r w:rsidR="00FC24AE" w:rsidRPr="00FC24AE">
        <w:rPr>
          <w:rFonts w:ascii="Times New Roman" w:eastAsiaTheme="minorEastAsia" w:hAnsi="Times New Roman" w:cs="Times New Roman"/>
          <w:sz w:val="28"/>
          <w:szCs w:val="28"/>
          <w:lang w:eastAsia="ru-RU"/>
        </w:rPr>
        <w:t xml:space="preserve"> </w:t>
      </w:r>
      <w:r w:rsidR="00FC24AE">
        <w:rPr>
          <w:rFonts w:ascii="Times New Roman" w:eastAsiaTheme="minorEastAsia" w:hAnsi="Times New Roman" w:cs="Times New Roman"/>
          <w:sz w:val="28"/>
          <w:szCs w:val="28"/>
          <w:lang w:eastAsia="ru-RU"/>
        </w:rPr>
        <w:t>и ОС</w:t>
      </w:r>
      <w:r w:rsidRPr="00882C77">
        <w:rPr>
          <w:rFonts w:ascii="Times New Roman" w:eastAsiaTheme="minorEastAsia" w:hAnsi="Times New Roman" w:cs="Times New Roman"/>
          <w:sz w:val="28"/>
          <w:szCs w:val="28"/>
          <w:lang w:eastAsia="ru-RU"/>
        </w:rPr>
        <w:t>, допущенн</w:t>
      </w:r>
      <w:r w:rsidR="00342C6C">
        <w:rPr>
          <w:rFonts w:ascii="Times New Roman" w:eastAsiaTheme="minorEastAsia" w:hAnsi="Times New Roman" w:cs="Times New Roman"/>
          <w:sz w:val="28"/>
          <w:szCs w:val="28"/>
          <w:lang w:eastAsia="ru-RU"/>
        </w:rPr>
        <w:t>ых</w:t>
      </w:r>
      <w:r w:rsidRPr="00882C77">
        <w:rPr>
          <w:rFonts w:ascii="Times New Roman" w:eastAsiaTheme="minorEastAsia" w:hAnsi="Times New Roman" w:cs="Times New Roman"/>
          <w:sz w:val="28"/>
          <w:szCs w:val="28"/>
          <w:lang w:eastAsia="ru-RU"/>
        </w:rPr>
        <w:t xml:space="preserve"> для</w:t>
      </w:r>
      <w:r w:rsidR="00AF3307">
        <w:rPr>
          <w:rFonts w:ascii="Times New Roman" w:eastAsiaTheme="minorEastAsia" w:hAnsi="Times New Roman" w:cs="Times New Roman"/>
          <w:sz w:val="28"/>
          <w:szCs w:val="28"/>
          <w:lang w:eastAsia="ru-RU"/>
        </w:rPr>
        <w:t> </w:t>
      </w:r>
      <w:r w:rsidRPr="00882C77">
        <w:rPr>
          <w:rFonts w:ascii="Times New Roman" w:eastAsiaTheme="minorEastAsia" w:hAnsi="Times New Roman" w:cs="Times New Roman"/>
          <w:sz w:val="28"/>
          <w:szCs w:val="28"/>
          <w:lang w:eastAsia="ru-RU"/>
        </w:rPr>
        <w:t>применения в образовательном процессе</w:t>
      </w:r>
      <w:r>
        <w:rPr>
          <w:rFonts w:ascii="Times New Roman" w:eastAsiaTheme="minorEastAsia" w:hAnsi="Times New Roman" w:cs="Times New Roman"/>
          <w:sz w:val="28"/>
          <w:szCs w:val="28"/>
          <w:lang w:eastAsia="ru-RU"/>
        </w:rPr>
        <w:t>.</w:t>
      </w:r>
    </w:p>
    <w:p w:rsidR="00180931" w:rsidRPr="00732E69"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732E69">
        <w:rPr>
          <w:rFonts w:ascii="Times New Roman" w:eastAsia="Times New Roman" w:hAnsi="Times New Roman" w:cs="Times New Roman"/>
          <w:sz w:val="28"/>
          <w:szCs w:val="28"/>
          <w:lang w:eastAsia="ru-RU"/>
        </w:rPr>
        <w:t xml:space="preserve">Для </w:t>
      </w:r>
      <w:r w:rsidRPr="000E398D">
        <w:rPr>
          <w:rFonts w:ascii="Times New Roman" w:eastAsiaTheme="minorEastAsia" w:hAnsi="Times New Roman" w:cs="Times New Roman"/>
          <w:sz w:val="28"/>
          <w:szCs w:val="28"/>
          <w:lang w:eastAsia="ru-RU"/>
        </w:rPr>
        <w:t>проведения</w:t>
      </w:r>
      <w:r w:rsidRPr="00732E69">
        <w:rPr>
          <w:rFonts w:ascii="Times New Roman" w:eastAsia="Times New Roman" w:hAnsi="Times New Roman" w:cs="Times New Roman"/>
          <w:sz w:val="28"/>
          <w:szCs w:val="28"/>
          <w:lang w:eastAsia="ru-RU"/>
        </w:rPr>
        <w:t xml:space="preserve"> экспертизы </w:t>
      </w:r>
      <w:r w:rsidR="00180931" w:rsidRPr="00732E69">
        <w:rPr>
          <w:rFonts w:ascii="Times New Roman" w:eastAsia="Times New Roman" w:hAnsi="Times New Roman" w:cs="Times New Roman"/>
          <w:sz w:val="28"/>
          <w:szCs w:val="28"/>
          <w:lang w:eastAsia="ru-RU"/>
        </w:rPr>
        <w:t xml:space="preserve">поставщик </w:t>
      </w:r>
      <w:r w:rsidR="009A3975">
        <w:rPr>
          <w:rFonts w:ascii="Times New Roman" w:eastAsia="Times New Roman" w:hAnsi="Times New Roman" w:cs="Times New Roman"/>
          <w:sz w:val="28"/>
          <w:szCs w:val="28"/>
          <w:lang w:eastAsia="ru-RU"/>
        </w:rPr>
        <w:t>ЦОК</w:t>
      </w:r>
      <w:r w:rsidR="00FC24AE" w:rsidRPr="00FC24AE">
        <w:rPr>
          <w:rFonts w:ascii="Times New Roman" w:eastAsiaTheme="minorEastAsia" w:hAnsi="Times New Roman" w:cs="Times New Roman"/>
          <w:sz w:val="28"/>
          <w:szCs w:val="28"/>
          <w:lang w:eastAsia="ru-RU"/>
        </w:rPr>
        <w:t xml:space="preserve"> </w:t>
      </w:r>
      <w:r w:rsidR="00FC24AE">
        <w:rPr>
          <w:rFonts w:ascii="Times New Roman" w:eastAsiaTheme="minorEastAsia" w:hAnsi="Times New Roman" w:cs="Times New Roman"/>
          <w:sz w:val="28"/>
          <w:szCs w:val="28"/>
          <w:lang w:eastAsia="ru-RU"/>
        </w:rPr>
        <w:t>и ОС</w:t>
      </w:r>
      <w:r w:rsidR="00180931" w:rsidRPr="00732E69">
        <w:rPr>
          <w:rFonts w:ascii="Times New Roman" w:eastAsia="Times New Roman" w:hAnsi="Times New Roman" w:cs="Times New Roman"/>
          <w:sz w:val="28"/>
          <w:szCs w:val="28"/>
          <w:lang w:eastAsia="ru-RU"/>
        </w:rPr>
        <w:t>:</w:t>
      </w:r>
    </w:p>
    <w:p w:rsidR="00180931" w:rsidRPr="00AA6492" w:rsidRDefault="0018093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A6492">
        <w:rPr>
          <w:rFonts w:ascii="Times New Roman" w:eastAsia="Times New Roman" w:hAnsi="Times New Roman" w:cs="Times New Roman"/>
          <w:sz w:val="28"/>
          <w:szCs w:val="28"/>
          <w:lang w:eastAsia="ru-RU"/>
        </w:rPr>
        <w:t xml:space="preserve">регистрируется на соответствующем портале </w:t>
      </w:r>
      <w:r w:rsidR="00AA6492">
        <w:rPr>
          <w:rFonts w:ascii="Times New Roman" w:hAnsi="Times New Roman" w:cs="Times New Roman"/>
          <w:sz w:val="28"/>
          <w:szCs w:val="28"/>
        </w:rPr>
        <w:t>федерального оператора Реестра</w:t>
      </w:r>
      <w:r w:rsidRPr="00AA6492">
        <w:rPr>
          <w:rFonts w:ascii="Times New Roman" w:hAnsi="Times New Roman" w:cs="Times New Roman"/>
          <w:sz w:val="28"/>
          <w:szCs w:val="28"/>
        </w:rPr>
        <w:t>;</w:t>
      </w:r>
    </w:p>
    <w:p w:rsidR="00180931" w:rsidRPr="00D1660B" w:rsidRDefault="0018093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D1660B">
        <w:rPr>
          <w:rFonts w:ascii="Times New Roman" w:eastAsia="Times New Roman" w:hAnsi="Times New Roman" w:cs="Times New Roman"/>
          <w:sz w:val="28"/>
          <w:szCs w:val="28"/>
          <w:lang w:eastAsia="ru-RU"/>
        </w:rPr>
        <w:t xml:space="preserve">формирует заявку с </w:t>
      </w:r>
      <w:r w:rsidR="005C6D7B" w:rsidRPr="00D1660B">
        <w:rPr>
          <w:rFonts w:ascii="Times New Roman" w:eastAsia="Times New Roman" w:hAnsi="Times New Roman" w:cs="Times New Roman"/>
          <w:sz w:val="28"/>
          <w:szCs w:val="28"/>
          <w:lang w:eastAsia="ru-RU"/>
        </w:rPr>
        <w:t>указанием</w:t>
      </w:r>
      <w:r w:rsidRPr="00D1660B">
        <w:rPr>
          <w:rFonts w:ascii="Times New Roman" w:eastAsia="Times New Roman" w:hAnsi="Times New Roman" w:cs="Times New Roman"/>
          <w:sz w:val="28"/>
          <w:szCs w:val="28"/>
          <w:lang w:eastAsia="ru-RU"/>
        </w:rPr>
        <w:t xml:space="preserve"> </w:t>
      </w:r>
      <w:r w:rsidR="009A3975" w:rsidRPr="00D1660B">
        <w:rPr>
          <w:rFonts w:ascii="Times New Roman" w:eastAsia="Times New Roman" w:hAnsi="Times New Roman" w:cs="Times New Roman"/>
          <w:sz w:val="28"/>
          <w:szCs w:val="28"/>
          <w:lang w:eastAsia="ru-RU"/>
        </w:rPr>
        <w:t>ЦОК</w:t>
      </w:r>
      <w:r w:rsidR="008A6E0A" w:rsidRPr="00D1660B">
        <w:rPr>
          <w:rFonts w:ascii="Times New Roman" w:eastAsiaTheme="minorEastAsia" w:hAnsi="Times New Roman" w:cs="Times New Roman"/>
          <w:sz w:val="28"/>
          <w:szCs w:val="28"/>
          <w:lang w:eastAsia="ru-RU"/>
        </w:rPr>
        <w:t xml:space="preserve"> и ОС</w:t>
      </w:r>
      <w:r w:rsidRPr="00D1660B">
        <w:rPr>
          <w:rFonts w:ascii="Times New Roman" w:eastAsia="Times New Roman" w:hAnsi="Times New Roman" w:cs="Times New Roman"/>
          <w:sz w:val="28"/>
          <w:szCs w:val="28"/>
          <w:lang w:eastAsia="ru-RU"/>
        </w:rPr>
        <w:t>, подлежащ</w:t>
      </w:r>
      <w:r w:rsidR="007B6C33" w:rsidRPr="00D1660B">
        <w:rPr>
          <w:rFonts w:ascii="Times New Roman" w:eastAsia="Times New Roman" w:hAnsi="Times New Roman" w:cs="Times New Roman"/>
          <w:sz w:val="28"/>
          <w:szCs w:val="28"/>
          <w:lang w:eastAsia="ru-RU"/>
        </w:rPr>
        <w:t>их</w:t>
      </w:r>
      <w:r w:rsidRPr="00D1660B">
        <w:rPr>
          <w:rFonts w:ascii="Times New Roman" w:eastAsia="Times New Roman" w:hAnsi="Times New Roman" w:cs="Times New Roman"/>
          <w:sz w:val="28"/>
          <w:szCs w:val="28"/>
          <w:lang w:eastAsia="ru-RU"/>
        </w:rPr>
        <w:t xml:space="preserve"> экспертизе</w:t>
      </w:r>
      <w:r w:rsidR="00CF0157" w:rsidRPr="00D1660B">
        <w:rPr>
          <w:rFonts w:ascii="Times New Roman" w:eastAsia="Times New Roman" w:hAnsi="Times New Roman" w:cs="Times New Roman"/>
          <w:sz w:val="28"/>
          <w:szCs w:val="28"/>
          <w:lang w:eastAsia="ru-RU"/>
        </w:rPr>
        <w:t>,</w:t>
      </w:r>
      <w:r w:rsidR="007B6C33" w:rsidRPr="00D1660B">
        <w:rPr>
          <w:rFonts w:ascii="Times New Roman" w:eastAsia="Times New Roman" w:hAnsi="Times New Roman" w:cs="Times New Roman"/>
          <w:sz w:val="28"/>
          <w:szCs w:val="28"/>
          <w:lang w:eastAsia="ru-RU"/>
        </w:rPr>
        <w:t xml:space="preserve"> </w:t>
      </w:r>
      <w:r w:rsidR="00D1660B">
        <w:rPr>
          <w:rFonts w:ascii="Times New Roman" w:eastAsia="Times New Roman" w:hAnsi="Times New Roman" w:cs="Times New Roman"/>
          <w:sz w:val="28"/>
          <w:szCs w:val="28"/>
          <w:lang w:eastAsia="ru-RU"/>
        </w:rPr>
        <w:t>а также</w:t>
      </w:r>
      <w:r w:rsidR="00D1660B" w:rsidRPr="00D1660B">
        <w:rPr>
          <w:rFonts w:ascii="Times New Roman" w:eastAsia="Times New Roman" w:hAnsi="Times New Roman" w:cs="Times New Roman"/>
          <w:sz w:val="28"/>
          <w:szCs w:val="28"/>
          <w:lang w:eastAsia="ru-RU"/>
        </w:rPr>
        <w:t xml:space="preserve"> </w:t>
      </w:r>
      <w:r w:rsidR="008F6C8C" w:rsidRPr="00D1660B">
        <w:rPr>
          <w:rFonts w:ascii="Times New Roman" w:eastAsia="Times New Roman" w:hAnsi="Times New Roman" w:cs="Times New Roman"/>
          <w:sz w:val="28"/>
          <w:szCs w:val="28"/>
          <w:lang w:eastAsia="ru-RU"/>
        </w:rPr>
        <w:t>уров</w:t>
      </w:r>
      <w:r w:rsidR="007B6C33" w:rsidRPr="00D1660B">
        <w:rPr>
          <w:rFonts w:ascii="Times New Roman" w:eastAsia="Times New Roman" w:hAnsi="Times New Roman" w:cs="Times New Roman"/>
          <w:sz w:val="28"/>
          <w:szCs w:val="28"/>
          <w:lang w:eastAsia="ru-RU"/>
        </w:rPr>
        <w:t>ня</w:t>
      </w:r>
      <w:r w:rsidR="008F6C8C" w:rsidRPr="00D1660B">
        <w:rPr>
          <w:rFonts w:ascii="Times New Roman" w:eastAsia="Times New Roman" w:hAnsi="Times New Roman" w:cs="Times New Roman"/>
          <w:sz w:val="28"/>
          <w:szCs w:val="28"/>
          <w:lang w:eastAsia="ru-RU"/>
        </w:rPr>
        <w:t xml:space="preserve"> </w:t>
      </w:r>
      <w:r w:rsidR="0056576A" w:rsidRPr="00D1660B">
        <w:rPr>
          <w:rFonts w:ascii="Times New Roman" w:eastAsia="Times New Roman" w:hAnsi="Times New Roman" w:cs="Times New Roman"/>
          <w:sz w:val="28"/>
          <w:szCs w:val="28"/>
          <w:lang w:eastAsia="ru-RU"/>
        </w:rPr>
        <w:t>Р</w:t>
      </w:r>
      <w:r w:rsidR="008F6C8C" w:rsidRPr="00D1660B">
        <w:rPr>
          <w:rFonts w:ascii="Times New Roman" w:eastAsia="Times New Roman" w:hAnsi="Times New Roman" w:cs="Times New Roman"/>
          <w:sz w:val="28"/>
          <w:szCs w:val="28"/>
          <w:lang w:eastAsia="ru-RU"/>
        </w:rPr>
        <w:t>еестра (</w:t>
      </w:r>
      <w:r w:rsidR="003B7960" w:rsidRPr="00D1660B">
        <w:rPr>
          <w:rFonts w:ascii="Times New Roman" w:eastAsia="Times New Roman" w:hAnsi="Times New Roman" w:cs="Times New Roman"/>
          <w:sz w:val="28"/>
          <w:szCs w:val="28"/>
          <w:lang w:eastAsia="ru-RU"/>
        </w:rPr>
        <w:t>«</w:t>
      </w:r>
      <w:r w:rsidR="00882C77" w:rsidRPr="00D1660B">
        <w:rPr>
          <w:rFonts w:ascii="Times New Roman" w:eastAsia="Times New Roman" w:hAnsi="Times New Roman" w:cs="Times New Roman"/>
          <w:sz w:val="28"/>
          <w:szCs w:val="28"/>
          <w:lang w:eastAsia="ru-RU"/>
        </w:rPr>
        <w:t>допущенный</w:t>
      </w:r>
      <w:r w:rsidR="00882C77" w:rsidRPr="00D1660B">
        <w:rPr>
          <w:rFonts w:ascii="Times New Roman" w:eastAsia="Times New Roman" w:hAnsi="Times New Roman" w:cs="Times New Roman"/>
          <w:i/>
          <w:sz w:val="28"/>
          <w:szCs w:val="28"/>
          <w:lang w:eastAsia="ru-RU"/>
        </w:rPr>
        <w:t xml:space="preserve"> </w:t>
      </w:r>
      <w:r w:rsidR="000B6BD0" w:rsidRPr="00D1660B">
        <w:rPr>
          <w:rFonts w:ascii="Times New Roman" w:eastAsia="Times New Roman" w:hAnsi="Times New Roman" w:cs="Times New Roman"/>
          <w:sz w:val="28"/>
          <w:szCs w:val="28"/>
          <w:lang w:eastAsia="ru-RU"/>
        </w:rPr>
        <w:t>ЦОК</w:t>
      </w:r>
      <w:r w:rsidR="008A6E0A" w:rsidRPr="00D1660B">
        <w:rPr>
          <w:rFonts w:ascii="Times New Roman" w:eastAsiaTheme="minorEastAsia" w:hAnsi="Times New Roman" w:cs="Times New Roman"/>
          <w:sz w:val="28"/>
          <w:szCs w:val="28"/>
          <w:lang w:eastAsia="ru-RU"/>
        </w:rPr>
        <w:t xml:space="preserve"> и ОС</w:t>
      </w:r>
      <w:r w:rsidR="003B7960" w:rsidRPr="00D1660B">
        <w:rPr>
          <w:rFonts w:ascii="Times New Roman" w:eastAsia="Times New Roman" w:hAnsi="Times New Roman" w:cs="Times New Roman"/>
          <w:sz w:val="28"/>
          <w:szCs w:val="28"/>
          <w:lang w:eastAsia="ru-RU"/>
        </w:rPr>
        <w:t>»</w:t>
      </w:r>
      <w:r w:rsidR="008F6C8C" w:rsidRPr="00D1660B">
        <w:rPr>
          <w:rFonts w:ascii="Times New Roman" w:eastAsia="Times New Roman" w:hAnsi="Times New Roman" w:cs="Times New Roman"/>
          <w:sz w:val="28"/>
          <w:szCs w:val="28"/>
          <w:lang w:eastAsia="ru-RU"/>
        </w:rPr>
        <w:t xml:space="preserve"> или </w:t>
      </w:r>
      <w:r w:rsidR="003B7960" w:rsidRPr="00D1660B">
        <w:rPr>
          <w:rFonts w:ascii="Times New Roman" w:eastAsia="Times New Roman" w:hAnsi="Times New Roman" w:cs="Times New Roman"/>
          <w:sz w:val="28"/>
          <w:szCs w:val="28"/>
          <w:lang w:eastAsia="ru-RU"/>
        </w:rPr>
        <w:t>«</w:t>
      </w:r>
      <w:r w:rsidR="00882C77" w:rsidRPr="00D1660B">
        <w:rPr>
          <w:rFonts w:ascii="Times New Roman" w:eastAsia="Times New Roman" w:hAnsi="Times New Roman" w:cs="Times New Roman"/>
          <w:sz w:val="28"/>
          <w:szCs w:val="28"/>
          <w:lang w:eastAsia="ru-RU"/>
        </w:rPr>
        <w:t>рекоменд</w:t>
      </w:r>
      <w:r w:rsidR="00822447" w:rsidRPr="00D1660B">
        <w:rPr>
          <w:rFonts w:ascii="Times New Roman" w:eastAsia="Times New Roman" w:hAnsi="Times New Roman" w:cs="Times New Roman"/>
          <w:sz w:val="28"/>
          <w:szCs w:val="28"/>
          <w:lang w:eastAsia="ru-RU"/>
        </w:rPr>
        <w:t>ованный</w:t>
      </w:r>
      <w:r w:rsidR="00882C77" w:rsidRPr="00D1660B">
        <w:rPr>
          <w:rFonts w:ascii="Times New Roman" w:eastAsia="Times New Roman" w:hAnsi="Times New Roman" w:cs="Times New Roman"/>
          <w:sz w:val="28"/>
          <w:szCs w:val="28"/>
          <w:lang w:eastAsia="ru-RU"/>
        </w:rPr>
        <w:t xml:space="preserve"> </w:t>
      </w:r>
      <w:r w:rsidR="000B6BD0" w:rsidRPr="00D1660B">
        <w:rPr>
          <w:rFonts w:ascii="Times New Roman" w:eastAsia="Times New Roman" w:hAnsi="Times New Roman" w:cs="Times New Roman"/>
          <w:sz w:val="28"/>
          <w:szCs w:val="28"/>
          <w:lang w:eastAsia="ru-RU"/>
        </w:rPr>
        <w:t>ЦОК</w:t>
      </w:r>
      <w:r w:rsidR="008A6E0A" w:rsidRPr="00D1660B">
        <w:rPr>
          <w:rFonts w:ascii="Times New Roman" w:eastAsiaTheme="minorEastAsia" w:hAnsi="Times New Roman" w:cs="Times New Roman"/>
          <w:sz w:val="28"/>
          <w:szCs w:val="28"/>
          <w:lang w:eastAsia="ru-RU"/>
        </w:rPr>
        <w:t xml:space="preserve"> и ОС</w:t>
      </w:r>
      <w:r w:rsidR="003B7960" w:rsidRPr="00D1660B">
        <w:rPr>
          <w:rFonts w:ascii="Times New Roman" w:eastAsia="Times New Roman" w:hAnsi="Times New Roman" w:cs="Times New Roman"/>
          <w:sz w:val="28"/>
          <w:szCs w:val="28"/>
          <w:lang w:eastAsia="ru-RU"/>
        </w:rPr>
        <w:t>»</w:t>
      </w:r>
      <w:r w:rsidR="00A22BA0" w:rsidRPr="00D1660B">
        <w:rPr>
          <w:rFonts w:ascii="Times New Roman" w:eastAsia="Times New Roman" w:hAnsi="Times New Roman" w:cs="Times New Roman"/>
          <w:sz w:val="28"/>
          <w:szCs w:val="28"/>
          <w:lang w:eastAsia="ru-RU"/>
        </w:rPr>
        <w:t>)</w:t>
      </w:r>
      <w:r w:rsidR="008F6C8C" w:rsidRPr="00D1660B">
        <w:rPr>
          <w:rFonts w:ascii="Times New Roman" w:eastAsia="Times New Roman" w:hAnsi="Times New Roman" w:cs="Times New Roman"/>
          <w:sz w:val="28"/>
          <w:szCs w:val="28"/>
          <w:lang w:eastAsia="ru-RU"/>
        </w:rPr>
        <w:t>, на</w:t>
      </w:r>
      <w:r w:rsidR="00AF3307" w:rsidRPr="00D1660B">
        <w:rPr>
          <w:rFonts w:ascii="Times New Roman" w:eastAsia="Times New Roman" w:hAnsi="Times New Roman" w:cs="Times New Roman"/>
          <w:sz w:val="28"/>
          <w:szCs w:val="28"/>
          <w:lang w:eastAsia="ru-RU"/>
        </w:rPr>
        <w:t> </w:t>
      </w:r>
      <w:r w:rsidR="008F6C8C" w:rsidRPr="00D1660B">
        <w:rPr>
          <w:rFonts w:ascii="Times New Roman" w:eastAsia="Times New Roman" w:hAnsi="Times New Roman" w:cs="Times New Roman"/>
          <w:sz w:val="28"/>
          <w:szCs w:val="28"/>
          <w:lang w:eastAsia="ru-RU"/>
        </w:rPr>
        <w:t xml:space="preserve">который </w:t>
      </w:r>
      <w:r w:rsidR="0056576A" w:rsidRPr="00D1660B">
        <w:rPr>
          <w:rFonts w:ascii="Times New Roman" w:eastAsia="Times New Roman" w:hAnsi="Times New Roman" w:cs="Times New Roman"/>
          <w:sz w:val="28"/>
          <w:szCs w:val="28"/>
          <w:lang w:eastAsia="ru-RU"/>
        </w:rPr>
        <w:t xml:space="preserve">претендует </w:t>
      </w:r>
      <w:r w:rsidR="008F6C8C" w:rsidRPr="00D1660B">
        <w:rPr>
          <w:rFonts w:ascii="Times New Roman" w:eastAsia="Times New Roman" w:hAnsi="Times New Roman" w:cs="Times New Roman"/>
          <w:sz w:val="28"/>
          <w:szCs w:val="28"/>
          <w:lang w:eastAsia="ru-RU"/>
        </w:rPr>
        <w:t xml:space="preserve">поставщик </w:t>
      </w:r>
      <w:r w:rsidR="009A3975" w:rsidRPr="00D1660B">
        <w:rPr>
          <w:rFonts w:ascii="Times New Roman" w:eastAsia="Times New Roman" w:hAnsi="Times New Roman" w:cs="Times New Roman"/>
          <w:sz w:val="28"/>
          <w:szCs w:val="28"/>
          <w:lang w:eastAsia="ru-RU"/>
        </w:rPr>
        <w:t>ЦОК</w:t>
      </w:r>
      <w:r w:rsidR="008A6E0A" w:rsidRPr="00D1660B">
        <w:rPr>
          <w:rFonts w:ascii="Times New Roman" w:eastAsiaTheme="minorEastAsia" w:hAnsi="Times New Roman" w:cs="Times New Roman"/>
          <w:sz w:val="28"/>
          <w:szCs w:val="28"/>
          <w:lang w:eastAsia="ru-RU"/>
        </w:rPr>
        <w:t xml:space="preserve"> и ОС</w:t>
      </w:r>
      <w:r w:rsidR="008F6C8C" w:rsidRPr="00D1660B">
        <w:rPr>
          <w:rFonts w:ascii="Times New Roman" w:eastAsia="Times New Roman" w:hAnsi="Times New Roman" w:cs="Times New Roman"/>
          <w:sz w:val="28"/>
          <w:szCs w:val="28"/>
          <w:lang w:eastAsia="ru-RU"/>
        </w:rPr>
        <w:t xml:space="preserve"> </w:t>
      </w:r>
      <w:r w:rsidR="0056576A" w:rsidRPr="00D1660B">
        <w:rPr>
          <w:rFonts w:ascii="Times New Roman" w:eastAsia="Times New Roman" w:hAnsi="Times New Roman" w:cs="Times New Roman"/>
          <w:sz w:val="28"/>
          <w:szCs w:val="28"/>
          <w:lang w:eastAsia="ru-RU"/>
        </w:rPr>
        <w:t>при включении в Реестр</w:t>
      </w:r>
      <w:r w:rsidR="00742D03" w:rsidRPr="00D1660B">
        <w:rPr>
          <w:rFonts w:ascii="Times New Roman" w:eastAsia="Times New Roman" w:hAnsi="Times New Roman" w:cs="Times New Roman"/>
          <w:sz w:val="28"/>
          <w:szCs w:val="28"/>
          <w:lang w:eastAsia="ru-RU"/>
        </w:rPr>
        <w:t xml:space="preserve">, </w:t>
      </w:r>
      <w:r w:rsidR="00D1660B">
        <w:rPr>
          <w:rFonts w:ascii="Times New Roman" w:eastAsia="Times New Roman" w:hAnsi="Times New Roman" w:cs="Times New Roman"/>
          <w:sz w:val="28"/>
          <w:szCs w:val="28"/>
          <w:lang w:eastAsia="ru-RU"/>
        </w:rPr>
        <w:t>и</w:t>
      </w:r>
      <w:r w:rsidR="00D1660B" w:rsidRPr="00D1660B">
        <w:rPr>
          <w:rFonts w:ascii="Times New Roman" w:eastAsia="Times New Roman" w:hAnsi="Times New Roman" w:cs="Times New Roman"/>
          <w:sz w:val="28"/>
          <w:szCs w:val="28"/>
          <w:lang w:eastAsia="ru-RU"/>
        </w:rPr>
        <w:t xml:space="preserve"> </w:t>
      </w:r>
      <w:r w:rsidR="00742D03" w:rsidRPr="00D1660B">
        <w:rPr>
          <w:rFonts w:ascii="Times New Roman" w:eastAsia="Times New Roman" w:hAnsi="Times New Roman" w:cs="Times New Roman"/>
          <w:sz w:val="28"/>
          <w:szCs w:val="28"/>
          <w:lang w:eastAsia="ru-RU"/>
        </w:rPr>
        <w:t>ключевых слов (</w:t>
      </w:r>
      <w:proofErr w:type="spellStart"/>
      <w:r w:rsidR="00742D03" w:rsidRPr="00D1660B">
        <w:rPr>
          <w:rFonts w:ascii="Times New Roman" w:eastAsia="Times New Roman" w:hAnsi="Times New Roman" w:cs="Times New Roman"/>
          <w:sz w:val="28"/>
          <w:szCs w:val="28"/>
          <w:lang w:eastAsia="ru-RU"/>
        </w:rPr>
        <w:t>хештегов</w:t>
      </w:r>
      <w:proofErr w:type="spellEnd"/>
      <w:r w:rsidR="00742D03" w:rsidRPr="00D1660B">
        <w:rPr>
          <w:rFonts w:ascii="Times New Roman" w:eastAsia="Times New Roman" w:hAnsi="Times New Roman" w:cs="Times New Roman"/>
          <w:sz w:val="28"/>
          <w:szCs w:val="28"/>
          <w:lang w:eastAsia="ru-RU"/>
        </w:rPr>
        <w:t>)</w:t>
      </w:r>
      <w:r w:rsidR="00742D03" w:rsidRPr="00D1660B">
        <w:rPr>
          <w:rFonts w:ascii="Times New Roman" w:eastAsia="Times New Roman" w:hAnsi="Times New Roman" w:cs="Times New Roman"/>
          <w:bCs/>
          <w:sz w:val="28"/>
          <w:szCs w:val="28"/>
          <w:lang w:eastAsia="ru-RU"/>
        </w:rPr>
        <w:t xml:space="preserve">, обеспечивающих краткую аннотацию и быстрый поиск </w:t>
      </w:r>
      <w:r w:rsidR="009A3975" w:rsidRPr="00D1660B">
        <w:rPr>
          <w:rFonts w:ascii="Times New Roman" w:eastAsia="Times New Roman" w:hAnsi="Times New Roman" w:cs="Times New Roman"/>
          <w:bCs/>
          <w:sz w:val="28"/>
          <w:szCs w:val="28"/>
          <w:lang w:eastAsia="ru-RU"/>
        </w:rPr>
        <w:t>ЦОК</w:t>
      </w:r>
      <w:r w:rsidR="008A6E0A" w:rsidRPr="00D1660B">
        <w:rPr>
          <w:rFonts w:ascii="Times New Roman" w:eastAsiaTheme="minorEastAsia" w:hAnsi="Times New Roman" w:cs="Times New Roman"/>
          <w:sz w:val="28"/>
          <w:szCs w:val="28"/>
          <w:lang w:eastAsia="ru-RU"/>
        </w:rPr>
        <w:t xml:space="preserve"> и ОС</w:t>
      </w:r>
      <w:r w:rsidR="00742D03" w:rsidRPr="00D1660B">
        <w:rPr>
          <w:rFonts w:ascii="Times New Roman" w:eastAsia="Times New Roman" w:hAnsi="Times New Roman" w:cs="Times New Roman"/>
          <w:sz w:val="28"/>
          <w:szCs w:val="28"/>
          <w:lang w:eastAsia="ru-RU"/>
        </w:rPr>
        <w:t xml:space="preserve"> (предмет, класс, уровень изучения (базовый или углубленный),</w:t>
      </w:r>
      <w:r w:rsidR="00AD74BD" w:rsidRPr="00D1660B">
        <w:rPr>
          <w:rFonts w:ascii="Times New Roman" w:eastAsia="Times New Roman" w:hAnsi="Times New Roman" w:cs="Times New Roman"/>
          <w:sz w:val="28"/>
          <w:szCs w:val="28"/>
          <w:lang w:eastAsia="ru-RU"/>
        </w:rPr>
        <w:t xml:space="preserve"> специальный (ад</w:t>
      </w:r>
      <w:r w:rsidR="0095538A" w:rsidRPr="00D1660B">
        <w:rPr>
          <w:rFonts w:ascii="Times New Roman" w:eastAsia="Times New Roman" w:hAnsi="Times New Roman" w:cs="Times New Roman"/>
          <w:sz w:val="28"/>
          <w:szCs w:val="28"/>
          <w:lang w:eastAsia="ru-RU"/>
        </w:rPr>
        <w:t>а</w:t>
      </w:r>
      <w:r w:rsidR="00AD74BD" w:rsidRPr="00D1660B">
        <w:rPr>
          <w:rFonts w:ascii="Times New Roman" w:eastAsia="Times New Roman" w:hAnsi="Times New Roman" w:cs="Times New Roman"/>
          <w:sz w:val="28"/>
          <w:szCs w:val="28"/>
          <w:lang w:eastAsia="ru-RU"/>
        </w:rPr>
        <w:t>птированный),</w:t>
      </w:r>
      <w:r w:rsidR="00742D03" w:rsidRPr="00D1660B">
        <w:rPr>
          <w:rFonts w:ascii="Times New Roman" w:eastAsia="Times New Roman" w:hAnsi="Times New Roman" w:cs="Times New Roman"/>
          <w:sz w:val="28"/>
          <w:szCs w:val="28"/>
          <w:lang w:eastAsia="ru-RU"/>
        </w:rPr>
        <w:t xml:space="preserve"> тип контента</w:t>
      </w:r>
      <w:r w:rsidR="00AF3307" w:rsidRPr="00D1660B">
        <w:rPr>
          <w:rFonts w:ascii="Times New Roman" w:eastAsia="Times New Roman" w:hAnsi="Times New Roman" w:cs="Times New Roman"/>
          <w:sz w:val="28"/>
          <w:szCs w:val="28"/>
          <w:lang w:eastAsia="ru-RU"/>
        </w:rPr>
        <w:t xml:space="preserve"> </w:t>
      </w:r>
      <w:r w:rsidR="007A1D99" w:rsidRPr="00D1660B">
        <w:rPr>
          <w:rFonts w:ascii="Times New Roman" w:eastAsia="Times New Roman" w:hAnsi="Times New Roman" w:cs="Times New Roman"/>
          <w:color w:val="000000"/>
          <w:spacing w:val="-2"/>
          <w:sz w:val="28"/>
          <w:szCs w:val="28"/>
          <w:lang w:eastAsia="ru-RU"/>
        </w:rPr>
        <w:t>(текст;</w:t>
      </w:r>
      <w:proofErr w:type="gramEnd"/>
      <w:r w:rsidR="007A1D99" w:rsidRPr="00D1660B">
        <w:rPr>
          <w:rFonts w:ascii="Times New Roman" w:eastAsia="Times New Roman" w:hAnsi="Times New Roman" w:cs="Times New Roman"/>
          <w:color w:val="000000"/>
          <w:spacing w:val="-2"/>
          <w:sz w:val="28"/>
          <w:szCs w:val="28"/>
          <w:lang w:eastAsia="ru-RU"/>
        </w:rPr>
        <w:t xml:space="preserve"> </w:t>
      </w:r>
      <w:proofErr w:type="gramStart"/>
      <w:r w:rsidR="007A1D99" w:rsidRPr="00D1660B">
        <w:rPr>
          <w:rFonts w:ascii="Times New Roman" w:eastAsia="Times New Roman" w:hAnsi="Times New Roman" w:cs="Times New Roman"/>
          <w:color w:val="000000"/>
          <w:spacing w:val="-2"/>
          <w:sz w:val="28"/>
          <w:szCs w:val="28"/>
          <w:lang w:eastAsia="ru-RU"/>
        </w:rPr>
        <w:t>видео; аудио; графика/изображение; игры)</w:t>
      </w:r>
      <w:r w:rsidR="002A50F0" w:rsidRPr="00D1660B">
        <w:rPr>
          <w:rFonts w:ascii="Times New Roman" w:eastAsia="Times New Roman" w:hAnsi="Times New Roman" w:cs="Times New Roman"/>
          <w:sz w:val="28"/>
          <w:szCs w:val="28"/>
          <w:lang w:eastAsia="ru-RU"/>
        </w:rPr>
        <w:t xml:space="preserve"> и</w:t>
      </w:r>
      <w:r w:rsidR="00D1660B">
        <w:rPr>
          <w:rFonts w:ascii="Times New Roman" w:eastAsia="Times New Roman" w:hAnsi="Times New Roman" w:cs="Times New Roman"/>
          <w:sz w:val="28"/>
          <w:szCs w:val="28"/>
          <w:lang w:eastAsia="ru-RU"/>
        </w:rPr>
        <w:t> </w:t>
      </w:r>
      <w:r w:rsidR="002A50F0" w:rsidRPr="00D1660B">
        <w:rPr>
          <w:rFonts w:ascii="Times New Roman" w:eastAsia="Times New Roman" w:hAnsi="Times New Roman" w:cs="Times New Roman"/>
          <w:sz w:val="28"/>
          <w:szCs w:val="28"/>
          <w:lang w:eastAsia="ru-RU"/>
        </w:rPr>
        <w:t>др.</w:t>
      </w:r>
      <w:r w:rsidR="00742D03" w:rsidRPr="00D1660B">
        <w:rPr>
          <w:rFonts w:ascii="Times New Roman" w:eastAsia="Times New Roman" w:hAnsi="Times New Roman" w:cs="Times New Roman"/>
          <w:sz w:val="28"/>
          <w:szCs w:val="28"/>
          <w:lang w:eastAsia="ru-RU"/>
        </w:rPr>
        <w:t>)</w:t>
      </w:r>
      <w:r w:rsidRPr="00D1660B">
        <w:rPr>
          <w:rFonts w:ascii="Times New Roman" w:eastAsia="Times New Roman" w:hAnsi="Times New Roman" w:cs="Times New Roman"/>
          <w:sz w:val="28"/>
          <w:szCs w:val="28"/>
          <w:lang w:eastAsia="ru-RU"/>
        </w:rPr>
        <w:t>;</w:t>
      </w:r>
      <w:proofErr w:type="gramEnd"/>
    </w:p>
    <w:p w:rsidR="00D8628D" w:rsidRDefault="00D8628D"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принимает Пользовательское соглашение, в котором федеральный оператор Реестра обязуется не разглашать конфиденциальную информацию, связанную с</w:t>
      </w:r>
      <w:r w:rsidR="00CF0157">
        <w:rPr>
          <w:rFonts w:ascii="Times New Roman" w:hAnsi="Times New Roman" w:cs="Times New Roman"/>
          <w:sz w:val="28"/>
          <w:szCs w:val="28"/>
        </w:rPr>
        <w:t> </w:t>
      </w:r>
      <w:r w:rsidR="00AD74BD">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9977A6">
        <w:rPr>
          <w:rFonts w:ascii="Times New Roman" w:hAnsi="Times New Roman" w:cs="Times New Roman"/>
          <w:sz w:val="28"/>
          <w:szCs w:val="28"/>
        </w:rPr>
        <w:t xml:space="preserve"> поставщика, а поставщик предоставляет доступ к </w:t>
      </w:r>
      <w:proofErr w:type="gramStart"/>
      <w:r w:rsidRPr="009977A6">
        <w:rPr>
          <w:rFonts w:ascii="Times New Roman" w:hAnsi="Times New Roman" w:cs="Times New Roman"/>
          <w:sz w:val="28"/>
          <w:szCs w:val="28"/>
        </w:rPr>
        <w:t>размещенному</w:t>
      </w:r>
      <w:proofErr w:type="gramEnd"/>
      <w:r w:rsidRPr="009977A6">
        <w:rPr>
          <w:rFonts w:ascii="Times New Roman" w:hAnsi="Times New Roman" w:cs="Times New Roman"/>
          <w:sz w:val="28"/>
          <w:szCs w:val="28"/>
        </w:rPr>
        <w:t xml:space="preserve"> </w:t>
      </w:r>
      <w:r w:rsidR="00AD74BD">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9977A6">
        <w:rPr>
          <w:rFonts w:ascii="Times New Roman" w:hAnsi="Times New Roman" w:cs="Times New Roman"/>
          <w:sz w:val="28"/>
          <w:szCs w:val="28"/>
        </w:rPr>
        <w:t xml:space="preserve"> для проведения технической и содержательной экспертизы;</w:t>
      </w:r>
    </w:p>
    <w:p w:rsidR="00B22FB5" w:rsidRPr="009977A6" w:rsidRDefault="00B22FB5" w:rsidP="00502794">
      <w:pPr>
        <w:tabs>
          <w:tab w:val="left" w:pos="0"/>
        </w:tabs>
        <w:spacing w:after="0" w:line="360" w:lineRule="auto"/>
        <w:ind w:firstLine="709"/>
        <w:jc w:val="both"/>
        <w:rPr>
          <w:rFonts w:ascii="Times New Roman" w:hAnsi="Times New Roman" w:cs="Times New Roman"/>
          <w:sz w:val="28"/>
          <w:szCs w:val="28"/>
        </w:rPr>
      </w:pPr>
      <w:r w:rsidRPr="00A11482">
        <w:rPr>
          <w:rFonts w:ascii="Times New Roman" w:hAnsi="Times New Roman" w:cs="Times New Roman"/>
          <w:sz w:val="28"/>
          <w:szCs w:val="28"/>
        </w:rPr>
        <w:t xml:space="preserve">принимает согласие на обработку персональных данных согласно действующему </w:t>
      </w:r>
      <w:r w:rsidR="00820ECD" w:rsidRPr="00A11482">
        <w:rPr>
          <w:rFonts w:ascii="Times New Roman" w:hAnsi="Times New Roman" w:cs="Times New Roman"/>
          <w:sz w:val="28"/>
          <w:szCs w:val="28"/>
        </w:rPr>
        <w:t>з</w:t>
      </w:r>
      <w:r w:rsidRPr="00A11482">
        <w:rPr>
          <w:rFonts w:ascii="Times New Roman" w:hAnsi="Times New Roman" w:cs="Times New Roman"/>
          <w:sz w:val="28"/>
          <w:szCs w:val="28"/>
        </w:rPr>
        <w:t>аконодательству;</w:t>
      </w:r>
    </w:p>
    <w:p w:rsidR="00DB7D4C" w:rsidRDefault="00AA6492" w:rsidP="00502794">
      <w:pPr>
        <w:tabs>
          <w:tab w:val="left" w:pos="0"/>
        </w:tabs>
        <w:spacing w:after="0" w:line="360" w:lineRule="auto"/>
        <w:ind w:firstLine="709"/>
        <w:jc w:val="both"/>
        <w:rPr>
          <w:rFonts w:ascii="Times New Roman" w:eastAsia="Times New Roman" w:hAnsi="Times New Roman" w:cs="Times New Roman"/>
          <w:sz w:val="28"/>
          <w:szCs w:val="28"/>
          <w:lang w:eastAsia="ru-RU"/>
        </w:rPr>
      </w:pPr>
      <w:r w:rsidRPr="00AD74BD">
        <w:rPr>
          <w:rFonts w:ascii="Times New Roman" w:hAnsi="Times New Roman" w:cs="Times New Roman"/>
          <w:sz w:val="28"/>
          <w:szCs w:val="28"/>
        </w:rPr>
        <w:t>направляет</w:t>
      </w:r>
      <w:r w:rsidRPr="00AA6492">
        <w:rPr>
          <w:rFonts w:ascii="Times New Roman" w:eastAsia="Times New Roman" w:hAnsi="Times New Roman" w:cs="Times New Roman"/>
          <w:sz w:val="28"/>
          <w:szCs w:val="28"/>
          <w:lang w:eastAsia="ru-RU"/>
        </w:rPr>
        <w:t xml:space="preserve"> заявку и ссылку для перехода на </w:t>
      </w:r>
      <w:r w:rsidR="000B6BD0">
        <w:rPr>
          <w:rFonts w:ascii="Times New Roman" w:eastAsia="Times New Roman" w:hAnsi="Times New Roman" w:cs="Times New Roman"/>
          <w:sz w:val="28"/>
          <w:szCs w:val="28"/>
          <w:lang w:eastAsia="ru-RU"/>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AA6492">
        <w:rPr>
          <w:rFonts w:ascii="Times New Roman" w:eastAsia="Times New Roman" w:hAnsi="Times New Roman" w:cs="Times New Roman"/>
          <w:sz w:val="28"/>
          <w:szCs w:val="28"/>
          <w:lang w:eastAsia="ru-RU"/>
        </w:rPr>
        <w:t xml:space="preserve"> на соответствующий электронный адрес </w:t>
      </w:r>
      <w:r>
        <w:rPr>
          <w:rFonts w:ascii="Times New Roman" w:eastAsia="Times New Roman" w:hAnsi="Times New Roman" w:cs="Times New Roman"/>
          <w:sz w:val="28"/>
          <w:szCs w:val="28"/>
          <w:lang w:eastAsia="ru-RU"/>
        </w:rPr>
        <w:t>федерального оператора Реестра</w:t>
      </w:r>
      <w:r w:rsidR="00756434">
        <w:rPr>
          <w:rFonts w:ascii="Times New Roman" w:eastAsia="Times New Roman" w:hAnsi="Times New Roman" w:cs="Times New Roman"/>
          <w:sz w:val="28"/>
          <w:szCs w:val="28"/>
          <w:lang w:eastAsia="ru-RU"/>
        </w:rPr>
        <w:t xml:space="preserve"> </w:t>
      </w:r>
      <w:r w:rsidR="00AD74BD">
        <w:rPr>
          <w:rFonts w:ascii="Times New Roman" w:eastAsia="Times New Roman" w:hAnsi="Times New Roman" w:cs="Times New Roman"/>
          <w:sz w:val="28"/>
          <w:szCs w:val="28"/>
          <w:lang w:eastAsia="ru-RU"/>
        </w:rPr>
        <w:t>в период приема заявок, опубликованный Министерством просвещения РФ</w:t>
      </w:r>
      <w:r w:rsidR="00DB7D4C">
        <w:rPr>
          <w:rFonts w:ascii="Times New Roman" w:eastAsia="Times New Roman" w:hAnsi="Times New Roman" w:cs="Times New Roman"/>
          <w:sz w:val="28"/>
          <w:szCs w:val="28"/>
          <w:lang w:eastAsia="ru-RU"/>
        </w:rPr>
        <w:t>;</w:t>
      </w:r>
    </w:p>
    <w:p w:rsidR="005623D1" w:rsidRDefault="00DB7D4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D74BD">
        <w:rPr>
          <w:rFonts w:ascii="Times New Roman" w:eastAsia="Times New Roman" w:hAnsi="Times New Roman" w:cs="Times New Roman"/>
          <w:sz w:val="28"/>
          <w:szCs w:val="28"/>
          <w:lang w:eastAsia="ru-RU"/>
        </w:rPr>
        <w:t xml:space="preserve">дает согласие на </w:t>
      </w:r>
      <w:proofErr w:type="spellStart"/>
      <w:r w:rsidRPr="00AD74BD">
        <w:rPr>
          <w:rFonts w:ascii="Times New Roman" w:eastAsia="Times New Roman" w:hAnsi="Times New Roman" w:cs="Times New Roman"/>
          <w:sz w:val="28"/>
          <w:szCs w:val="28"/>
          <w:lang w:eastAsia="ru-RU"/>
        </w:rPr>
        <w:t>модерацию</w:t>
      </w:r>
      <w:proofErr w:type="spellEnd"/>
      <w:r w:rsidRPr="00AD74BD">
        <w:rPr>
          <w:rFonts w:ascii="Times New Roman" w:eastAsia="Times New Roman" w:hAnsi="Times New Roman" w:cs="Times New Roman"/>
          <w:sz w:val="28"/>
          <w:szCs w:val="28"/>
          <w:lang w:eastAsia="ru-RU"/>
        </w:rPr>
        <w:t xml:space="preserve"> </w:t>
      </w:r>
      <w:r w:rsidR="009A3975" w:rsidRPr="00AD74BD">
        <w:rPr>
          <w:rFonts w:ascii="Times New Roman" w:eastAsia="Times New Roman" w:hAnsi="Times New Roman" w:cs="Times New Roman"/>
          <w:sz w:val="28"/>
          <w:szCs w:val="28"/>
          <w:lang w:eastAsia="ru-RU"/>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AD74BD">
        <w:rPr>
          <w:rFonts w:ascii="Times New Roman" w:eastAsia="Times New Roman" w:hAnsi="Times New Roman" w:cs="Times New Roman"/>
          <w:sz w:val="28"/>
          <w:szCs w:val="28"/>
          <w:lang w:eastAsia="ru-RU"/>
        </w:rPr>
        <w:t xml:space="preserve"> федеральным оператором Реестра</w:t>
      </w:r>
      <w:r w:rsidR="005623D1">
        <w:rPr>
          <w:rFonts w:ascii="Times New Roman" w:eastAsia="Times New Roman" w:hAnsi="Times New Roman" w:cs="Times New Roman"/>
          <w:sz w:val="28"/>
          <w:szCs w:val="28"/>
          <w:lang w:eastAsia="ru-RU"/>
        </w:rPr>
        <w:t>;</w:t>
      </w:r>
    </w:p>
    <w:p w:rsidR="00AD74BD" w:rsidRDefault="005623D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5623D1">
        <w:rPr>
          <w:rFonts w:ascii="Times New Roman" w:eastAsia="Times New Roman" w:hAnsi="Times New Roman" w:cs="Times New Roman"/>
          <w:bCs/>
          <w:sz w:val="28"/>
          <w:szCs w:val="28"/>
          <w:lang w:eastAsia="ru-RU"/>
        </w:rPr>
        <w:t>уведом</w:t>
      </w:r>
      <w:r>
        <w:rPr>
          <w:rFonts w:ascii="Times New Roman" w:eastAsia="Times New Roman" w:hAnsi="Times New Roman" w:cs="Times New Roman"/>
          <w:bCs/>
          <w:sz w:val="28"/>
          <w:szCs w:val="28"/>
          <w:lang w:eastAsia="ru-RU"/>
        </w:rPr>
        <w:t>ляет</w:t>
      </w:r>
      <w:r w:rsidRPr="005623D1">
        <w:rPr>
          <w:rFonts w:ascii="Times New Roman" w:eastAsia="Times New Roman" w:hAnsi="Times New Roman" w:cs="Times New Roman"/>
          <w:bCs/>
          <w:sz w:val="28"/>
          <w:szCs w:val="28"/>
          <w:lang w:eastAsia="ru-RU"/>
        </w:rPr>
        <w:t xml:space="preserve"> федерального оператора Реестра о владении исключительными правами на результаты интеллектуальной деятельности (поставляемый образовательный контент и/или образовательный сервис (кроме произведений литературы, прокатных фильмов и предметов искусства) и </w:t>
      </w:r>
      <w:r w:rsidR="00CF0157">
        <w:rPr>
          <w:rFonts w:ascii="Times New Roman" w:eastAsia="Times New Roman" w:hAnsi="Times New Roman" w:cs="Times New Roman"/>
          <w:bCs/>
          <w:sz w:val="28"/>
          <w:szCs w:val="28"/>
          <w:lang w:eastAsia="ru-RU"/>
        </w:rPr>
        <w:t xml:space="preserve">о </w:t>
      </w:r>
      <w:r w:rsidRPr="005623D1">
        <w:rPr>
          <w:rFonts w:ascii="Times New Roman" w:eastAsia="Times New Roman" w:hAnsi="Times New Roman" w:cs="Times New Roman"/>
          <w:bCs/>
          <w:sz w:val="28"/>
          <w:szCs w:val="28"/>
          <w:lang w:eastAsia="ru-RU"/>
        </w:rPr>
        <w:t>готовности передачи их в соответствии с российским законодательством</w:t>
      </w:r>
      <w:r w:rsidR="00DB7D4C" w:rsidRPr="00AD74BD">
        <w:rPr>
          <w:rFonts w:ascii="Times New Roman" w:eastAsia="Times New Roman" w:hAnsi="Times New Roman" w:cs="Times New Roman"/>
          <w:sz w:val="28"/>
          <w:szCs w:val="28"/>
          <w:lang w:eastAsia="ru-RU"/>
        </w:rPr>
        <w:t>.</w:t>
      </w:r>
      <w:proofErr w:type="gramEnd"/>
    </w:p>
    <w:p w:rsidR="00DB7D4C" w:rsidRPr="00DB7D4C" w:rsidRDefault="000F3994"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D74BD">
        <w:rPr>
          <w:rFonts w:ascii="Times New Roman" w:eastAsia="Times New Roman" w:hAnsi="Times New Roman" w:cs="Times New Roman"/>
          <w:sz w:val="28"/>
          <w:szCs w:val="28"/>
          <w:lang w:eastAsia="ru-RU"/>
        </w:rPr>
        <w:t xml:space="preserve">Ответственность за содержание </w:t>
      </w:r>
      <w:r w:rsidR="009A3975" w:rsidRPr="00AD74BD">
        <w:rPr>
          <w:rFonts w:ascii="Times New Roman" w:eastAsia="Times New Roman" w:hAnsi="Times New Roman" w:cs="Times New Roman"/>
          <w:sz w:val="28"/>
          <w:szCs w:val="28"/>
          <w:lang w:eastAsia="ru-RU"/>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AD74BD">
        <w:rPr>
          <w:rFonts w:ascii="Times New Roman" w:eastAsia="Times New Roman" w:hAnsi="Times New Roman" w:cs="Times New Roman"/>
          <w:sz w:val="28"/>
          <w:szCs w:val="28"/>
          <w:lang w:eastAsia="ru-RU"/>
        </w:rPr>
        <w:t xml:space="preserve"> несет поставщик </w:t>
      </w:r>
      <w:r w:rsidR="0098471B" w:rsidRPr="00AD74BD">
        <w:rPr>
          <w:rFonts w:ascii="Times New Roman" w:eastAsia="Times New Roman" w:hAnsi="Times New Roman" w:cs="Times New Roman"/>
          <w:sz w:val="28"/>
          <w:szCs w:val="28"/>
          <w:lang w:eastAsia="ru-RU"/>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AD74BD">
        <w:rPr>
          <w:rFonts w:ascii="Times New Roman" w:eastAsia="Times New Roman" w:hAnsi="Times New Roman" w:cs="Times New Roman"/>
          <w:sz w:val="28"/>
          <w:szCs w:val="28"/>
          <w:lang w:eastAsia="ru-RU"/>
        </w:rPr>
        <w:t>.</w:t>
      </w:r>
    </w:p>
    <w:p w:rsidR="00D36699" w:rsidRPr="00B77C6D" w:rsidRDefault="00D36699"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hAnsi="Times New Roman" w:cs="Times New Roman"/>
          <w:sz w:val="28"/>
          <w:szCs w:val="28"/>
        </w:rPr>
      </w:pPr>
      <w:r w:rsidRPr="000E398D">
        <w:rPr>
          <w:rFonts w:ascii="Times New Roman" w:eastAsia="Times New Roman" w:hAnsi="Times New Roman" w:cs="Times New Roman"/>
          <w:sz w:val="28"/>
          <w:szCs w:val="28"/>
          <w:lang w:eastAsia="ru-RU"/>
        </w:rPr>
        <w:t>Техническая</w:t>
      </w:r>
      <w:r w:rsidRPr="00B77C6D">
        <w:rPr>
          <w:rFonts w:ascii="Times New Roman" w:hAnsi="Times New Roman" w:cs="Times New Roman"/>
          <w:sz w:val="28"/>
          <w:szCs w:val="28"/>
        </w:rPr>
        <w:t xml:space="preserve"> экспертиза осуществляется посредством специально разработанных алгоритмов, в том числе с использованием нейронных сетей, и последующей проверки модераторами. </w:t>
      </w:r>
      <w:r>
        <w:rPr>
          <w:rFonts w:ascii="Times New Roman" w:hAnsi="Times New Roman" w:cs="Times New Roman"/>
          <w:sz w:val="28"/>
          <w:szCs w:val="28"/>
        </w:rPr>
        <w:t>Используемые а</w:t>
      </w:r>
      <w:r w:rsidRPr="00B77C6D">
        <w:rPr>
          <w:rFonts w:ascii="Times New Roman" w:hAnsi="Times New Roman" w:cs="Times New Roman"/>
          <w:sz w:val="28"/>
          <w:szCs w:val="28"/>
        </w:rPr>
        <w:t xml:space="preserve">лгоритмы направлены </w:t>
      </w:r>
      <w:r w:rsidRPr="00B77C6D">
        <w:rPr>
          <w:rFonts w:ascii="Times New Roman" w:hAnsi="Times New Roman" w:cs="Times New Roman"/>
          <w:sz w:val="28"/>
          <w:szCs w:val="28"/>
        </w:rPr>
        <w:lastRenderedPageBreak/>
        <w:t>на</w:t>
      </w:r>
      <w:r w:rsidR="00CF0157">
        <w:rPr>
          <w:rFonts w:ascii="Times New Roman" w:hAnsi="Times New Roman" w:cs="Times New Roman"/>
          <w:sz w:val="28"/>
          <w:szCs w:val="28"/>
        </w:rPr>
        <w:t> </w:t>
      </w:r>
      <w:r w:rsidRPr="00B77C6D">
        <w:rPr>
          <w:rFonts w:ascii="Times New Roman" w:hAnsi="Times New Roman" w:cs="Times New Roman"/>
          <w:sz w:val="28"/>
          <w:szCs w:val="28"/>
        </w:rPr>
        <w:t xml:space="preserve">автоматизацию процесса анализа </w:t>
      </w:r>
      <w:r w:rsidR="009A3975">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B77C6D">
        <w:rPr>
          <w:rFonts w:ascii="Times New Roman" w:hAnsi="Times New Roman" w:cs="Times New Roman"/>
          <w:sz w:val="28"/>
          <w:szCs w:val="28"/>
        </w:rPr>
        <w:t xml:space="preserve"> в части орфографии, пунктуации, плагиата, а также наличия запрещенных слов, некорректных ссылок, закладок, программных кодов и иной информации, которая может повлиять на</w:t>
      </w:r>
      <w:r w:rsidR="00CF0157">
        <w:rPr>
          <w:rFonts w:ascii="Times New Roman" w:hAnsi="Times New Roman" w:cs="Times New Roman"/>
          <w:sz w:val="28"/>
          <w:szCs w:val="28"/>
        </w:rPr>
        <w:t> </w:t>
      </w:r>
      <w:r w:rsidRPr="00B77C6D">
        <w:rPr>
          <w:rFonts w:ascii="Times New Roman" w:hAnsi="Times New Roman" w:cs="Times New Roman"/>
          <w:sz w:val="28"/>
          <w:szCs w:val="28"/>
        </w:rPr>
        <w:t xml:space="preserve">информационную безопасность </w:t>
      </w:r>
      <w:r>
        <w:rPr>
          <w:rFonts w:ascii="Times New Roman" w:hAnsi="Times New Roman" w:cs="Times New Roman"/>
          <w:sz w:val="28"/>
          <w:szCs w:val="28"/>
        </w:rPr>
        <w:t>обучающихся</w:t>
      </w:r>
      <w:r w:rsidRPr="00B77C6D">
        <w:rPr>
          <w:rFonts w:ascii="Times New Roman" w:hAnsi="Times New Roman" w:cs="Times New Roman"/>
          <w:sz w:val="28"/>
          <w:szCs w:val="28"/>
        </w:rPr>
        <w:t>.</w:t>
      </w:r>
    </w:p>
    <w:p w:rsidR="00D36699" w:rsidRPr="00B67645" w:rsidRDefault="00D36699" w:rsidP="00502794">
      <w:pPr>
        <w:tabs>
          <w:tab w:val="left" w:pos="0"/>
        </w:tabs>
        <w:spacing w:after="0" w:line="360" w:lineRule="auto"/>
        <w:ind w:firstLine="709"/>
        <w:jc w:val="both"/>
        <w:rPr>
          <w:rFonts w:ascii="Times New Roman" w:hAnsi="Times New Roman" w:cs="Times New Roman"/>
          <w:sz w:val="28"/>
          <w:szCs w:val="28"/>
        </w:rPr>
      </w:pPr>
      <w:r w:rsidRPr="00B77C6D">
        <w:rPr>
          <w:rFonts w:ascii="Times New Roman" w:hAnsi="Times New Roman" w:cs="Times New Roman"/>
          <w:sz w:val="28"/>
          <w:szCs w:val="28"/>
        </w:rPr>
        <w:t xml:space="preserve">После автоматической проверки алгоритмами </w:t>
      </w:r>
      <w:r w:rsidR="005A62A1">
        <w:rPr>
          <w:rFonts w:ascii="Times New Roman" w:hAnsi="Times New Roman" w:cs="Times New Roman"/>
          <w:sz w:val="28"/>
          <w:szCs w:val="28"/>
        </w:rPr>
        <w:t>ЦОК и ОС</w:t>
      </w:r>
      <w:r w:rsidR="005A62A1" w:rsidRPr="00B77C6D">
        <w:rPr>
          <w:rFonts w:ascii="Times New Roman" w:hAnsi="Times New Roman" w:cs="Times New Roman"/>
          <w:sz w:val="28"/>
          <w:szCs w:val="28"/>
        </w:rPr>
        <w:t xml:space="preserve"> </w:t>
      </w:r>
      <w:r w:rsidRPr="00B67645">
        <w:rPr>
          <w:rFonts w:ascii="Times New Roman" w:hAnsi="Times New Roman" w:cs="Times New Roman"/>
          <w:sz w:val="28"/>
          <w:szCs w:val="28"/>
        </w:rPr>
        <w:t>подлеж</w:t>
      </w:r>
      <w:r w:rsidR="00CF0157">
        <w:rPr>
          <w:rFonts w:ascii="Times New Roman" w:hAnsi="Times New Roman" w:cs="Times New Roman"/>
          <w:sz w:val="28"/>
          <w:szCs w:val="28"/>
        </w:rPr>
        <w:t>а</w:t>
      </w:r>
      <w:r w:rsidRPr="00B67645">
        <w:rPr>
          <w:rFonts w:ascii="Times New Roman" w:hAnsi="Times New Roman" w:cs="Times New Roman"/>
          <w:sz w:val="28"/>
          <w:szCs w:val="28"/>
        </w:rPr>
        <w:t>т проверке модератором на предмет корректности проведенной экспертизы.</w:t>
      </w:r>
      <w:r w:rsidR="00113BC1" w:rsidRPr="00B67645">
        <w:rPr>
          <w:rFonts w:ascii="Times New Roman" w:hAnsi="Times New Roman" w:cs="Times New Roman"/>
          <w:sz w:val="28"/>
          <w:szCs w:val="28"/>
        </w:rPr>
        <w:t xml:space="preserve"> Модератором оценивается соответствие ЦОК и ОС требованиям к функциональным, техническим характеристикам и параметрам единиц ЦОК и ОС (приложение № 1 к Порядку).</w:t>
      </w:r>
    </w:p>
    <w:p w:rsidR="00D36699" w:rsidRPr="009977A6"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По результатам проведения технической экспертизы формируется заключение в автоматическом режиме.</w:t>
      </w:r>
    </w:p>
    <w:p w:rsidR="00D36699" w:rsidRPr="009977A6"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 xml:space="preserve">В случае неудовлетворительных результатов проведения технической экспертизы формируется заключение об отказе в допуске к проведению экспертизы содержания </w:t>
      </w:r>
      <w:r w:rsidR="009A3975">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9977A6">
        <w:rPr>
          <w:rFonts w:ascii="Times New Roman" w:hAnsi="Times New Roman" w:cs="Times New Roman"/>
          <w:sz w:val="28"/>
          <w:szCs w:val="28"/>
        </w:rPr>
        <w:t xml:space="preserve">. </w:t>
      </w:r>
    </w:p>
    <w:p w:rsidR="0040441E"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 xml:space="preserve">В случае отказа в допуске к проведению экспертизы содержания </w:t>
      </w:r>
      <w:r w:rsidR="009A3975">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9977A6">
        <w:rPr>
          <w:rFonts w:ascii="Times New Roman" w:hAnsi="Times New Roman" w:cs="Times New Roman"/>
          <w:sz w:val="28"/>
          <w:szCs w:val="28"/>
        </w:rPr>
        <w:t xml:space="preserve"> поставщик </w:t>
      </w:r>
      <w:r w:rsidR="009A3975">
        <w:rPr>
          <w:rFonts w:ascii="Times New Roman" w:hAnsi="Times New Roman" w:cs="Times New Roman"/>
          <w:sz w:val="28"/>
          <w:szCs w:val="28"/>
        </w:rPr>
        <w:t>ЦОК</w:t>
      </w:r>
      <w:r w:rsidR="008A6E0A" w:rsidRPr="008A6E0A">
        <w:rPr>
          <w:rFonts w:ascii="Times New Roman" w:eastAsiaTheme="minorEastAsia" w:hAnsi="Times New Roman" w:cs="Times New Roman"/>
          <w:sz w:val="28"/>
          <w:szCs w:val="28"/>
          <w:lang w:eastAsia="ru-RU"/>
        </w:rPr>
        <w:t xml:space="preserve"> </w:t>
      </w:r>
      <w:r w:rsidR="008A6E0A">
        <w:rPr>
          <w:rFonts w:ascii="Times New Roman" w:eastAsiaTheme="minorEastAsia" w:hAnsi="Times New Roman" w:cs="Times New Roman"/>
          <w:sz w:val="28"/>
          <w:szCs w:val="28"/>
          <w:lang w:eastAsia="ru-RU"/>
        </w:rPr>
        <w:t>и ОС</w:t>
      </w:r>
      <w:r w:rsidRPr="009977A6">
        <w:rPr>
          <w:rFonts w:ascii="Times New Roman" w:hAnsi="Times New Roman" w:cs="Times New Roman"/>
          <w:sz w:val="28"/>
          <w:szCs w:val="28"/>
        </w:rPr>
        <w:t xml:space="preserve"> уведомляется об этом в течение </w:t>
      </w:r>
      <w:r w:rsidR="00353F06">
        <w:rPr>
          <w:rFonts w:ascii="Times New Roman" w:hAnsi="Times New Roman" w:cs="Times New Roman"/>
          <w:sz w:val="28"/>
          <w:szCs w:val="28"/>
        </w:rPr>
        <w:t>3</w:t>
      </w:r>
      <w:r w:rsidRPr="009977A6">
        <w:rPr>
          <w:rFonts w:ascii="Times New Roman" w:hAnsi="Times New Roman" w:cs="Times New Roman"/>
          <w:sz w:val="28"/>
          <w:szCs w:val="28"/>
        </w:rPr>
        <w:t xml:space="preserve"> рабоч</w:t>
      </w:r>
      <w:r>
        <w:rPr>
          <w:rFonts w:ascii="Times New Roman" w:hAnsi="Times New Roman" w:cs="Times New Roman"/>
          <w:sz w:val="28"/>
          <w:szCs w:val="28"/>
        </w:rPr>
        <w:t>их</w:t>
      </w:r>
      <w:r w:rsidRPr="009977A6">
        <w:rPr>
          <w:rFonts w:ascii="Times New Roman" w:hAnsi="Times New Roman" w:cs="Times New Roman"/>
          <w:sz w:val="28"/>
          <w:szCs w:val="28"/>
        </w:rPr>
        <w:t xml:space="preserve"> дн</w:t>
      </w:r>
      <w:r>
        <w:rPr>
          <w:rFonts w:ascii="Times New Roman" w:hAnsi="Times New Roman" w:cs="Times New Roman"/>
          <w:sz w:val="28"/>
          <w:szCs w:val="28"/>
        </w:rPr>
        <w:t>ей</w:t>
      </w:r>
      <w:r w:rsidRPr="009977A6">
        <w:rPr>
          <w:rFonts w:ascii="Times New Roman" w:hAnsi="Times New Roman" w:cs="Times New Roman"/>
          <w:sz w:val="28"/>
          <w:szCs w:val="28"/>
        </w:rPr>
        <w:t xml:space="preserve"> с момента формирования заключения. </w:t>
      </w:r>
    </w:p>
    <w:p w:rsidR="00D36699" w:rsidRPr="009977A6"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 xml:space="preserve">В случае отказа в допуске к проведению экспертизы содержания </w:t>
      </w:r>
      <w:r w:rsidR="008A6E0A">
        <w:rPr>
          <w:rFonts w:ascii="Times New Roman" w:hAnsi="Times New Roman" w:cs="Times New Roman"/>
          <w:sz w:val="28"/>
          <w:szCs w:val="28"/>
        </w:rPr>
        <w:t xml:space="preserve">ЦОК </w:t>
      </w:r>
      <w:r w:rsidR="007B6C33">
        <w:rPr>
          <w:rFonts w:ascii="Times New Roman" w:hAnsi="Times New Roman" w:cs="Times New Roman"/>
          <w:sz w:val="28"/>
          <w:szCs w:val="28"/>
        </w:rPr>
        <w:t>и</w:t>
      </w:r>
      <w:r w:rsidR="008A6E0A">
        <w:rPr>
          <w:rFonts w:ascii="Times New Roman" w:hAnsi="Times New Roman" w:cs="Times New Roman"/>
          <w:sz w:val="28"/>
          <w:szCs w:val="28"/>
        </w:rPr>
        <w:t xml:space="preserve"> ОС</w:t>
      </w:r>
      <w:r w:rsidR="00AD74BD">
        <w:rPr>
          <w:rFonts w:ascii="Times New Roman" w:hAnsi="Times New Roman" w:cs="Times New Roman"/>
          <w:sz w:val="28"/>
          <w:szCs w:val="28"/>
        </w:rPr>
        <w:t>,</w:t>
      </w:r>
      <w:r w:rsidRPr="009977A6">
        <w:rPr>
          <w:rFonts w:ascii="Times New Roman" w:hAnsi="Times New Roman" w:cs="Times New Roman"/>
          <w:sz w:val="28"/>
          <w:szCs w:val="28"/>
        </w:rPr>
        <w:t xml:space="preserve"> поставщик </w:t>
      </w:r>
      <w:r w:rsidR="008A6E0A">
        <w:rPr>
          <w:rFonts w:ascii="Times New Roman" w:hAnsi="Times New Roman" w:cs="Times New Roman"/>
          <w:sz w:val="28"/>
          <w:szCs w:val="28"/>
        </w:rPr>
        <w:t xml:space="preserve">ЦОК </w:t>
      </w:r>
      <w:r w:rsidR="007B6C33">
        <w:rPr>
          <w:rFonts w:ascii="Times New Roman" w:hAnsi="Times New Roman" w:cs="Times New Roman"/>
          <w:sz w:val="28"/>
          <w:szCs w:val="28"/>
        </w:rPr>
        <w:t>и</w:t>
      </w:r>
      <w:r w:rsidR="008A6E0A">
        <w:rPr>
          <w:rFonts w:ascii="Times New Roman" w:hAnsi="Times New Roman" w:cs="Times New Roman"/>
          <w:sz w:val="28"/>
          <w:szCs w:val="28"/>
        </w:rPr>
        <w:t xml:space="preserve"> ОС</w:t>
      </w:r>
      <w:r w:rsidRPr="009977A6">
        <w:rPr>
          <w:rFonts w:ascii="Times New Roman" w:hAnsi="Times New Roman" w:cs="Times New Roman"/>
          <w:sz w:val="28"/>
          <w:szCs w:val="28"/>
        </w:rPr>
        <w:t xml:space="preserve"> вправе направить повторную заявку по </w:t>
      </w:r>
      <w:r w:rsidR="008A6E0A">
        <w:rPr>
          <w:rFonts w:ascii="Times New Roman" w:hAnsi="Times New Roman" w:cs="Times New Roman"/>
          <w:sz w:val="28"/>
          <w:szCs w:val="28"/>
        </w:rPr>
        <w:t xml:space="preserve">ЦОК </w:t>
      </w:r>
      <w:r w:rsidR="007B6C33">
        <w:rPr>
          <w:rFonts w:ascii="Times New Roman" w:hAnsi="Times New Roman" w:cs="Times New Roman"/>
          <w:sz w:val="28"/>
          <w:szCs w:val="28"/>
        </w:rPr>
        <w:t>и</w:t>
      </w:r>
      <w:r w:rsidR="008A6E0A">
        <w:rPr>
          <w:rFonts w:ascii="Times New Roman" w:hAnsi="Times New Roman" w:cs="Times New Roman"/>
          <w:sz w:val="28"/>
          <w:szCs w:val="28"/>
        </w:rPr>
        <w:t xml:space="preserve"> ОС</w:t>
      </w:r>
      <w:r w:rsidRPr="009977A6">
        <w:rPr>
          <w:rFonts w:ascii="Times New Roman" w:hAnsi="Times New Roman" w:cs="Times New Roman"/>
          <w:sz w:val="28"/>
          <w:szCs w:val="28"/>
        </w:rPr>
        <w:t xml:space="preserve"> не ранее чем через </w:t>
      </w:r>
      <w:r w:rsidR="00353F06">
        <w:rPr>
          <w:rFonts w:ascii="Times New Roman" w:hAnsi="Times New Roman" w:cs="Times New Roman"/>
          <w:sz w:val="28"/>
          <w:szCs w:val="28"/>
        </w:rPr>
        <w:t xml:space="preserve">1 </w:t>
      </w:r>
      <w:r w:rsidRPr="009977A6">
        <w:rPr>
          <w:rFonts w:ascii="Times New Roman" w:hAnsi="Times New Roman" w:cs="Times New Roman"/>
          <w:sz w:val="28"/>
          <w:szCs w:val="28"/>
        </w:rPr>
        <w:t>год после получения соответствующего заключения.</w:t>
      </w:r>
    </w:p>
    <w:p w:rsidR="00D36699" w:rsidRPr="009977A6"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 xml:space="preserve">В случае удовлетворительных результатов проведения технической экспертизы формируется заключение о допуске к проведению экспертизы содержания </w:t>
      </w:r>
      <w:r w:rsidR="008A6E0A" w:rsidRPr="007B6C33">
        <w:rPr>
          <w:rFonts w:ascii="Times New Roman" w:hAnsi="Times New Roman" w:cs="Times New Roman"/>
          <w:sz w:val="28"/>
          <w:szCs w:val="28"/>
        </w:rPr>
        <w:t xml:space="preserve">ЦОК </w:t>
      </w:r>
      <w:r w:rsidR="007B6C33" w:rsidRPr="007B6C33">
        <w:rPr>
          <w:rFonts w:ascii="Times New Roman" w:hAnsi="Times New Roman" w:cs="Times New Roman"/>
          <w:sz w:val="28"/>
          <w:szCs w:val="28"/>
        </w:rPr>
        <w:t>и</w:t>
      </w:r>
      <w:r w:rsidR="008A6E0A" w:rsidRPr="007B6C33">
        <w:rPr>
          <w:rFonts w:ascii="Times New Roman" w:hAnsi="Times New Roman" w:cs="Times New Roman"/>
          <w:sz w:val="28"/>
          <w:szCs w:val="28"/>
        </w:rPr>
        <w:t xml:space="preserve"> ОС</w:t>
      </w:r>
      <w:r w:rsidRPr="009977A6">
        <w:rPr>
          <w:rFonts w:ascii="Times New Roman" w:hAnsi="Times New Roman" w:cs="Times New Roman"/>
          <w:sz w:val="28"/>
          <w:szCs w:val="28"/>
        </w:rPr>
        <w:t xml:space="preserve">. </w:t>
      </w:r>
    </w:p>
    <w:p w:rsidR="00D36699" w:rsidRPr="009977A6" w:rsidRDefault="00D36699" w:rsidP="00502794">
      <w:pPr>
        <w:tabs>
          <w:tab w:val="left" w:pos="0"/>
        </w:tabs>
        <w:spacing w:after="0" w:line="360" w:lineRule="auto"/>
        <w:ind w:firstLine="709"/>
        <w:jc w:val="both"/>
        <w:rPr>
          <w:rFonts w:ascii="Times New Roman" w:hAnsi="Times New Roman" w:cs="Times New Roman"/>
          <w:sz w:val="28"/>
          <w:szCs w:val="28"/>
        </w:rPr>
      </w:pPr>
      <w:r w:rsidRPr="009977A6">
        <w:rPr>
          <w:rFonts w:ascii="Times New Roman" w:hAnsi="Times New Roman" w:cs="Times New Roman"/>
          <w:sz w:val="28"/>
          <w:szCs w:val="28"/>
        </w:rPr>
        <w:t xml:space="preserve">В случае удовлетворительных результатов проведения технической экспертизы поставщик </w:t>
      </w:r>
      <w:r w:rsidR="008A6E0A">
        <w:rPr>
          <w:rFonts w:ascii="Times New Roman" w:hAnsi="Times New Roman" w:cs="Times New Roman"/>
          <w:sz w:val="28"/>
          <w:szCs w:val="28"/>
        </w:rPr>
        <w:t xml:space="preserve">ЦОК </w:t>
      </w:r>
      <w:r w:rsidR="0028205B">
        <w:rPr>
          <w:rFonts w:ascii="Times New Roman" w:hAnsi="Times New Roman" w:cs="Times New Roman"/>
          <w:sz w:val="28"/>
          <w:szCs w:val="28"/>
        </w:rPr>
        <w:t>и</w:t>
      </w:r>
      <w:r w:rsidR="008A6E0A">
        <w:rPr>
          <w:rFonts w:ascii="Times New Roman" w:hAnsi="Times New Roman" w:cs="Times New Roman"/>
          <w:sz w:val="28"/>
          <w:szCs w:val="28"/>
        </w:rPr>
        <w:t xml:space="preserve"> ОС</w:t>
      </w:r>
      <w:r w:rsidRPr="009977A6">
        <w:rPr>
          <w:rFonts w:ascii="Times New Roman" w:hAnsi="Times New Roman" w:cs="Times New Roman"/>
          <w:sz w:val="28"/>
          <w:szCs w:val="28"/>
        </w:rPr>
        <w:t xml:space="preserve"> уведомляется об этом в</w:t>
      </w:r>
      <w:r w:rsidR="002A50F0">
        <w:rPr>
          <w:rFonts w:ascii="Times New Roman" w:hAnsi="Times New Roman" w:cs="Times New Roman"/>
          <w:sz w:val="28"/>
          <w:szCs w:val="28"/>
        </w:rPr>
        <w:t xml:space="preserve"> течение</w:t>
      </w:r>
      <w:r w:rsidRPr="009977A6">
        <w:rPr>
          <w:rFonts w:ascii="Times New Roman" w:hAnsi="Times New Roman" w:cs="Times New Roman"/>
          <w:sz w:val="28"/>
          <w:szCs w:val="28"/>
        </w:rPr>
        <w:t xml:space="preserve"> </w:t>
      </w:r>
      <w:r w:rsidR="000A50B1">
        <w:rPr>
          <w:rFonts w:ascii="Times New Roman" w:hAnsi="Times New Roman" w:cs="Times New Roman"/>
          <w:sz w:val="28"/>
          <w:szCs w:val="28"/>
        </w:rPr>
        <w:t xml:space="preserve">3 </w:t>
      </w:r>
      <w:r w:rsidR="002A50F0">
        <w:rPr>
          <w:rFonts w:ascii="Times New Roman" w:hAnsi="Times New Roman" w:cs="Times New Roman"/>
          <w:sz w:val="28"/>
          <w:szCs w:val="28"/>
        </w:rPr>
        <w:t>рабочих дней</w:t>
      </w:r>
      <w:r w:rsidRPr="009977A6">
        <w:rPr>
          <w:rFonts w:ascii="Times New Roman" w:hAnsi="Times New Roman" w:cs="Times New Roman"/>
          <w:sz w:val="28"/>
          <w:szCs w:val="28"/>
        </w:rPr>
        <w:t xml:space="preserve"> с</w:t>
      </w:r>
      <w:r w:rsidR="007B6C33">
        <w:rPr>
          <w:rFonts w:ascii="Times New Roman" w:hAnsi="Times New Roman" w:cs="Times New Roman"/>
          <w:sz w:val="28"/>
          <w:szCs w:val="28"/>
        </w:rPr>
        <w:t> </w:t>
      </w:r>
      <w:r w:rsidRPr="009977A6">
        <w:rPr>
          <w:rFonts w:ascii="Times New Roman" w:hAnsi="Times New Roman" w:cs="Times New Roman"/>
          <w:sz w:val="28"/>
          <w:szCs w:val="28"/>
        </w:rPr>
        <w:t xml:space="preserve">момента формирования заключения. Заключение о допуске к проведению экспертизы содержания </w:t>
      </w:r>
      <w:r w:rsidR="008A6E0A">
        <w:rPr>
          <w:rFonts w:ascii="Times New Roman" w:hAnsi="Times New Roman" w:cs="Times New Roman"/>
          <w:sz w:val="28"/>
          <w:szCs w:val="28"/>
        </w:rPr>
        <w:t xml:space="preserve">ЦОК </w:t>
      </w:r>
      <w:r w:rsidR="0028205B">
        <w:rPr>
          <w:rFonts w:ascii="Times New Roman" w:hAnsi="Times New Roman" w:cs="Times New Roman"/>
          <w:sz w:val="28"/>
          <w:szCs w:val="28"/>
        </w:rPr>
        <w:t>и</w:t>
      </w:r>
      <w:r w:rsidR="008A6E0A">
        <w:rPr>
          <w:rFonts w:ascii="Times New Roman" w:hAnsi="Times New Roman" w:cs="Times New Roman"/>
          <w:sz w:val="28"/>
          <w:szCs w:val="28"/>
        </w:rPr>
        <w:t xml:space="preserve"> ОС</w:t>
      </w:r>
      <w:r w:rsidRPr="009977A6">
        <w:rPr>
          <w:rFonts w:ascii="Times New Roman" w:hAnsi="Times New Roman" w:cs="Times New Roman"/>
          <w:sz w:val="28"/>
          <w:szCs w:val="28"/>
        </w:rPr>
        <w:t xml:space="preserve"> направляется федеральным оператором Реестра в</w:t>
      </w:r>
      <w:r w:rsidR="007B6C33">
        <w:rPr>
          <w:rFonts w:ascii="Times New Roman" w:hAnsi="Times New Roman" w:cs="Times New Roman"/>
          <w:sz w:val="28"/>
          <w:szCs w:val="28"/>
        </w:rPr>
        <w:t> </w:t>
      </w:r>
      <w:r w:rsidRPr="009977A6">
        <w:rPr>
          <w:rFonts w:ascii="Times New Roman" w:hAnsi="Times New Roman" w:cs="Times New Roman"/>
          <w:sz w:val="28"/>
          <w:szCs w:val="28"/>
        </w:rPr>
        <w:t xml:space="preserve">течение </w:t>
      </w:r>
      <w:r w:rsidR="000A50B1">
        <w:rPr>
          <w:rFonts w:ascii="Times New Roman" w:hAnsi="Times New Roman" w:cs="Times New Roman"/>
          <w:sz w:val="28"/>
          <w:szCs w:val="28"/>
        </w:rPr>
        <w:t>3</w:t>
      </w:r>
      <w:r w:rsidR="00F10C46">
        <w:rPr>
          <w:rFonts w:ascii="Times New Roman" w:hAnsi="Times New Roman" w:cs="Times New Roman"/>
          <w:sz w:val="28"/>
          <w:szCs w:val="28"/>
        </w:rPr>
        <w:t xml:space="preserve"> рабочих дней</w:t>
      </w:r>
      <w:r w:rsidR="00F10C46" w:rsidRPr="009977A6">
        <w:rPr>
          <w:rFonts w:ascii="Times New Roman" w:hAnsi="Times New Roman" w:cs="Times New Roman"/>
          <w:sz w:val="28"/>
          <w:szCs w:val="28"/>
        </w:rPr>
        <w:t xml:space="preserve"> </w:t>
      </w:r>
      <w:r w:rsidRPr="009977A6">
        <w:rPr>
          <w:rFonts w:ascii="Times New Roman" w:hAnsi="Times New Roman" w:cs="Times New Roman"/>
          <w:sz w:val="28"/>
          <w:szCs w:val="28"/>
        </w:rPr>
        <w:t>с момента формирования заключения в Министерство просвещения Российской Федерации.</w:t>
      </w:r>
    </w:p>
    <w:p w:rsidR="00AA6492" w:rsidRPr="00AA6492" w:rsidRDefault="00AA6492"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6492">
        <w:rPr>
          <w:rFonts w:ascii="Times New Roman" w:eastAsia="Times New Roman" w:hAnsi="Times New Roman" w:cs="Times New Roman"/>
          <w:sz w:val="28"/>
          <w:szCs w:val="28"/>
          <w:lang w:eastAsia="ru-RU"/>
        </w:rPr>
        <w:t>Заявка регистрируется</w:t>
      </w:r>
      <w:r w:rsidR="00180931" w:rsidRPr="00AA6492">
        <w:rPr>
          <w:rFonts w:ascii="Times New Roman" w:eastAsia="Times New Roman" w:hAnsi="Times New Roman" w:cs="Times New Roman"/>
          <w:sz w:val="28"/>
          <w:szCs w:val="28"/>
          <w:lang w:eastAsia="ru-RU"/>
        </w:rPr>
        <w:t xml:space="preserve"> </w:t>
      </w:r>
      <w:r w:rsidRPr="00AA6492">
        <w:rPr>
          <w:rFonts w:ascii="Times New Roman" w:eastAsia="Times New Roman" w:hAnsi="Times New Roman" w:cs="Times New Roman"/>
          <w:sz w:val="28"/>
          <w:szCs w:val="28"/>
          <w:lang w:eastAsia="ru-RU"/>
        </w:rPr>
        <w:t xml:space="preserve">федеральным оператором Реестра </w:t>
      </w:r>
      <w:r w:rsidR="007B6C33">
        <w:rPr>
          <w:rFonts w:ascii="Times New Roman" w:eastAsia="Times New Roman" w:hAnsi="Times New Roman" w:cs="Times New Roman"/>
          <w:sz w:val="28"/>
          <w:szCs w:val="28"/>
          <w:lang w:eastAsia="ru-RU"/>
        </w:rPr>
        <w:t xml:space="preserve">не </w:t>
      </w:r>
      <w:proofErr w:type="gramStart"/>
      <w:r w:rsidR="007B6C33">
        <w:rPr>
          <w:rFonts w:ascii="Times New Roman" w:eastAsia="Times New Roman" w:hAnsi="Times New Roman" w:cs="Times New Roman"/>
          <w:sz w:val="28"/>
          <w:szCs w:val="28"/>
          <w:lang w:eastAsia="ru-RU"/>
        </w:rPr>
        <w:t>позднее</w:t>
      </w:r>
      <w:proofErr w:type="gramEnd"/>
      <w:r w:rsidR="000003E4">
        <w:rPr>
          <w:rFonts w:ascii="Times New Roman" w:eastAsia="Times New Roman" w:hAnsi="Times New Roman" w:cs="Times New Roman"/>
          <w:sz w:val="28"/>
          <w:szCs w:val="28"/>
          <w:lang w:eastAsia="ru-RU"/>
        </w:rPr>
        <w:t xml:space="preserve"> чем на следующий рабочий день после поступления. Информация о регистрации заявки </w:t>
      </w:r>
      <w:r w:rsidR="000003E4">
        <w:rPr>
          <w:rFonts w:ascii="Times New Roman" w:eastAsia="Times New Roman" w:hAnsi="Times New Roman" w:cs="Times New Roman"/>
          <w:sz w:val="28"/>
          <w:szCs w:val="28"/>
          <w:lang w:eastAsia="ru-RU"/>
        </w:rPr>
        <w:lastRenderedPageBreak/>
        <w:t>направляется в тот же день в Министерство просвещения Российской Федерации.</w:t>
      </w:r>
    </w:p>
    <w:p w:rsidR="00B94697" w:rsidRPr="00B67645" w:rsidRDefault="0018093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6492">
        <w:rPr>
          <w:rFonts w:ascii="Times New Roman" w:eastAsia="Times New Roman" w:hAnsi="Times New Roman" w:cs="Times New Roman"/>
          <w:sz w:val="28"/>
          <w:szCs w:val="28"/>
          <w:lang w:eastAsia="ru-RU"/>
        </w:rPr>
        <w:t xml:space="preserve">В случае отказа в регистрации </w:t>
      </w:r>
      <w:r w:rsidR="00AA6492" w:rsidRPr="00AA6492">
        <w:rPr>
          <w:rFonts w:ascii="Times New Roman" w:eastAsia="Times New Roman" w:hAnsi="Times New Roman" w:cs="Times New Roman"/>
          <w:sz w:val="28"/>
          <w:szCs w:val="28"/>
          <w:lang w:eastAsia="ru-RU"/>
        </w:rPr>
        <w:t xml:space="preserve">поставщик </w:t>
      </w:r>
      <w:r w:rsidR="008A6E0A">
        <w:rPr>
          <w:rFonts w:ascii="Times New Roman" w:eastAsia="Times New Roman" w:hAnsi="Times New Roman" w:cs="Times New Roman"/>
          <w:sz w:val="28"/>
          <w:szCs w:val="28"/>
          <w:lang w:eastAsia="ru-RU"/>
        </w:rPr>
        <w:t xml:space="preserve">ЦОК </w:t>
      </w:r>
      <w:r w:rsidR="00467EF6">
        <w:rPr>
          <w:rFonts w:ascii="Times New Roman" w:eastAsia="Times New Roman" w:hAnsi="Times New Roman" w:cs="Times New Roman"/>
          <w:sz w:val="28"/>
          <w:szCs w:val="28"/>
          <w:lang w:eastAsia="ru-RU"/>
        </w:rPr>
        <w:t>и</w:t>
      </w:r>
      <w:r w:rsidR="008A6E0A">
        <w:rPr>
          <w:rFonts w:ascii="Times New Roman" w:eastAsia="Times New Roman" w:hAnsi="Times New Roman" w:cs="Times New Roman"/>
          <w:sz w:val="28"/>
          <w:szCs w:val="28"/>
          <w:lang w:eastAsia="ru-RU"/>
        </w:rPr>
        <w:t xml:space="preserve"> ОС</w:t>
      </w:r>
      <w:r w:rsidR="00AA6492" w:rsidRPr="00AA6492">
        <w:rPr>
          <w:rFonts w:ascii="Times New Roman" w:eastAsia="Times New Roman" w:hAnsi="Times New Roman" w:cs="Times New Roman"/>
          <w:sz w:val="28"/>
          <w:szCs w:val="28"/>
          <w:lang w:eastAsia="ru-RU"/>
        </w:rPr>
        <w:t xml:space="preserve"> </w:t>
      </w:r>
      <w:r w:rsidRPr="00AA6492">
        <w:rPr>
          <w:rFonts w:ascii="Times New Roman" w:eastAsia="Times New Roman" w:hAnsi="Times New Roman" w:cs="Times New Roman"/>
          <w:sz w:val="28"/>
          <w:szCs w:val="28"/>
          <w:lang w:eastAsia="ru-RU"/>
        </w:rPr>
        <w:t>уведомля</w:t>
      </w:r>
      <w:r w:rsidR="00AA6492" w:rsidRPr="00AA6492">
        <w:rPr>
          <w:rFonts w:ascii="Times New Roman" w:eastAsia="Times New Roman" w:hAnsi="Times New Roman" w:cs="Times New Roman"/>
          <w:sz w:val="28"/>
          <w:szCs w:val="28"/>
          <w:lang w:eastAsia="ru-RU"/>
        </w:rPr>
        <w:t>е</w:t>
      </w:r>
      <w:r w:rsidRPr="00AA6492">
        <w:rPr>
          <w:rFonts w:ascii="Times New Roman" w:eastAsia="Times New Roman" w:hAnsi="Times New Roman" w:cs="Times New Roman"/>
          <w:sz w:val="28"/>
          <w:szCs w:val="28"/>
          <w:lang w:eastAsia="ru-RU"/>
        </w:rPr>
        <w:t xml:space="preserve">тся </w:t>
      </w:r>
      <w:r w:rsidR="00C50164" w:rsidRPr="00B67645">
        <w:rPr>
          <w:rFonts w:ascii="Times New Roman" w:eastAsia="Times New Roman" w:hAnsi="Times New Roman" w:cs="Times New Roman"/>
          <w:sz w:val="28"/>
          <w:szCs w:val="28"/>
          <w:lang w:eastAsia="ru-RU"/>
        </w:rPr>
        <w:t xml:space="preserve">федеральным оператором Реестра </w:t>
      </w:r>
      <w:r w:rsidRPr="00B67645">
        <w:rPr>
          <w:rFonts w:ascii="Times New Roman" w:eastAsia="Times New Roman" w:hAnsi="Times New Roman" w:cs="Times New Roman"/>
          <w:sz w:val="28"/>
          <w:szCs w:val="28"/>
          <w:lang w:eastAsia="ru-RU"/>
        </w:rPr>
        <w:t xml:space="preserve">об этом с указанием причин в течение 3 </w:t>
      </w:r>
      <w:r w:rsidR="00AD74BD" w:rsidRPr="00B67645">
        <w:rPr>
          <w:rFonts w:ascii="Times New Roman" w:eastAsia="Times New Roman" w:hAnsi="Times New Roman" w:cs="Times New Roman"/>
          <w:sz w:val="28"/>
          <w:szCs w:val="28"/>
          <w:lang w:eastAsia="ru-RU"/>
        </w:rPr>
        <w:t>рабочих</w:t>
      </w:r>
      <w:r w:rsidR="00CA643B" w:rsidRPr="00B67645">
        <w:rPr>
          <w:rFonts w:ascii="Times New Roman" w:eastAsia="Times New Roman" w:hAnsi="Times New Roman" w:cs="Times New Roman"/>
          <w:sz w:val="28"/>
          <w:szCs w:val="28"/>
          <w:lang w:eastAsia="ru-RU"/>
        </w:rPr>
        <w:t xml:space="preserve"> </w:t>
      </w:r>
      <w:r w:rsidRPr="00B67645">
        <w:rPr>
          <w:rFonts w:ascii="Times New Roman" w:eastAsia="Times New Roman" w:hAnsi="Times New Roman" w:cs="Times New Roman"/>
          <w:sz w:val="28"/>
          <w:szCs w:val="28"/>
          <w:lang w:eastAsia="ru-RU"/>
        </w:rPr>
        <w:t>дней.</w:t>
      </w:r>
    </w:p>
    <w:p w:rsidR="00F52330" w:rsidRPr="00B67645" w:rsidRDefault="00C50164"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B67645">
        <w:rPr>
          <w:rFonts w:ascii="Times New Roman" w:eastAsia="Times New Roman" w:hAnsi="Times New Roman" w:cs="Times New Roman"/>
          <w:sz w:val="28"/>
          <w:szCs w:val="28"/>
          <w:lang w:eastAsia="ru-RU"/>
        </w:rPr>
        <w:t xml:space="preserve">Федеральный оператор Реестра </w:t>
      </w:r>
      <w:r w:rsidR="00F52330" w:rsidRPr="00B67645">
        <w:rPr>
          <w:rFonts w:ascii="Times New Roman" w:eastAsia="Times New Roman" w:hAnsi="Times New Roman" w:cs="Times New Roman"/>
          <w:sz w:val="28"/>
          <w:szCs w:val="28"/>
          <w:lang w:eastAsia="ru-RU"/>
        </w:rPr>
        <w:t xml:space="preserve">в течение </w:t>
      </w:r>
      <w:r w:rsidR="00AD74BD" w:rsidRPr="00B67645">
        <w:rPr>
          <w:rFonts w:ascii="Times New Roman" w:eastAsia="Times New Roman" w:hAnsi="Times New Roman" w:cs="Times New Roman"/>
          <w:sz w:val="28"/>
          <w:szCs w:val="28"/>
          <w:lang w:eastAsia="ru-RU"/>
        </w:rPr>
        <w:t>5</w:t>
      </w:r>
      <w:r w:rsidR="00F52330" w:rsidRPr="00B67645">
        <w:rPr>
          <w:rFonts w:ascii="Times New Roman" w:eastAsia="Times New Roman" w:hAnsi="Times New Roman" w:cs="Times New Roman"/>
          <w:sz w:val="28"/>
          <w:szCs w:val="28"/>
          <w:lang w:eastAsia="ru-RU"/>
        </w:rPr>
        <w:t xml:space="preserve"> </w:t>
      </w:r>
      <w:r w:rsidR="00AD74BD" w:rsidRPr="00B67645">
        <w:rPr>
          <w:rFonts w:ascii="Times New Roman" w:eastAsia="Times New Roman" w:hAnsi="Times New Roman" w:cs="Times New Roman"/>
          <w:sz w:val="28"/>
          <w:szCs w:val="28"/>
          <w:lang w:eastAsia="ru-RU"/>
        </w:rPr>
        <w:t>рабочих</w:t>
      </w:r>
      <w:r w:rsidR="00CF36DF" w:rsidRPr="00B67645">
        <w:rPr>
          <w:rFonts w:ascii="Times New Roman" w:eastAsia="Times New Roman" w:hAnsi="Times New Roman" w:cs="Times New Roman"/>
          <w:sz w:val="28"/>
          <w:szCs w:val="28"/>
          <w:lang w:eastAsia="ru-RU"/>
        </w:rPr>
        <w:t xml:space="preserve"> </w:t>
      </w:r>
      <w:r w:rsidR="00F52330" w:rsidRPr="00B67645">
        <w:rPr>
          <w:rFonts w:ascii="Times New Roman" w:eastAsia="Times New Roman" w:hAnsi="Times New Roman" w:cs="Times New Roman"/>
          <w:sz w:val="28"/>
          <w:szCs w:val="28"/>
          <w:lang w:eastAsia="ru-RU"/>
        </w:rPr>
        <w:t>дне</w:t>
      </w:r>
      <w:r w:rsidR="00CF36DF" w:rsidRPr="00B67645">
        <w:rPr>
          <w:rFonts w:ascii="Times New Roman" w:eastAsia="Times New Roman" w:hAnsi="Times New Roman" w:cs="Times New Roman"/>
          <w:sz w:val="28"/>
          <w:szCs w:val="28"/>
          <w:lang w:eastAsia="ru-RU"/>
        </w:rPr>
        <w:t xml:space="preserve">й проводит </w:t>
      </w:r>
      <w:r w:rsidR="005A62A1" w:rsidRPr="00B67645">
        <w:rPr>
          <w:rFonts w:ascii="Times New Roman" w:eastAsia="Times New Roman" w:hAnsi="Times New Roman" w:cs="Times New Roman"/>
          <w:sz w:val="28"/>
          <w:szCs w:val="28"/>
          <w:lang w:eastAsia="ru-RU"/>
        </w:rPr>
        <w:t xml:space="preserve">техническую </w:t>
      </w:r>
      <w:r w:rsidR="001E1EB4" w:rsidRPr="00B67645">
        <w:rPr>
          <w:rFonts w:ascii="Times New Roman" w:eastAsia="Times New Roman" w:hAnsi="Times New Roman" w:cs="Times New Roman"/>
          <w:sz w:val="28"/>
          <w:szCs w:val="28"/>
          <w:lang w:eastAsia="ru-RU"/>
        </w:rPr>
        <w:t xml:space="preserve">экспертизу </w:t>
      </w:r>
      <w:r w:rsidR="008A6E0A" w:rsidRPr="00B67645">
        <w:rPr>
          <w:rFonts w:ascii="Times New Roman" w:eastAsia="Times New Roman" w:hAnsi="Times New Roman" w:cs="Times New Roman"/>
          <w:sz w:val="28"/>
          <w:szCs w:val="28"/>
          <w:lang w:eastAsia="ru-RU"/>
        </w:rPr>
        <w:t xml:space="preserve">ЦОК </w:t>
      </w:r>
      <w:r w:rsidR="00467EF6" w:rsidRPr="00B67645">
        <w:rPr>
          <w:rFonts w:ascii="Times New Roman" w:eastAsia="Times New Roman" w:hAnsi="Times New Roman" w:cs="Times New Roman"/>
          <w:sz w:val="28"/>
          <w:szCs w:val="28"/>
          <w:lang w:eastAsia="ru-RU"/>
        </w:rPr>
        <w:t>и</w:t>
      </w:r>
      <w:r w:rsidR="008A6E0A" w:rsidRPr="00B67645">
        <w:rPr>
          <w:rFonts w:ascii="Times New Roman" w:eastAsia="Times New Roman" w:hAnsi="Times New Roman" w:cs="Times New Roman"/>
          <w:sz w:val="28"/>
          <w:szCs w:val="28"/>
          <w:lang w:eastAsia="ru-RU"/>
        </w:rPr>
        <w:t xml:space="preserve"> ОС</w:t>
      </w:r>
      <w:r w:rsidR="001E1EB4" w:rsidRPr="00B67645">
        <w:rPr>
          <w:rFonts w:ascii="Times New Roman" w:eastAsia="Times New Roman" w:hAnsi="Times New Roman" w:cs="Times New Roman"/>
          <w:sz w:val="28"/>
          <w:szCs w:val="28"/>
          <w:lang w:eastAsia="ru-RU"/>
        </w:rPr>
        <w:t xml:space="preserve"> с использованием специальных программных средств. </w:t>
      </w:r>
    </w:p>
    <w:p w:rsidR="00D36699" w:rsidRPr="009977A6" w:rsidRDefault="00D36699"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heme="minorEastAsia" w:hAnsi="Times New Roman" w:cs="Times New Roman"/>
          <w:sz w:val="28"/>
          <w:szCs w:val="28"/>
          <w:lang w:eastAsia="ru-RU"/>
        </w:rPr>
      </w:pPr>
      <w:r w:rsidRPr="00B67645">
        <w:rPr>
          <w:rFonts w:ascii="Times New Roman" w:eastAsia="Times New Roman" w:hAnsi="Times New Roman" w:cs="Times New Roman"/>
          <w:sz w:val="28"/>
          <w:szCs w:val="28"/>
          <w:lang w:eastAsia="ru-RU"/>
        </w:rPr>
        <w:t xml:space="preserve">Министерство </w:t>
      </w:r>
      <w:r w:rsidRPr="009977A6">
        <w:rPr>
          <w:rFonts w:ascii="Times New Roman" w:eastAsia="Times New Roman" w:hAnsi="Times New Roman" w:cs="Times New Roman"/>
          <w:color w:val="000000"/>
          <w:sz w:val="28"/>
          <w:szCs w:val="28"/>
          <w:lang w:eastAsia="ru-RU"/>
        </w:rPr>
        <w:t xml:space="preserve">просвещения Российской Федерации </w:t>
      </w:r>
      <w:r w:rsidR="000A50B1">
        <w:rPr>
          <w:rFonts w:ascii="Times New Roman" w:eastAsia="Times New Roman" w:hAnsi="Times New Roman" w:cs="Times New Roman"/>
          <w:color w:val="000000"/>
          <w:sz w:val="28"/>
          <w:szCs w:val="28"/>
          <w:lang w:eastAsia="ru-RU"/>
        </w:rPr>
        <w:t>в течение</w:t>
      </w:r>
      <w:r w:rsidRPr="009977A6">
        <w:rPr>
          <w:rFonts w:ascii="Times New Roman" w:eastAsia="Times New Roman" w:hAnsi="Times New Roman" w:cs="Times New Roman"/>
          <w:color w:val="000000"/>
          <w:sz w:val="28"/>
          <w:szCs w:val="28"/>
          <w:lang w:eastAsia="ru-RU"/>
        </w:rPr>
        <w:t xml:space="preserve"> 5 рабочих дней со дня </w:t>
      </w:r>
      <w:r w:rsidRPr="000E398D">
        <w:rPr>
          <w:rFonts w:ascii="Times New Roman" w:eastAsia="Times New Roman" w:hAnsi="Times New Roman" w:cs="Times New Roman"/>
          <w:sz w:val="28"/>
          <w:szCs w:val="28"/>
          <w:lang w:eastAsia="ru-RU"/>
        </w:rPr>
        <w:t>получения</w:t>
      </w:r>
      <w:r w:rsidRPr="009977A6">
        <w:rPr>
          <w:rFonts w:ascii="Times New Roman" w:eastAsia="Times New Roman" w:hAnsi="Times New Roman" w:cs="Times New Roman"/>
          <w:color w:val="000000"/>
          <w:sz w:val="28"/>
          <w:szCs w:val="28"/>
          <w:lang w:eastAsia="ru-RU"/>
        </w:rPr>
        <w:t xml:space="preserve"> заключения о допуске к проведению экспертизы содержания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 xml:space="preserve"> осуществляет отбор не менее четырех экспертов.</w:t>
      </w:r>
    </w:p>
    <w:p w:rsidR="00D36699" w:rsidRPr="009977A6" w:rsidRDefault="00D36699"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977A6">
        <w:rPr>
          <w:rFonts w:ascii="Times New Roman" w:eastAsia="Times New Roman" w:hAnsi="Times New Roman" w:cs="Times New Roman"/>
          <w:color w:val="000000"/>
          <w:sz w:val="28"/>
          <w:szCs w:val="28"/>
          <w:lang w:eastAsia="ru-RU"/>
        </w:rPr>
        <w:t xml:space="preserve">Эксперты, привлекаемые к проведению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sz w:val="28"/>
          <w:szCs w:val="28"/>
          <w:lang w:eastAsia="ru-RU"/>
        </w:rPr>
        <w:t xml:space="preserve"> по </w:t>
      </w:r>
      <w:r w:rsidRPr="009977A6">
        <w:rPr>
          <w:rFonts w:ascii="Times New Roman" w:eastAsia="Times New Roman" w:hAnsi="Times New Roman" w:cs="Times New Roman"/>
          <w:color w:val="000000"/>
          <w:sz w:val="28"/>
          <w:szCs w:val="28"/>
          <w:lang w:eastAsia="ru-RU"/>
        </w:rPr>
        <w:t>заявке на</w:t>
      </w:r>
      <w:r w:rsidR="007B6C33">
        <w:rPr>
          <w:rFonts w:ascii="Times New Roman" w:eastAsia="Times New Roman" w:hAnsi="Times New Roman" w:cs="Times New Roman"/>
          <w:color w:val="000000"/>
          <w:sz w:val="28"/>
          <w:szCs w:val="28"/>
          <w:lang w:eastAsia="ru-RU"/>
        </w:rPr>
        <w:t> </w:t>
      </w:r>
      <w:r w:rsidRPr="009977A6">
        <w:rPr>
          <w:rFonts w:ascii="Times New Roman" w:eastAsia="Times New Roman" w:hAnsi="Times New Roman" w:cs="Times New Roman"/>
          <w:color w:val="000000"/>
          <w:sz w:val="28"/>
          <w:szCs w:val="28"/>
          <w:lang w:eastAsia="ru-RU"/>
        </w:rPr>
        <w:t xml:space="preserve">включение в перечень </w:t>
      </w:r>
      <w:r w:rsidR="008A6E0A">
        <w:rPr>
          <w:rFonts w:ascii="Times New Roman" w:eastAsia="Times New Roman" w:hAnsi="Times New Roman" w:cs="Times New Roman"/>
          <w:color w:val="000000"/>
          <w:sz w:val="28"/>
          <w:szCs w:val="28"/>
          <w:lang w:eastAsia="ru-RU"/>
        </w:rPr>
        <w:t xml:space="preserve">ЦОК </w:t>
      </w:r>
      <w:r w:rsidR="00467EF6" w:rsidRPr="007B6C33">
        <w:rPr>
          <w:rFonts w:ascii="Times New Roman" w:eastAsia="Times New Roman" w:hAnsi="Times New Roman" w:cs="Times New Roman"/>
          <w:color w:val="000000"/>
          <w:sz w:val="28"/>
          <w:szCs w:val="28"/>
          <w:lang w:eastAsia="ru-RU"/>
        </w:rPr>
        <w:t>и</w:t>
      </w:r>
      <w:r w:rsidR="008A6E0A" w:rsidRPr="007B6C33">
        <w:rPr>
          <w:rFonts w:ascii="Times New Roman" w:eastAsia="Times New Roman" w:hAnsi="Times New Roman" w:cs="Times New Roman"/>
          <w:color w:val="000000"/>
          <w:sz w:val="28"/>
          <w:szCs w:val="28"/>
          <w:lang w:eastAsia="ru-RU"/>
        </w:rPr>
        <w:t xml:space="preserve"> ОС</w:t>
      </w:r>
      <w:r w:rsidRPr="007B6C33">
        <w:rPr>
          <w:rFonts w:ascii="Times New Roman" w:eastAsia="Times New Roman" w:hAnsi="Times New Roman" w:cs="Times New Roman"/>
          <w:color w:val="000000"/>
          <w:sz w:val="28"/>
          <w:szCs w:val="28"/>
          <w:lang w:eastAsia="ru-RU"/>
        </w:rPr>
        <w:t>,</w:t>
      </w:r>
      <w:r w:rsidRPr="009977A6">
        <w:rPr>
          <w:rFonts w:ascii="Times New Roman" w:eastAsia="Times New Roman" w:hAnsi="Times New Roman" w:cs="Times New Roman"/>
          <w:color w:val="000000"/>
          <w:sz w:val="28"/>
          <w:szCs w:val="28"/>
          <w:lang w:eastAsia="ru-RU"/>
        </w:rPr>
        <w:t xml:space="preserve"> рекомендованн</w:t>
      </w:r>
      <w:r w:rsidR="007B6C33">
        <w:rPr>
          <w:rFonts w:ascii="Times New Roman" w:eastAsia="Times New Roman" w:hAnsi="Times New Roman" w:cs="Times New Roman"/>
          <w:color w:val="000000"/>
          <w:sz w:val="28"/>
          <w:szCs w:val="28"/>
          <w:lang w:eastAsia="ru-RU"/>
        </w:rPr>
        <w:t>ых</w:t>
      </w:r>
      <w:r w:rsidRPr="009977A6">
        <w:rPr>
          <w:rFonts w:ascii="Times New Roman" w:eastAsia="Times New Roman" w:hAnsi="Times New Roman" w:cs="Times New Roman"/>
          <w:color w:val="000000"/>
          <w:sz w:val="28"/>
          <w:szCs w:val="28"/>
          <w:lang w:eastAsia="ru-RU"/>
        </w:rPr>
        <w:t xml:space="preserve"> для применения в</w:t>
      </w:r>
      <w:r w:rsidR="007B6C33">
        <w:rPr>
          <w:rFonts w:ascii="Times New Roman" w:eastAsia="Times New Roman" w:hAnsi="Times New Roman" w:cs="Times New Roman"/>
          <w:color w:val="000000"/>
          <w:sz w:val="28"/>
          <w:szCs w:val="28"/>
          <w:lang w:eastAsia="ru-RU"/>
        </w:rPr>
        <w:t> </w:t>
      </w:r>
      <w:r w:rsidRPr="009977A6">
        <w:rPr>
          <w:rFonts w:ascii="Times New Roman" w:eastAsia="Times New Roman" w:hAnsi="Times New Roman" w:cs="Times New Roman"/>
          <w:color w:val="000000"/>
          <w:sz w:val="28"/>
          <w:szCs w:val="28"/>
          <w:lang w:eastAsia="ru-RU"/>
        </w:rPr>
        <w:t>образовательном процессе, должны:</w:t>
      </w:r>
    </w:p>
    <w:p w:rsidR="00D36699" w:rsidRPr="009977A6" w:rsidRDefault="000A50B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z w:val="28"/>
          <w:szCs w:val="28"/>
          <w:lang w:eastAsia="ru-RU"/>
        </w:rPr>
        <w:t>и</w:t>
      </w:r>
      <w:r w:rsidR="00D36699" w:rsidRPr="009977A6">
        <w:rPr>
          <w:rFonts w:ascii="Times New Roman" w:eastAsia="Times New Roman" w:hAnsi="Times New Roman" w:cs="Times New Roman"/>
          <w:color w:val="000000"/>
          <w:sz w:val="28"/>
          <w:szCs w:val="28"/>
          <w:lang w:eastAsia="ru-RU"/>
        </w:rPr>
        <w:t>меть</w:t>
      </w:r>
      <w:r>
        <w:rPr>
          <w:rFonts w:ascii="Times New Roman" w:eastAsia="Times New Roman" w:hAnsi="Times New Roman" w:cs="Times New Roman"/>
          <w:color w:val="000000"/>
          <w:sz w:val="28"/>
          <w:szCs w:val="28"/>
          <w:lang w:eastAsia="ru-RU"/>
        </w:rPr>
        <w:t xml:space="preserve"> </w:t>
      </w:r>
      <w:r w:rsidRPr="009977A6">
        <w:rPr>
          <w:rFonts w:ascii="Times New Roman" w:eastAsia="Times New Roman" w:hAnsi="Times New Roman" w:cs="Times New Roman"/>
          <w:color w:val="000000"/>
          <w:sz w:val="28"/>
          <w:szCs w:val="28"/>
          <w:lang w:eastAsia="ru-RU"/>
        </w:rPr>
        <w:t>высшее образование</w:t>
      </w:r>
      <w:r w:rsidR="00D36699" w:rsidRPr="009977A6">
        <w:rPr>
          <w:rFonts w:ascii="Times New Roman" w:eastAsia="Times New Roman" w:hAnsi="Times New Roman" w:cs="Times New Roman"/>
          <w:color w:val="000000"/>
          <w:sz w:val="28"/>
          <w:szCs w:val="28"/>
          <w:lang w:eastAsia="ru-RU"/>
        </w:rPr>
        <w:t xml:space="preserve"> в области знаний представленн</w:t>
      </w:r>
      <w:r w:rsidR="007B6C33" w:rsidRPr="00D1660B">
        <w:rPr>
          <w:rFonts w:ascii="Times New Roman" w:eastAsia="Times New Roman" w:hAnsi="Times New Roman" w:cs="Times New Roman"/>
          <w:color w:val="000000"/>
          <w:sz w:val="28"/>
          <w:szCs w:val="28"/>
          <w:lang w:eastAsia="ru-RU"/>
        </w:rPr>
        <w:t>ых</w:t>
      </w:r>
      <w:r w:rsidR="00D36699" w:rsidRPr="009977A6">
        <w:rPr>
          <w:rFonts w:ascii="Times New Roman" w:eastAsia="Times New Roman" w:hAnsi="Times New Roman" w:cs="Times New Roman"/>
          <w:color w:val="000000"/>
          <w:sz w:val="28"/>
          <w:szCs w:val="28"/>
          <w:lang w:eastAsia="ru-RU"/>
        </w:rPr>
        <w:t xml:space="preserve"> на экспертизу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36699" w:rsidRPr="009977A6">
        <w:rPr>
          <w:rFonts w:ascii="Times New Roman" w:eastAsia="Times New Roman" w:hAnsi="Times New Roman" w:cs="Times New Roman"/>
          <w:color w:val="000000"/>
          <w:sz w:val="28"/>
          <w:szCs w:val="28"/>
          <w:lang w:eastAsia="ru-RU"/>
        </w:rPr>
        <w:t>;</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9977A6">
        <w:rPr>
          <w:rFonts w:ascii="Times New Roman" w:eastAsia="Times New Roman" w:hAnsi="Times New Roman" w:cs="Times New Roman"/>
          <w:color w:val="000000"/>
          <w:sz w:val="28"/>
          <w:szCs w:val="28"/>
          <w:lang w:eastAsia="ru-RU"/>
        </w:rPr>
        <w:t xml:space="preserve">иметь в области знаний </w:t>
      </w:r>
      <w:proofErr w:type="gramStart"/>
      <w:r w:rsidRPr="009977A6">
        <w:rPr>
          <w:rFonts w:ascii="Times New Roman" w:eastAsia="Times New Roman" w:hAnsi="Times New Roman" w:cs="Times New Roman"/>
          <w:color w:val="000000"/>
          <w:sz w:val="28"/>
          <w:szCs w:val="28"/>
          <w:lang w:eastAsia="ru-RU"/>
        </w:rPr>
        <w:t>представленного</w:t>
      </w:r>
      <w:proofErr w:type="gramEnd"/>
      <w:r w:rsidRPr="009977A6">
        <w:rPr>
          <w:rFonts w:ascii="Times New Roman" w:eastAsia="Times New Roman" w:hAnsi="Times New Roman" w:cs="Times New Roman"/>
          <w:color w:val="000000"/>
          <w:sz w:val="28"/>
          <w:szCs w:val="28"/>
          <w:lang w:eastAsia="ru-RU"/>
        </w:rPr>
        <w:t xml:space="preserve"> на экспертизу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 xml:space="preserve"> ученую степень и (или) ученое звание либо стаж педагогической деятельности и (или) педагогический опыт реализации основных образовательных программ не менее 10 лет в соответствующей области знаний;</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9977A6">
        <w:rPr>
          <w:rFonts w:ascii="Times New Roman" w:eastAsia="Times New Roman" w:hAnsi="Times New Roman" w:cs="Times New Roman"/>
          <w:color w:val="000000"/>
          <w:sz w:val="28"/>
          <w:szCs w:val="28"/>
          <w:lang w:eastAsia="ru-RU"/>
        </w:rPr>
        <w:t xml:space="preserve">знать требования нормативных правовых актов Российской Федерации </w:t>
      </w:r>
      <w:r w:rsidRPr="009977A6">
        <w:rPr>
          <w:rFonts w:ascii="Times New Roman" w:eastAsia="Times New Roman" w:hAnsi="Times New Roman" w:cs="Times New Roman"/>
          <w:color w:val="000000"/>
          <w:spacing w:val="-3"/>
          <w:sz w:val="28"/>
          <w:szCs w:val="28"/>
          <w:lang w:eastAsia="ru-RU"/>
        </w:rPr>
        <w:t xml:space="preserve">в сфере образования, в том числе федеральных государственных образовательных </w:t>
      </w:r>
      <w:r w:rsidRPr="009977A6">
        <w:rPr>
          <w:rFonts w:ascii="Times New Roman" w:eastAsia="Times New Roman" w:hAnsi="Times New Roman" w:cs="Times New Roman"/>
          <w:color w:val="000000"/>
          <w:sz w:val="28"/>
          <w:szCs w:val="28"/>
          <w:lang w:eastAsia="ru-RU"/>
        </w:rPr>
        <w:t>стандартов;</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9977A6">
        <w:rPr>
          <w:rFonts w:ascii="Times New Roman" w:eastAsia="Times New Roman" w:hAnsi="Times New Roman" w:cs="Times New Roman"/>
          <w:color w:val="000000"/>
          <w:sz w:val="28"/>
          <w:szCs w:val="28"/>
          <w:lang w:eastAsia="ru-RU"/>
        </w:rPr>
        <w:t xml:space="preserve">иметь опыт разработки или использования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9977A6">
        <w:rPr>
          <w:rFonts w:ascii="Times New Roman" w:eastAsia="Times New Roman" w:hAnsi="Times New Roman" w:cs="Times New Roman"/>
          <w:color w:val="000000"/>
          <w:sz w:val="28"/>
          <w:szCs w:val="28"/>
          <w:lang w:eastAsia="ru-RU"/>
        </w:rPr>
        <w:t xml:space="preserve">иметь высшее образование (квалификацию) в области коррекционной педагогики, а также обладать опытом работы не менее 5 лет в соответствующей области для проведения экспертизы специального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w:t>
      </w:r>
      <w:proofErr w:type="gramEnd"/>
    </w:p>
    <w:p w:rsidR="00D36699" w:rsidRPr="009977A6" w:rsidRDefault="00D36699"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977A6">
        <w:rPr>
          <w:rFonts w:ascii="Times New Roman" w:eastAsia="Times New Roman" w:hAnsi="Times New Roman" w:cs="Times New Roman"/>
          <w:color w:val="000000"/>
          <w:sz w:val="28"/>
          <w:szCs w:val="28"/>
          <w:lang w:eastAsia="ru-RU"/>
        </w:rPr>
        <w:t xml:space="preserve">Эксперты, привлекаемые к проведению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sz w:val="28"/>
          <w:szCs w:val="28"/>
          <w:lang w:eastAsia="ru-RU"/>
        </w:rPr>
        <w:t xml:space="preserve"> </w:t>
      </w:r>
      <w:bookmarkStart w:id="0" w:name="_Hlk52316598"/>
      <w:r w:rsidRPr="009977A6">
        <w:rPr>
          <w:rFonts w:ascii="Times New Roman" w:eastAsia="Times New Roman" w:hAnsi="Times New Roman" w:cs="Times New Roman"/>
          <w:sz w:val="28"/>
          <w:szCs w:val="28"/>
          <w:lang w:eastAsia="ru-RU"/>
        </w:rPr>
        <w:t xml:space="preserve">по </w:t>
      </w:r>
      <w:r w:rsidRPr="009977A6">
        <w:rPr>
          <w:rFonts w:ascii="Times New Roman" w:eastAsia="Times New Roman" w:hAnsi="Times New Roman" w:cs="Times New Roman"/>
          <w:color w:val="000000"/>
          <w:sz w:val="28"/>
          <w:szCs w:val="28"/>
          <w:lang w:eastAsia="ru-RU"/>
        </w:rPr>
        <w:t>заявке на</w:t>
      </w:r>
      <w:r w:rsidR="007B6C33">
        <w:rPr>
          <w:rFonts w:ascii="Times New Roman" w:eastAsia="Times New Roman" w:hAnsi="Times New Roman" w:cs="Times New Roman"/>
          <w:color w:val="000000"/>
          <w:sz w:val="28"/>
          <w:szCs w:val="28"/>
          <w:lang w:eastAsia="ru-RU"/>
        </w:rPr>
        <w:t> </w:t>
      </w:r>
      <w:r w:rsidRPr="009977A6">
        <w:rPr>
          <w:rFonts w:ascii="Times New Roman" w:eastAsia="Times New Roman" w:hAnsi="Times New Roman" w:cs="Times New Roman"/>
          <w:color w:val="000000"/>
          <w:sz w:val="28"/>
          <w:szCs w:val="28"/>
          <w:lang w:eastAsia="ru-RU"/>
        </w:rPr>
        <w:t xml:space="preserve">включение в перечень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 допущенн</w:t>
      </w:r>
      <w:r w:rsidR="007B6C33">
        <w:rPr>
          <w:rFonts w:ascii="Times New Roman" w:eastAsia="Times New Roman" w:hAnsi="Times New Roman" w:cs="Times New Roman"/>
          <w:color w:val="000000"/>
          <w:sz w:val="28"/>
          <w:szCs w:val="28"/>
          <w:lang w:eastAsia="ru-RU"/>
        </w:rPr>
        <w:t>ых</w:t>
      </w:r>
      <w:r w:rsidRPr="009977A6">
        <w:rPr>
          <w:rFonts w:ascii="Times New Roman" w:eastAsia="Times New Roman" w:hAnsi="Times New Roman" w:cs="Times New Roman"/>
          <w:color w:val="000000"/>
          <w:sz w:val="28"/>
          <w:szCs w:val="28"/>
          <w:lang w:eastAsia="ru-RU"/>
        </w:rPr>
        <w:t xml:space="preserve"> для применения в</w:t>
      </w:r>
      <w:r w:rsidR="007B6C33">
        <w:rPr>
          <w:rFonts w:ascii="Times New Roman" w:eastAsia="Times New Roman" w:hAnsi="Times New Roman" w:cs="Times New Roman"/>
          <w:color w:val="000000"/>
          <w:sz w:val="28"/>
          <w:szCs w:val="28"/>
          <w:lang w:eastAsia="ru-RU"/>
        </w:rPr>
        <w:t> </w:t>
      </w:r>
      <w:r w:rsidRPr="009977A6">
        <w:rPr>
          <w:rFonts w:ascii="Times New Roman" w:eastAsia="Times New Roman" w:hAnsi="Times New Roman" w:cs="Times New Roman"/>
          <w:color w:val="000000"/>
          <w:sz w:val="28"/>
          <w:szCs w:val="28"/>
          <w:lang w:eastAsia="ru-RU"/>
        </w:rPr>
        <w:t>образовательном процессе</w:t>
      </w:r>
      <w:bookmarkEnd w:id="0"/>
      <w:r w:rsidRPr="009977A6">
        <w:rPr>
          <w:rFonts w:ascii="Times New Roman" w:eastAsia="Times New Roman" w:hAnsi="Times New Roman" w:cs="Times New Roman"/>
          <w:color w:val="000000"/>
          <w:sz w:val="28"/>
          <w:szCs w:val="28"/>
          <w:lang w:eastAsia="ru-RU"/>
        </w:rPr>
        <w:t>, должны:</w:t>
      </w:r>
    </w:p>
    <w:p w:rsidR="00D36699" w:rsidRPr="009977A6" w:rsidRDefault="000A50B1"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z w:val="28"/>
          <w:szCs w:val="28"/>
          <w:lang w:eastAsia="ru-RU"/>
        </w:rPr>
        <w:t>и</w:t>
      </w:r>
      <w:r w:rsidR="00D36699" w:rsidRPr="009977A6">
        <w:rPr>
          <w:rFonts w:ascii="Times New Roman" w:eastAsia="Times New Roman" w:hAnsi="Times New Roman" w:cs="Times New Roman"/>
          <w:color w:val="000000"/>
          <w:sz w:val="28"/>
          <w:szCs w:val="28"/>
          <w:lang w:eastAsia="ru-RU"/>
        </w:rPr>
        <w:t>меть</w:t>
      </w:r>
      <w:r>
        <w:rPr>
          <w:rFonts w:ascii="Times New Roman" w:eastAsia="Times New Roman" w:hAnsi="Times New Roman" w:cs="Times New Roman"/>
          <w:color w:val="000000"/>
          <w:sz w:val="28"/>
          <w:szCs w:val="28"/>
          <w:lang w:eastAsia="ru-RU"/>
        </w:rPr>
        <w:t xml:space="preserve"> </w:t>
      </w:r>
      <w:r w:rsidRPr="009977A6">
        <w:rPr>
          <w:rFonts w:ascii="Times New Roman" w:eastAsia="Times New Roman" w:hAnsi="Times New Roman" w:cs="Times New Roman"/>
          <w:color w:val="000000"/>
          <w:sz w:val="28"/>
          <w:szCs w:val="28"/>
          <w:lang w:eastAsia="ru-RU"/>
        </w:rPr>
        <w:t>среднее профессиональное или высшее образование</w:t>
      </w:r>
      <w:r w:rsidR="00D36699" w:rsidRPr="009977A6">
        <w:rPr>
          <w:rFonts w:ascii="Times New Roman" w:eastAsia="Times New Roman" w:hAnsi="Times New Roman" w:cs="Times New Roman"/>
          <w:color w:val="000000"/>
          <w:sz w:val="28"/>
          <w:szCs w:val="28"/>
          <w:lang w:eastAsia="ru-RU"/>
        </w:rPr>
        <w:t xml:space="preserve"> в области знаний представленн</w:t>
      </w:r>
      <w:r w:rsidR="007B6C33">
        <w:rPr>
          <w:rFonts w:ascii="Times New Roman" w:eastAsia="Times New Roman" w:hAnsi="Times New Roman" w:cs="Times New Roman"/>
          <w:color w:val="000000"/>
          <w:sz w:val="28"/>
          <w:szCs w:val="28"/>
          <w:lang w:eastAsia="ru-RU"/>
        </w:rPr>
        <w:t>ых</w:t>
      </w:r>
      <w:r w:rsidR="00D36699" w:rsidRPr="009977A6">
        <w:rPr>
          <w:rFonts w:ascii="Times New Roman" w:eastAsia="Times New Roman" w:hAnsi="Times New Roman" w:cs="Times New Roman"/>
          <w:color w:val="000000"/>
          <w:sz w:val="28"/>
          <w:szCs w:val="28"/>
          <w:lang w:eastAsia="ru-RU"/>
        </w:rPr>
        <w:t xml:space="preserve"> на экспертизу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36699" w:rsidRPr="009977A6">
        <w:rPr>
          <w:rFonts w:ascii="Times New Roman" w:eastAsia="Times New Roman" w:hAnsi="Times New Roman" w:cs="Times New Roman"/>
          <w:color w:val="000000"/>
          <w:sz w:val="28"/>
          <w:szCs w:val="28"/>
          <w:lang w:eastAsia="ru-RU"/>
        </w:rPr>
        <w:t>;</w:t>
      </w:r>
    </w:p>
    <w:p w:rsidR="003E6153" w:rsidRPr="009977A6" w:rsidRDefault="003E6153"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A11482">
        <w:rPr>
          <w:rFonts w:ascii="Times New Roman" w:eastAsia="Times New Roman" w:hAnsi="Times New Roman" w:cs="Times New Roman"/>
          <w:color w:val="000000"/>
          <w:sz w:val="28"/>
          <w:szCs w:val="28"/>
          <w:lang w:eastAsia="ru-RU"/>
        </w:rPr>
        <w:lastRenderedPageBreak/>
        <w:t>иметь в области знаний представленн</w:t>
      </w:r>
      <w:r w:rsidR="007B6C33">
        <w:rPr>
          <w:rFonts w:ascii="Times New Roman" w:eastAsia="Times New Roman" w:hAnsi="Times New Roman" w:cs="Times New Roman"/>
          <w:color w:val="000000"/>
          <w:sz w:val="28"/>
          <w:szCs w:val="28"/>
          <w:lang w:eastAsia="ru-RU"/>
        </w:rPr>
        <w:t>ых</w:t>
      </w:r>
      <w:r w:rsidRPr="00A11482">
        <w:rPr>
          <w:rFonts w:ascii="Times New Roman" w:eastAsia="Times New Roman" w:hAnsi="Times New Roman" w:cs="Times New Roman"/>
          <w:color w:val="000000"/>
          <w:sz w:val="28"/>
          <w:szCs w:val="28"/>
          <w:lang w:eastAsia="ru-RU"/>
        </w:rPr>
        <w:t xml:space="preserve"> на экспертизу ЦОК </w:t>
      </w:r>
      <w:r w:rsidR="007B6C33">
        <w:rPr>
          <w:rFonts w:ascii="Times New Roman" w:eastAsia="Times New Roman" w:hAnsi="Times New Roman" w:cs="Times New Roman"/>
          <w:color w:val="000000"/>
          <w:sz w:val="28"/>
          <w:szCs w:val="28"/>
          <w:lang w:eastAsia="ru-RU"/>
        </w:rPr>
        <w:t>и</w:t>
      </w:r>
      <w:r w:rsidRPr="00A11482">
        <w:rPr>
          <w:rFonts w:ascii="Times New Roman" w:eastAsia="Times New Roman" w:hAnsi="Times New Roman" w:cs="Times New Roman"/>
          <w:color w:val="000000"/>
          <w:sz w:val="28"/>
          <w:szCs w:val="28"/>
          <w:lang w:eastAsia="ru-RU"/>
        </w:rPr>
        <w:t xml:space="preserve"> ОС ученую степень и (или) ученое звание либо стаж педагогической деятельности и (или) педагогический опыт реализации основных образовательных программ не менее 5</w:t>
      </w:r>
      <w:r w:rsidR="007B6C33">
        <w:rPr>
          <w:rFonts w:ascii="Times New Roman" w:eastAsia="Times New Roman" w:hAnsi="Times New Roman" w:cs="Times New Roman"/>
          <w:color w:val="000000"/>
          <w:sz w:val="28"/>
          <w:szCs w:val="28"/>
          <w:lang w:eastAsia="ru-RU"/>
        </w:rPr>
        <w:t> </w:t>
      </w:r>
      <w:r w:rsidRPr="00A11482">
        <w:rPr>
          <w:rFonts w:ascii="Times New Roman" w:eastAsia="Times New Roman" w:hAnsi="Times New Roman" w:cs="Times New Roman"/>
          <w:color w:val="000000"/>
          <w:sz w:val="28"/>
          <w:szCs w:val="28"/>
          <w:lang w:eastAsia="ru-RU"/>
        </w:rPr>
        <w:t xml:space="preserve">лет </w:t>
      </w:r>
      <w:proofErr w:type="gramStart"/>
      <w:r w:rsidRPr="00A11482">
        <w:rPr>
          <w:rFonts w:ascii="Times New Roman" w:eastAsia="Times New Roman" w:hAnsi="Times New Roman" w:cs="Times New Roman"/>
          <w:color w:val="000000"/>
          <w:sz w:val="28"/>
          <w:szCs w:val="28"/>
          <w:lang w:eastAsia="ru-RU"/>
        </w:rPr>
        <w:t>в</w:t>
      </w:r>
      <w:proofErr w:type="gramEnd"/>
      <w:r w:rsidRPr="00A11482">
        <w:rPr>
          <w:rFonts w:ascii="Times New Roman" w:eastAsia="Times New Roman" w:hAnsi="Times New Roman" w:cs="Times New Roman"/>
          <w:color w:val="000000"/>
          <w:sz w:val="28"/>
          <w:szCs w:val="28"/>
          <w:lang w:eastAsia="ru-RU"/>
        </w:rPr>
        <w:t xml:space="preserve"> соответствующей области знаний;</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9977A6">
        <w:rPr>
          <w:rFonts w:ascii="Times New Roman" w:eastAsia="Times New Roman" w:hAnsi="Times New Roman" w:cs="Times New Roman"/>
          <w:color w:val="000000"/>
          <w:sz w:val="28"/>
          <w:szCs w:val="28"/>
          <w:lang w:eastAsia="ru-RU"/>
        </w:rPr>
        <w:t xml:space="preserve">знать требования нормативных правовых актов Российской Федерации </w:t>
      </w:r>
      <w:r w:rsidRPr="009977A6">
        <w:rPr>
          <w:rFonts w:ascii="Times New Roman" w:eastAsia="Times New Roman" w:hAnsi="Times New Roman" w:cs="Times New Roman"/>
          <w:color w:val="000000"/>
          <w:spacing w:val="-3"/>
          <w:sz w:val="28"/>
          <w:szCs w:val="28"/>
          <w:lang w:eastAsia="ru-RU"/>
        </w:rPr>
        <w:t>в сфере образования;</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9977A6">
        <w:rPr>
          <w:rFonts w:ascii="Times New Roman" w:eastAsia="Times New Roman" w:hAnsi="Times New Roman" w:cs="Times New Roman"/>
          <w:color w:val="000000"/>
          <w:sz w:val="28"/>
          <w:szCs w:val="28"/>
          <w:lang w:eastAsia="ru-RU"/>
        </w:rPr>
        <w:t xml:space="preserve">иметь опыт разработки или использования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w:t>
      </w:r>
    </w:p>
    <w:p w:rsidR="00D36699" w:rsidRPr="009977A6" w:rsidRDefault="00D3669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9977A6">
        <w:rPr>
          <w:rFonts w:ascii="Times New Roman" w:eastAsia="Times New Roman" w:hAnsi="Times New Roman" w:cs="Times New Roman"/>
          <w:color w:val="000000"/>
          <w:sz w:val="28"/>
          <w:szCs w:val="28"/>
          <w:lang w:eastAsia="ru-RU"/>
        </w:rPr>
        <w:t xml:space="preserve">иметь высшее образование (квалификацию) в области коррекционной педагогики, а также обладать опытом работы не менее 5 лет в соответствующей области для проведения экспертизы специального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977A6">
        <w:rPr>
          <w:rFonts w:ascii="Times New Roman" w:eastAsia="Times New Roman" w:hAnsi="Times New Roman" w:cs="Times New Roman"/>
          <w:color w:val="000000"/>
          <w:sz w:val="28"/>
          <w:szCs w:val="28"/>
          <w:lang w:eastAsia="ru-RU"/>
        </w:rPr>
        <w:t>.</w:t>
      </w:r>
      <w:proofErr w:type="gramEnd"/>
    </w:p>
    <w:p w:rsidR="0024591C" w:rsidRPr="000E398D" w:rsidRDefault="0024591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94697">
        <w:rPr>
          <w:rFonts w:ascii="Times New Roman" w:eastAsia="Times New Roman" w:hAnsi="Times New Roman" w:cs="Times New Roman"/>
          <w:color w:val="000000"/>
          <w:sz w:val="28"/>
          <w:szCs w:val="28"/>
          <w:lang w:eastAsia="ru-RU"/>
        </w:rPr>
        <w:t xml:space="preserve">Министерство просвещения Российской Федерации не позднее срока, указанного в абзаце первом пункта </w:t>
      </w:r>
      <w:r w:rsidR="00F829D7">
        <w:rPr>
          <w:rFonts w:ascii="Times New Roman" w:eastAsia="Times New Roman" w:hAnsi="Times New Roman" w:cs="Times New Roman"/>
          <w:color w:val="000000"/>
          <w:sz w:val="28"/>
          <w:szCs w:val="28"/>
          <w:lang w:eastAsia="ru-RU"/>
        </w:rPr>
        <w:t>21</w:t>
      </w:r>
      <w:r w:rsidR="00896125" w:rsidRPr="00B946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B94697">
        <w:rPr>
          <w:rFonts w:ascii="Times New Roman" w:eastAsia="Times New Roman" w:hAnsi="Times New Roman" w:cs="Times New Roman"/>
          <w:color w:val="000000"/>
          <w:sz w:val="28"/>
          <w:szCs w:val="28"/>
          <w:lang w:eastAsia="ru-RU"/>
        </w:rPr>
        <w:t>орядка</w:t>
      </w:r>
      <w:r w:rsidR="007B6C33">
        <w:rPr>
          <w:rFonts w:ascii="Times New Roman" w:eastAsia="Times New Roman" w:hAnsi="Times New Roman" w:cs="Times New Roman"/>
          <w:color w:val="000000"/>
          <w:sz w:val="28"/>
          <w:szCs w:val="28"/>
          <w:lang w:eastAsia="ru-RU"/>
        </w:rPr>
        <w:t>,</w:t>
      </w:r>
      <w:r w:rsidRPr="00B94697">
        <w:rPr>
          <w:rFonts w:ascii="Times New Roman" w:eastAsia="Times New Roman" w:hAnsi="Times New Roman" w:cs="Times New Roman"/>
          <w:color w:val="000000"/>
          <w:sz w:val="28"/>
          <w:szCs w:val="28"/>
          <w:lang w:eastAsia="ru-RU"/>
        </w:rPr>
        <w:t xml:space="preserve"> посредством электронной почты уведомляет эксперта о том, что указанный эксперт отобран для проведения экспертизы </w:t>
      </w:r>
      <w:r>
        <w:rPr>
          <w:rFonts w:ascii="Times New Roman" w:eastAsia="Times New Roman" w:hAnsi="Times New Roman" w:cs="Times New Roman"/>
          <w:color w:val="000000"/>
          <w:sz w:val="28"/>
          <w:szCs w:val="28"/>
          <w:lang w:eastAsia="ru-RU"/>
        </w:rPr>
        <w:t>ЦОК и ОС</w:t>
      </w:r>
      <w:r w:rsidRPr="00B94697">
        <w:rPr>
          <w:rFonts w:ascii="Times New Roman" w:eastAsia="Times New Roman" w:hAnsi="Times New Roman" w:cs="Times New Roman"/>
          <w:color w:val="000000"/>
          <w:sz w:val="28"/>
          <w:szCs w:val="28"/>
          <w:lang w:eastAsia="ru-RU"/>
        </w:rPr>
        <w:t xml:space="preserve"> (далее </w:t>
      </w:r>
      <w:r>
        <w:rPr>
          <w:rFonts w:ascii="Times New Roman" w:eastAsia="Times New Roman" w:hAnsi="Times New Roman" w:cs="Times New Roman"/>
          <w:color w:val="000000"/>
          <w:sz w:val="28"/>
          <w:szCs w:val="28"/>
          <w:lang w:eastAsia="ru-RU"/>
        </w:rPr>
        <w:t xml:space="preserve">– </w:t>
      </w:r>
      <w:r w:rsidRPr="00B94697">
        <w:rPr>
          <w:rFonts w:ascii="Times New Roman" w:eastAsia="Times New Roman" w:hAnsi="Times New Roman" w:cs="Times New Roman"/>
          <w:color w:val="000000"/>
          <w:sz w:val="28"/>
          <w:szCs w:val="28"/>
          <w:lang w:eastAsia="ru-RU"/>
        </w:rPr>
        <w:t>уведомление).</w:t>
      </w:r>
    </w:p>
    <w:p w:rsidR="0024591C" w:rsidRPr="00094FF8"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heme="minorEastAsia" w:hAnsi="Times New Roman" w:cs="Times New Roman"/>
          <w:sz w:val="20"/>
          <w:szCs w:val="20"/>
          <w:lang w:eastAsia="ru-RU"/>
        </w:rPr>
      </w:pPr>
      <w:r w:rsidRPr="00094FF8">
        <w:rPr>
          <w:rFonts w:ascii="Times New Roman" w:eastAsia="Times New Roman" w:hAnsi="Times New Roman" w:cs="Times New Roman"/>
          <w:color w:val="000000"/>
          <w:sz w:val="28"/>
          <w:szCs w:val="28"/>
          <w:lang w:eastAsia="ru-RU"/>
        </w:rPr>
        <w:t>Уведомление должно содержать следующую информацию:</w:t>
      </w:r>
    </w:p>
    <w:p w:rsidR="0024591C"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2"/>
          <w:sz w:val="28"/>
          <w:szCs w:val="28"/>
          <w:lang w:eastAsia="ru-RU"/>
        </w:rPr>
      </w:pPr>
      <w:r w:rsidRPr="003503CC">
        <w:rPr>
          <w:rFonts w:ascii="Times New Roman" w:eastAsia="Times New Roman" w:hAnsi="Times New Roman" w:cs="Times New Roman"/>
          <w:color w:val="000000"/>
          <w:spacing w:val="-2"/>
          <w:sz w:val="28"/>
          <w:szCs w:val="28"/>
          <w:lang w:eastAsia="ru-RU"/>
        </w:rPr>
        <w:t xml:space="preserve">наименование </w:t>
      </w:r>
      <w:r>
        <w:rPr>
          <w:rFonts w:ascii="Times New Roman" w:eastAsia="Times New Roman" w:hAnsi="Times New Roman" w:cs="Times New Roman"/>
          <w:color w:val="000000"/>
          <w:spacing w:val="-2"/>
          <w:sz w:val="28"/>
          <w:szCs w:val="28"/>
          <w:lang w:eastAsia="ru-RU"/>
        </w:rPr>
        <w:t>ЦОК и ОС</w:t>
      </w:r>
      <w:r w:rsidRPr="003503CC">
        <w:rPr>
          <w:rFonts w:ascii="Times New Roman" w:eastAsia="Times New Roman" w:hAnsi="Times New Roman" w:cs="Times New Roman"/>
          <w:color w:val="000000"/>
          <w:spacing w:val="-2"/>
          <w:sz w:val="28"/>
          <w:szCs w:val="28"/>
          <w:lang w:eastAsia="ru-RU"/>
        </w:rPr>
        <w:t>;</w:t>
      </w:r>
    </w:p>
    <w:p w:rsidR="0024591C" w:rsidRPr="003503CC"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тип ЦОК и ОС;</w:t>
      </w:r>
    </w:p>
    <w:p w:rsidR="0024591C"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2"/>
          <w:sz w:val="28"/>
          <w:szCs w:val="28"/>
          <w:lang w:eastAsia="ru-RU"/>
        </w:rPr>
        <w:t>поставщик</w:t>
      </w:r>
      <w:r w:rsidRPr="003503CC">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ЦОК и ОС</w:t>
      </w:r>
      <w:r w:rsidRPr="003503CC">
        <w:rPr>
          <w:rFonts w:ascii="Times New Roman" w:eastAsia="Times New Roman" w:hAnsi="Times New Roman" w:cs="Times New Roman"/>
          <w:color w:val="000000"/>
          <w:spacing w:val="-1"/>
          <w:sz w:val="28"/>
          <w:szCs w:val="28"/>
          <w:lang w:eastAsia="ru-RU"/>
        </w:rPr>
        <w:t>;</w:t>
      </w:r>
    </w:p>
    <w:p w:rsidR="0024591C"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2"/>
          <w:sz w:val="28"/>
          <w:szCs w:val="28"/>
          <w:lang w:eastAsia="ru-RU"/>
        </w:rPr>
        <w:t>автор/авторский коллектив</w:t>
      </w:r>
      <w:r w:rsidRPr="003503CC">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ЦОК и ОС</w:t>
      </w:r>
      <w:r w:rsidRPr="003503CC">
        <w:rPr>
          <w:rFonts w:ascii="Times New Roman" w:eastAsia="Times New Roman" w:hAnsi="Times New Roman" w:cs="Times New Roman"/>
          <w:color w:val="000000"/>
          <w:spacing w:val="-1"/>
          <w:sz w:val="28"/>
          <w:szCs w:val="28"/>
          <w:lang w:eastAsia="ru-RU"/>
        </w:rPr>
        <w:t>;</w:t>
      </w:r>
    </w:p>
    <w:p w:rsidR="0024591C" w:rsidRPr="00D6094C"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потребители</w:t>
      </w:r>
      <w:r w:rsidRPr="003F1DE9">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ЦОК и ОС (</w:t>
      </w:r>
      <w:r w:rsidRPr="00D1660B">
        <w:rPr>
          <w:rFonts w:ascii="Times New Roman" w:eastAsia="Times New Roman" w:hAnsi="Times New Roman" w:cs="Times New Roman"/>
          <w:color w:val="000000"/>
          <w:spacing w:val="-1"/>
          <w:sz w:val="28"/>
          <w:szCs w:val="28"/>
          <w:lang w:eastAsia="ru-RU"/>
        </w:rPr>
        <w:t>класс</w:t>
      </w:r>
      <w:r>
        <w:rPr>
          <w:rFonts w:ascii="Times New Roman" w:eastAsia="Times New Roman" w:hAnsi="Times New Roman" w:cs="Times New Roman"/>
          <w:color w:val="000000"/>
          <w:spacing w:val="-1"/>
          <w:sz w:val="28"/>
          <w:szCs w:val="28"/>
          <w:lang w:eastAsia="ru-RU"/>
        </w:rPr>
        <w:t xml:space="preserve"> детей </w:t>
      </w:r>
      <w:r w:rsidR="00777798">
        <w:rPr>
          <w:rFonts w:ascii="Times New Roman" w:eastAsia="Times New Roman" w:hAnsi="Times New Roman" w:cs="Times New Roman"/>
          <w:color w:val="000000"/>
          <w:spacing w:val="-1"/>
          <w:sz w:val="28"/>
          <w:szCs w:val="28"/>
          <w:lang w:eastAsia="ru-RU"/>
        </w:rPr>
        <w:t xml:space="preserve">на уровне </w:t>
      </w:r>
      <w:r>
        <w:rPr>
          <w:rFonts w:ascii="Times New Roman" w:eastAsia="Times New Roman" w:hAnsi="Times New Roman" w:cs="Times New Roman"/>
          <w:color w:val="000000"/>
          <w:spacing w:val="-1"/>
          <w:sz w:val="28"/>
          <w:szCs w:val="28"/>
          <w:lang w:eastAsia="ru-RU"/>
        </w:rPr>
        <w:t>общего образования)</w:t>
      </w:r>
      <w:r w:rsidRPr="003503CC">
        <w:rPr>
          <w:rFonts w:ascii="Times New Roman" w:eastAsia="Times New Roman" w:hAnsi="Times New Roman" w:cs="Times New Roman"/>
          <w:color w:val="000000"/>
          <w:spacing w:val="-1"/>
          <w:sz w:val="28"/>
          <w:szCs w:val="28"/>
          <w:lang w:eastAsia="ru-RU"/>
        </w:rPr>
        <w:t>;</w:t>
      </w:r>
    </w:p>
    <w:p w:rsidR="0024591C" w:rsidRPr="00B8083E" w:rsidRDefault="0024591C" w:rsidP="00C172FB">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pacing w:val="-1"/>
          <w:sz w:val="28"/>
          <w:szCs w:val="28"/>
          <w:lang w:eastAsia="ru-RU"/>
        </w:rPr>
      </w:pPr>
      <w:r w:rsidRPr="00252C3D">
        <w:rPr>
          <w:rFonts w:ascii="Times New Roman" w:eastAsia="Times New Roman" w:hAnsi="Times New Roman" w:cs="Times New Roman"/>
          <w:color w:val="000000"/>
          <w:sz w:val="28"/>
          <w:szCs w:val="28"/>
          <w:lang w:eastAsia="ru-RU"/>
        </w:rPr>
        <w:t xml:space="preserve">язык издания </w:t>
      </w:r>
      <w:r>
        <w:rPr>
          <w:rFonts w:ascii="Times New Roman" w:eastAsia="Times New Roman" w:hAnsi="Times New Roman" w:cs="Times New Roman"/>
          <w:color w:val="000000"/>
          <w:sz w:val="28"/>
          <w:szCs w:val="28"/>
          <w:lang w:eastAsia="ru-RU"/>
        </w:rPr>
        <w:t>ЦОК и ОС</w:t>
      </w:r>
      <w:r w:rsidRPr="00CD4776">
        <w:rPr>
          <w:rFonts w:ascii="Times New Roman" w:eastAsia="Times New Roman" w:hAnsi="Times New Roman" w:cs="Times New Roman"/>
          <w:color w:val="000000"/>
          <w:sz w:val="28"/>
          <w:szCs w:val="28"/>
          <w:lang w:eastAsia="ru-RU"/>
        </w:rPr>
        <w:t xml:space="preserve"> </w:t>
      </w:r>
      <w:r w:rsidRPr="00252C3D">
        <w:rPr>
          <w:rFonts w:ascii="Times New Roman" w:eastAsia="Times New Roman" w:hAnsi="Times New Roman" w:cs="Times New Roman"/>
          <w:color w:val="000000"/>
          <w:sz w:val="28"/>
          <w:szCs w:val="28"/>
          <w:lang w:eastAsia="ru-RU"/>
        </w:rPr>
        <w:t xml:space="preserve">(указывается для </w:t>
      </w:r>
      <w:r>
        <w:rPr>
          <w:rFonts w:ascii="Times New Roman" w:eastAsia="Times New Roman" w:hAnsi="Times New Roman" w:cs="Times New Roman"/>
          <w:color w:val="000000"/>
          <w:sz w:val="28"/>
          <w:szCs w:val="28"/>
          <w:lang w:eastAsia="ru-RU"/>
        </w:rPr>
        <w:t>цифровых образовательных ресурсов</w:t>
      </w:r>
      <w:r w:rsidRPr="00252C3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созданных</w:t>
      </w:r>
      <w:r w:rsidRPr="00252C3D">
        <w:rPr>
          <w:rFonts w:ascii="Times New Roman" w:eastAsia="Times New Roman" w:hAnsi="Times New Roman" w:cs="Times New Roman"/>
          <w:color w:val="000000"/>
          <w:sz w:val="28"/>
          <w:szCs w:val="28"/>
          <w:lang w:eastAsia="ru-RU"/>
        </w:rPr>
        <w:t xml:space="preserve"> на </w:t>
      </w:r>
      <w:r w:rsidRPr="00B8083E">
        <w:rPr>
          <w:rFonts w:ascii="Times New Roman" w:eastAsia="Times New Roman" w:hAnsi="Times New Roman" w:cs="Times New Roman"/>
          <w:color w:val="000000"/>
          <w:spacing w:val="-1"/>
          <w:sz w:val="28"/>
          <w:szCs w:val="28"/>
          <w:lang w:eastAsia="ru-RU"/>
        </w:rPr>
        <w:t>государственных языках республик или на языках народов Российской Федерации);</w:t>
      </w:r>
    </w:p>
    <w:p w:rsidR="0024591C" w:rsidRPr="00252C3D" w:rsidRDefault="0024591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8083E">
        <w:rPr>
          <w:rFonts w:ascii="Times New Roman" w:eastAsia="Times New Roman" w:hAnsi="Times New Roman" w:cs="Times New Roman"/>
          <w:color w:val="000000"/>
          <w:spacing w:val="-1"/>
          <w:sz w:val="28"/>
          <w:szCs w:val="28"/>
          <w:lang w:eastAsia="ru-RU"/>
        </w:rPr>
        <w:t xml:space="preserve">информация о возможности использования </w:t>
      </w:r>
      <w:r>
        <w:rPr>
          <w:rFonts w:ascii="Times New Roman" w:eastAsia="Times New Roman" w:hAnsi="Times New Roman" w:cs="Times New Roman"/>
          <w:color w:val="000000"/>
          <w:spacing w:val="-1"/>
          <w:sz w:val="28"/>
          <w:szCs w:val="28"/>
          <w:lang w:eastAsia="ru-RU"/>
        </w:rPr>
        <w:t>ЦОК и ОС</w:t>
      </w:r>
      <w:r w:rsidRPr="00B8083E">
        <w:rPr>
          <w:rFonts w:ascii="Times New Roman" w:eastAsia="Times New Roman" w:hAnsi="Times New Roman" w:cs="Times New Roman"/>
          <w:color w:val="000000"/>
          <w:spacing w:val="-1"/>
          <w:sz w:val="28"/>
          <w:szCs w:val="28"/>
          <w:lang w:eastAsia="ru-RU"/>
        </w:rPr>
        <w:t xml:space="preserve"> при реализации</w:t>
      </w:r>
      <w:r w:rsidR="002F4CB3">
        <w:rPr>
          <w:rFonts w:ascii="Times New Roman" w:eastAsia="Times New Roman" w:hAnsi="Times New Roman" w:cs="Times New Roman"/>
          <w:color w:val="000000"/>
          <w:spacing w:val="-1"/>
          <w:sz w:val="28"/>
          <w:szCs w:val="28"/>
          <w:lang w:eastAsia="ru-RU"/>
        </w:rPr>
        <w:t xml:space="preserve"> </w:t>
      </w:r>
      <w:r w:rsidRPr="00B8083E">
        <w:rPr>
          <w:rFonts w:ascii="Times New Roman" w:eastAsia="Times New Roman" w:hAnsi="Times New Roman" w:cs="Times New Roman"/>
          <w:color w:val="000000"/>
          <w:spacing w:val="-1"/>
          <w:sz w:val="28"/>
          <w:szCs w:val="28"/>
          <w:lang w:eastAsia="ru-RU"/>
        </w:rPr>
        <w:t>адаптированных</w:t>
      </w:r>
      <w:r w:rsidRPr="00252C3D">
        <w:rPr>
          <w:rFonts w:ascii="Times New Roman" w:eastAsia="Times New Roman" w:hAnsi="Times New Roman" w:cs="Times New Roman"/>
          <w:color w:val="000000"/>
          <w:sz w:val="28"/>
          <w:szCs w:val="28"/>
          <w:lang w:eastAsia="ru-RU"/>
        </w:rPr>
        <w:t xml:space="preserve"> общео</w:t>
      </w:r>
      <w:r>
        <w:rPr>
          <w:rFonts w:ascii="Times New Roman" w:eastAsia="Times New Roman" w:hAnsi="Times New Roman" w:cs="Times New Roman"/>
          <w:color w:val="000000"/>
          <w:sz w:val="28"/>
          <w:szCs w:val="28"/>
          <w:lang w:eastAsia="ru-RU"/>
        </w:rPr>
        <w:t>бразовательных программ (</w:t>
      </w:r>
      <w:proofErr w:type="gramStart"/>
      <w:r w:rsidRPr="00252C3D">
        <w:rPr>
          <w:rFonts w:ascii="Times New Roman" w:eastAsia="Times New Roman" w:hAnsi="Times New Roman" w:cs="Times New Roman"/>
          <w:color w:val="000000"/>
          <w:sz w:val="28"/>
          <w:szCs w:val="28"/>
          <w:lang w:eastAsia="ru-RU"/>
        </w:rPr>
        <w:t>специальный</w:t>
      </w:r>
      <w:proofErr w:type="gramEnd"/>
      <w:r w:rsidRPr="00252C3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ЦОК и ОС</w:t>
      </w:r>
      <w:r w:rsidRPr="00252C3D">
        <w:rPr>
          <w:rFonts w:ascii="Times New Roman" w:eastAsia="Times New Roman" w:hAnsi="Times New Roman" w:cs="Times New Roman"/>
          <w:color w:val="000000"/>
          <w:sz w:val="28"/>
          <w:szCs w:val="28"/>
          <w:lang w:eastAsia="ru-RU"/>
        </w:rPr>
        <w:t>), а также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p w:rsidR="0024591C" w:rsidRPr="00094FF8" w:rsidRDefault="0024591C" w:rsidP="00502794">
      <w:pPr>
        <w:widowControl w:val="0"/>
        <w:shd w:val="clear" w:color="auto" w:fill="FFFFFF"/>
        <w:tabs>
          <w:tab w:val="left" w:pos="0"/>
        </w:tabs>
        <w:autoSpaceDE w:val="0"/>
        <w:autoSpaceDN w:val="0"/>
        <w:adjustRightInd w:val="0"/>
        <w:spacing w:after="0" w:line="360" w:lineRule="auto"/>
        <w:ind w:firstLine="709"/>
        <w:rPr>
          <w:rFonts w:ascii="Times New Roman" w:eastAsiaTheme="minorEastAsia" w:hAnsi="Times New Roman" w:cs="Times New Roman"/>
          <w:sz w:val="20"/>
          <w:szCs w:val="20"/>
          <w:lang w:eastAsia="ru-RU"/>
        </w:rPr>
      </w:pPr>
      <w:r>
        <w:rPr>
          <w:rFonts w:ascii="Times New Roman" w:eastAsia="Times New Roman" w:hAnsi="Times New Roman" w:cs="Times New Roman"/>
          <w:color w:val="000000"/>
          <w:sz w:val="28"/>
          <w:szCs w:val="28"/>
          <w:lang w:eastAsia="ru-RU"/>
        </w:rPr>
        <w:t>сроки проведения экспертизы ЦОК и ОС</w:t>
      </w:r>
      <w:r w:rsidRPr="00094FF8">
        <w:rPr>
          <w:rFonts w:ascii="Times New Roman" w:eastAsia="Times New Roman" w:hAnsi="Times New Roman" w:cs="Times New Roman"/>
          <w:color w:val="000000"/>
          <w:sz w:val="28"/>
          <w:szCs w:val="28"/>
          <w:lang w:eastAsia="ru-RU"/>
        </w:rPr>
        <w:t>;</w:t>
      </w:r>
    </w:p>
    <w:p w:rsidR="0024591C" w:rsidRDefault="0024591C"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94FF8">
        <w:rPr>
          <w:rFonts w:ascii="Times New Roman" w:eastAsia="Times New Roman" w:hAnsi="Times New Roman" w:cs="Times New Roman"/>
          <w:color w:val="000000"/>
          <w:sz w:val="28"/>
          <w:szCs w:val="28"/>
          <w:lang w:eastAsia="ru-RU"/>
        </w:rPr>
        <w:t xml:space="preserve">сроки предоставления письменного согласия эксперта на участие </w:t>
      </w:r>
      <w:r w:rsidRPr="00094FF8">
        <w:rPr>
          <w:rFonts w:ascii="Times New Roman" w:eastAsia="Times New Roman" w:hAnsi="Times New Roman" w:cs="Times New Roman"/>
          <w:color w:val="000000"/>
          <w:sz w:val="28"/>
          <w:szCs w:val="28"/>
          <w:lang w:eastAsia="ru-RU"/>
        </w:rPr>
        <w:lastRenderedPageBreak/>
        <w:t>в</w:t>
      </w:r>
      <w:r w:rsidR="00C172FB">
        <w:rPr>
          <w:rFonts w:ascii="Times New Roman" w:eastAsia="Times New Roman" w:hAnsi="Times New Roman" w:cs="Times New Roman"/>
          <w:color w:val="000000"/>
          <w:sz w:val="28"/>
          <w:szCs w:val="28"/>
          <w:lang w:eastAsia="ru-RU"/>
        </w:rPr>
        <w:t> </w:t>
      </w:r>
      <w:r w:rsidRPr="00094FF8">
        <w:rPr>
          <w:rFonts w:ascii="Times New Roman" w:eastAsia="Times New Roman" w:hAnsi="Times New Roman" w:cs="Times New Roman"/>
          <w:color w:val="000000"/>
          <w:sz w:val="28"/>
          <w:szCs w:val="28"/>
          <w:lang w:eastAsia="ru-RU"/>
        </w:rPr>
        <w:t xml:space="preserve">проведении соответствующей экспертизы </w:t>
      </w:r>
      <w:r>
        <w:rPr>
          <w:rFonts w:ascii="Times New Roman" w:eastAsia="Times New Roman" w:hAnsi="Times New Roman" w:cs="Times New Roman"/>
          <w:color w:val="000000"/>
          <w:sz w:val="28"/>
          <w:szCs w:val="28"/>
          <w:lang w:eastAsia="ru-RU"/>
        </w:rPr>
        <w:t>ЦОК и ОС</w:t>
      </w:r>
      <w:r w:rsidRPr="00094FF8">
        <w:rPr>
          <w:rFonts w:ascii="Times New Roman" w:eastAsia="Times New Roman" w:hAnsi="Times New Roman" w:cs="Times New Roman"/>
          <w:color w:val="000000"/>
          <w:sz w:val="28"/>
          <w:szCs w:val="28"/>
          <w:lang w:eastAsia="ru-RU"/>
        </w:rPr>
        <w:t>.</w:t>
      </w:r>
    </w:p>
    <w:p w:rsidR="00094FF8" w:rsidRPr="005C10AF"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C10AF">
        <w:rPr>
          <w:rFonts w:ascii="Times New Roman" w:eastAsia="Times New Roman" w:hAnsi="Times New Roman" w:cs="Times New Roman"/>
          <w:color w:val="000000"/>
          <w:sz w:val="28"/>
          <w:szCs w:val="28"/>
          <w:lang w:eastAsia="ru-RU"/>
        </w:rPr>
        <w:t xml:space="preserve">Письменным согласием на участие в проведении соответствующей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C10AF">
        <w:rPr>
          <w:rFonts w:ascii="Times New Roman" w:eastAsia="Times New Roman" w:hAnsi="Times New Roman" w:cs="Times New Roman"/>
          <w:color w:val="000000"/>
          <w:sz w:val="28"/>
          <w:szCs w:val="28"/>
          <w:lang w:eastAsia="ru-RU"/>
        </w:rPr>
        <w:t xml:space="preserve"> эксперт подтверждает отсутствие обстоятельств, при</w:t>
      </w:r>
      <w:r w:rsidR="00C172FB">
        <w:rPr>
          <w:rFonts w:ascii="Times New Roman" w:eastAsia="Times New Roman" w:hAnsi="Times New Roman" w:cs="Times New Roman"/>
          <w:color w:val="000000"/>
          <w:sz w:val="28"/>
          <w:szCs w:val="28"/>
          <w:lang w:eastAsia="ru-RU"/>
        </w:rPr>
        <w:t> </w:t>
      </w:r>
      <w:r w:rsidRPr="005C10AF">
        <w:rPr>
          <w:rFonts w:ascii="Times New Roman" w:eastAsia="Times New Roman" w:hAnsi="Times New Roman" w:cs="Times New Roman"/>
          <w:color w:val="000000"/>
          <w:sz w:val="28"/>
          <w:szCs w:val="28"/>
          <w:lang w:eastAsia="ru-RU"/>
        </w:rPr>
        <w:t xml:space="preserve">которых при проведении им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291B6B" w:rsidRPr="005C10AF">
        <w:rPr>
          <w:rFonts w:ascii="Times New Roman" w:eastAsia="Times New Roman" w:hAnsi="Times New Roman" w:cs="Times New Roman"/>
          <w:color w:val="000000"/>
          <w:sz w:val="28"/>
          <w:szCs w:val="28"/>
          <w:lang w:eastAsia="ru-RU"/>
        </w:rPr>
        <w:t xml:space="preserve"> </w:t>
      </w:r>
      <w:r w:rsidRPr="005C10AF">
        <w:rPr>
          <w:rFonts w:ascii="Times New Roman" w:eastAsia="Times New Roman" w:hAnsi="Times New Roman" w:cs="Times New Roman"/>
          <w:color w:val="000000"/>
          <w:sz w:val="28"/>
          <w:szCs w:val="28"/>
          <w:lang w:eastAsia="ru-RU"/>
        </w:rPr>
        <w:t>у него возникает личная</w:t>
      </w:r>
      <w:r w:rsidR="00291B6B" w:rsidRPr="005C10AF">
        <w:rPr>
          <w:rFonts w:ascii="Times New Roman" w:eastAsia="Times New Roman" w:hAnsi="Times New Roman" w:cs="Times New Roman"/>
          <w:color w:val="000000"/>
          <w:sz w:val="28"/>
          <w:szCs w:val="28"/>
          <w:lang w:eastAsia="ru-RU"/>
        </w:rPr>
        <w:t xml:space="preserve"> </w:t>
      </w:r>
      <w:r w:rsidRPr="005C10AF">
        <w:rPr>
          <w:rFonts w:ascii="Times New Roman" w:eastAsia="Times New Roman" w:hAnsi="Times New Roman" w:cs="Times New Roman"/>
          <w:color w:val="000000"/>
          <w:sz w:val="28"/>
          <w:szCs w:val="28"/>
          <w:lang w:eastAsia="ru-RU"/>
        </w:rPr>
        <w:t xml:space="preserve">заинтересованность, которая влияет или может повлиять на надлежащее, объективное и беспристрастное проведение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C10AF">
        <w:rPr>
          <w:rFonts w:ascii="Times New Roman" w:eastAsia="Times New Roman" w:hAnsi="Times New Roman" w:cs="Times New Roman"/>
          <w:color w:val="000000"/>
          <w:sz w:val="28"/>
          <w:szCs w:val="28"/>
          <w:lang w:eastAsia="ru-RU"/>
        </w:rPr>
        <w:t xml:space="preserve"> (далее </w:t>
      </w:r>
      <w:r w:rsidR="008D0211">
        <w:rPr>
          <w:rFonts w:ascii="Times New Roman" w:eastAsia="Times New Roman" w:hAnsi="Times New Roman" w:cs="Times New Roman"/>
          <w:color w:val="000000"/>
          <w:sz w:val="28"/>
          <w:szCs w:val="28"/>
          <w:lang w:eastAsia="ru-RU"/>
        </w:rPr>
        <w:t>–</w:t>
      </w:r>
      <w:r w:rsidRPr="005C10AF">
        <w:rPr>
          <w:rFonts w:ascii="Times New Roman" w:eastAsia="Times New Roman" w:hAnsi="Times New Roman" w:cs="Times New Roman"/>
          <w:color w:val="000000"/>
          <w:sz w:val="28"/>
          <w:szCs w:val="28"/>
          <w:lang w:eastAsia="ru-RU"/>
        </w:rPr>
        <w:t xml:space="preserve"> конфликт интересов)</w:t>
      </w:r>
      <w:r w:rsidR="00291B6B">
        <w:rPr>
          <w:rStyle w:val="a5"/>
          <w:rFonts w:ascii="Times New Roman" w:eastAsia="Times New Roman" w:hAnsi="Times New Roman" w:cs="Times New Roman"/>
          <w:color w:val="000000"/>
          <w:sz w:val="28"/>
          <w:szCs w:val="28"/>
          <w:lang w:eastAsia="ru-RU"/>
        </w:rPr>
        <w:footnoteReference w:id="5"/>
      </w:r>
      <w:r w:rsidRPr="005C10AF">
        <w:rPr>
          <w:rFonts w:ascii="Times New Roman" w:eastAsia="Times New Roman" w:hAnsi="Times New Roman" w:cs="Times New Roman"/>
          <w:color w:val="000000"/>
          <w:sz w:val="28"/>
          <w:szCs w:val="28"/>
          <w:lang w:eastAsia="ru-RU"/>
        </w:rPr>
        <w:t>.</w:t>
      </w:r>
    </w:p>
    <w:p w:rsidR="00F639CE" w:rsidRDefault="00094FF8"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094FF8">
        <w:rPr>
          <w:rFonts w:ascii="Times New Roman" w:eastAsia="Times New Roman" w:hAnsi="Times New Roman" w:cs="Times New Roman"/>
          <w:color w:val="000000"/>
          <w:sz w:val="28"/>
          <w:szCs w:val="28"/>
          <w:lang w:eastAsia="ru-RU"/>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w:t>
      </w:r>
      <w:r w:rsidRPr="00094FF8">
        <w:rPr>
          <w:rFonts w:ascii="Times New Roman" w:eastAsia="Times New Roman" w:hAnsi="Times New Roman" w:cs="Times New Roman"/>
          <w:color w:val="000000"/>
          <w:spacing w:val="-1"/>
          <w:sz w:val="28"/>
          <w:szCs w:val="28"/>
          <w:lang w:eastAsia="ru-RU"/>
        </w:rPr>
        <w:t xml:space="preserve">(преимуществ) экспертом и (или) состоящими с ним в близком родстве или свойстве </w:t>
      </w:r>
      <w:r w:rsidRPr="00094FF8">
        <w:rPr>
          <w:rFonts w:ascii="Times New Roman" w:eastAsia="Times New Roman" w:hAnsi="Times New Roman" w:cs="Times New Roman"/>
          <w:color w:val="000000"/>
          <w:sz w:val="28"/>
          <w:szCs w:val="28"/>
          <w:lang w:eastAsia="ru-RU"/>
        </w:rPr>
        <w:t>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эксперт</w:t>
      </w:r>
      <w:proofErr w:type="gramEnd"/>
      <w:r w:rsidRPr="00094FF8">
        <w:rPr>
          <w:rFonts w:ascii="Times New Roman" w:eastAsia="Times New Roman" w:hAnsi="Times New Roman" w:cs="Times New Roman"/>
          <w:color w:val="000000"/>
          <w:sz w:val="28"/>
          <w:szCs w:val="28"/>
          <w:lang w:eastAsia="ru-RU"/>
        </w:rPr>
        <w:t xml:space="preserve"> и (или) лица, состоящие с ним в близком родстве или свойстве, связаны имущественными, корпоративными или иными близкими отношениями</w:t>
      </w:r>
      <w:r w:rsidR="00325276">
        <w:rPr>
          <w:rStyle w:val="a5"/>
          <w:rFonts w:ascii="Times New Roman" w:eastAsia="Times New Roman" w:hAnsi="Times New Roman" w:cs="Times New Roman"/>
          <w:color w:val="000000"/>
          <w:sz w:val="28"/>
          <w:szCs w:val="28"/>
          <w:lang w:eastAsia="ru-RU"/>
        </w:rPr>
        <w:footnoteReference w:id="6"/>
      </w:r>
      <w:r w:rsidRPr="00094FF8">
        <w:rPr>
          <w:rFonts w:ascii="Times New Roman" w:eastAsia="Times New Roman" w:hAnsi="Times New Roman" w:cs="Times New Roman"/>
          <w:color w:val="000000"/>
          <w:sz w:val="28"/>
          <w:szCs w:val="28"/>
          <w:lang w:eastAsia="ru-RU"/>
        </w:rPr>
        <w:t>.</w:t>
      </w:r>
    </w:p>
    <w:p w:rsidR="00094FF8" w:rsidRPr="000E398D"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0E398D">
        <w:rPr>
          <w:rFonts w:ascii="Times New Roman" w:eastAsia="Times New Roman" w:hAnsi="Times New Roman" w:cs="Times New Roman"/>
          <w:color w:val="000000"/>
          <w:sz w:val="28"/>
          <w:szCs w:val="28"/>
          <w:lang w:eastAsia="ru-RU"/>
        </w:rPr>
        <w:t>В случае если конфликт интересов возник в период проведения экспертизы</w:t>
      </w:r>
      <w:r w:rsidR="00F639CE" w:rsidRPr="000E398D">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E398D">
        <w:rPr>
          <w:rFonts w:ascii="Times New Roman" w:eastAsia="Times New Roman" w:hAnsi="Times New Roman" w:cs="Times New Roman"/>
          <w:color w:val="000000"/>
          <w:sz w:val="28"/>
          <w:szCs w:val="28"/>
          <w:lang w:eastAsia="ru-RU"/>
        </w:rPr>
        <w:t xml:space="preserve">, эксперт </w:t>
      </w:r>
      <w:r w:rsidR="00E03073" w:rsidRPr="000E398D">
        <w:rPr>
          <w:rFonts w:ascii="Times New Roman" w:eastAsia="Times New Roman" w:hAnsi="Times New Roman" w:cs="Times New Roman"/>
          <w:color w:val="000000"/>
          <w:sz w:val="28"/>
          <w:szCs w:val="28"/>
          <w:lang w:eastAsia="ru-RU"/>
        </w:rPr>
        <w:t>обязан письменно обратиться</w:t>
      </w:r>
      <w:r w:rsidRPr="000E398D">
        <w:rPr>
          <w:rFonts w:ascii="Times New Roman" w:eastAsia="Times New Roman" w:hAnsi="Times New Roman" w:cs="Times New Roman"/>
          <w:color w:val="000000"/>
          <w:sz w:val="28"/>
          <w:szCs w:val="28"/>
          <w:lang w:eastAsia="ru-RU"/>
        </w:rPr>
        <w:t xml:space="preserve"> в Министерство просвещения Российской</w:t>
      </w:r>
      <w:r w:rsidR="00F639CE" w:rsidRPr="000E398D">
        <w:rPr>
          <w:rFonts w:ascii="Times New Roman" w:eastAsia="Times New Roman" w:hAnsi="Times New Roman" w:cs="Times New Roman"/>
          <w:color w:val="000000"/>
          <w:sz w:val="28"/>
          <w:szCs w:val="28"/>
          <w:lang w:eastAsia="ru-RU"/>
        </w:rPr>
        <w:t xml:space="preserve"> Ф</w:t>
      </w:r>
      <w:r w:rsidRPr="00094FF8">
        <w:rPr>
          <w:rFonts w:ascii="Times New Roman" w:eastAsia="Times New Roman" w:hAnsi="Times New Roman" w:cs="Times New Roman"/>
          <w:color w:val="000000"/>
          <w:sz w:val="28"/>
          <w:szCs w:val="28"/>
          <w:lang w:eastAsia="ru-RU"/>
        </w:rPr>
        <w:t>едерации с заявлением о самоотводе с указанием обстоятельств, препятствующих</w:t>
      </w:r>
      <w:r w:rsidR="00F639CE">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его дальнейшему участию в проведении экспертизы.</w:t>
      </w:r>
    </w:p>
    <w:p w:rsidR="00F639CE" w:rsidRDefault="00094FF8"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94FF8">
        <w:rPr>
          <w:rFonts w:ascii="Times New Roman" w:eastAsia="Times New Roman" w:hAnsi="Times New Roman" w:cs="Times New Roman"/>
          <w:color w:val="000000"/>
          <w:sz w:val="28"/>
          <w:szCs w:val="28"/>
          <w:lang w:eastAsia="ru-RU"/>
        </w:rPr>
        <w:t xml:space="preserve">Министерство просвещения Российской Федерации по результатам рассмотрения заявления, указанного в абзаце первом настоящего пункта </w:t>
      </w:r>
      <w:r w:rsidR="00075CCF">
        <w:rPr>
          <w:rFonts w:ascii="Times New Roman" w:eastAsia="Times New Roman" w:hAnsi="Times New Roman" w:cs="Times New Roman"/>
          <w:color w:val="000000"/>
          <w:sz w:val="28"/>
          <w:szCs w:val="28"/>
          <w:lang w:eastAsia="ru-RU"/>
        </w:rPr>
        <w:t>П</w:t>
      </w:r>
      <w:r w:rsidR="00F639CE">
        <w:rPr>
          <w:rFonts w:ascii="Times New Roman" w:eastAsia="Times New Roman" w:hAnsi="Times New Roman" w:cs="Times New Roman"/>
          <w:color w:val="000000"/>
          <w:sz w:val="28"/>
          <w:szCs w:val="28"/>
          <w:lang w:eastAsia="ru-RU"/>
        </w:rPr>
        <w:t>орядка</w:t>
      </w:r>
      <w:r w:rsidRPr="00094FF8">
        <w:rPr>
          <w:rFonts w:ascii="Times New Roman" w:eastAsia="Times New Roman" w:hAnsi="Times New Roman" w:cs="Times New Roman"/>
          <w:color w:val="000000"/>
          <w:sz w:val="28"/>
          <w:szCs w:val="28"/>
          <w:lang w:eastAsia="ru-RU"/>
        </w:rPr>
        <w:t xml:space="preserve">, принимает решение об отстранении эксперта от участия в проведении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xml:space="preserve"> и привлечении к проведению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xml:space="preserve"> другого эксперта.</w:t>
      </w:r>
    </w:p>
    <w:p w:rsidR="00094FF8" w:rsidRPr="000E398D"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094FF8">
        <w:rPr>
          <w:rFonts w:ascii="Times New Roman" w:eastAsia="Times New Roman" w:hAnsi="Times New Roman" w:cs="Times New Roman"/>
          <w:color w:val="000000"/>
          <w:sz w:val="28"/>
          <w:szCs w:val="28"/>
          <w:lang w:eastAsia="ru-RU"/>
        </w:rPr>
        <w:t>Министерство просвещения Российской Федерации обеспечивает</w:t>
      </w:r>
      <w:r w:rsidRPr="00094FF8">
        <w:rPr>
          <w:rFonts w:ascii="Times New Roman" w:eastAsia="Times New Roman" w:hAnsi="Times New Roman" w:cs="Times New Roman"/>
          <w:color w:val="000000"/>
          <w:sz w:val="28"/>
          <w:szCs w:val="28"/>
          <w:lang w:eastAsia="ru-RU"/>
        </w:rPr>
        <w:br/>
        <w:t xml:space="preserve">эксперту, привлеченному для проведения </w:t>
      </w:r>
      <w:r w:rsidRPr="00136DC2">
        <w:rPr>
          <w:rFonts w:ascii="Times New Roman" w:eastAsia="Times New Roman" w:hAnsi="Times New Roman" w:cs="Times New Roman"/>
          <w:color w:val="000000"/>
          <w:sz w:val="28"/>
          <w:szCs w:val="28"/>
          <w:lang w:eastAsia="ru-RU"/>
        </w:rPr>
        <w:t xml:space="preserve">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136DC2">
        <w:rPr>
          <w:rFonts w:ascii="Times New Roman" w:eastAsia="Times New Roman" w:hAnsi="Times New Roman" w:cs="Times New Roman"/>
          <w:color w:val="000000"/>
          <w:sz w:val="28"/>
          <w:szCs w:val="28"/>
          <w:lang w:eastAsia="ru-RU"/>
        </w:rPr>
        <w:t>, доступ ко всем</w:t>
      </w:r>
      <w:r w:rsidR="00F639CE" w:rsidRPr="00136DC2">
        <w:rPr>
          <w:rFonts w:ascii="Times New Roman" w:eastAsia="Times New Roman" w:hAnsi="Times New Roman" w:cs="Times New Roman"/>
          <w:color w:val="000000"/>
          <w:sz w:val="28"/>
          <w:szCs w:val="28"/>
          <w:lang w:eastAsia="ru-RU"/>
        </w:rPr>
        <w:t xml:space="preserve"> </w:t>
      </w:r>
      <w:r w:rsidRPr="00136DC2">
        <w:rPr>
          <w:rFonts w:ascii="Times New Roman" w:eastAsia="Times New Roman" w:hAnsi="Times New Roman" w:cs="Times New Roman"/>
          <w:color w:val="000000"/>
          <w:sz w:val="28"/>
          <w:szCs w:val="28"/>
          <w:lang w:eastAsia="ru-RU"/>
        </w:rPr>
        <w:lastRenderedPageBreak/>
        <w:t xml:space="preserve">документам и материалам, указанным в пункте </w:t>
      </w:r>
      <w:r w:rsidR="004472B3">
        <w:rPr>
          <w:rFonts w:ascii="Times New Roman" w:eastAsia="Times New Roman" w:hAnsi="Times New Roman" w:cs="Times New Roman"/>
          <w:color w:val="000000"/>
          <w:sz w:val="28"/>
          <w:szCs w:val="28"/>
          <w:lang w:eastAsia="ru-RU"/>
        </w:rPr>
        <w:t>1</w:t>
      </w:r>
      <w:r w:rsidR="00F829D7">
        <w:rPr>
          <w:rFonts w:ascii="Times New Roman" w:eastAsia="Times New Roman" w:hAnsi="Times New Roman" w:cs="Times New Roman"/>
          <w:color w:val="000000"/>
          <w:sz w:val="28"/>
          <w:szCs w:val="28"/>
          <w:lang w:eastAsia="ru-RU"/>
        </w:rPr>
        <w:t>7</w:t>
      </w:r>
      <w:r w:rsidR="004472B3" w:rsidRPr="00136DC2">
        <w:rPr>
          <w:rFonts w:ascii="Times New Roman" w:eastAsia="Times New Roman" w:hAnsi="Times New Roman" w:cs="Times New Roman"/>
          <w:color w:val="000000"/>
          <w:sz w:val="28"/>
          <w:szCs w:val="28"/>
          <w:lang w:eastAsia="ru-RU"/>
        </w:rPr>
        <w:t xml:space="preserve"> </w:t>
      </w:r>
      <w:r w:rsidR="00075CCF" w:rsidRPr="00136DC2">
        <w:rPr>
          <w:rFonts w:ascii="Times New Roman" w:eastAsia="Times New Roman" w:hAnsi="Times New Roman" w:cs="Times New Roman"/>
          <w:color w:val="000000"/>
          <w:sz w:val="28"/>
          <w:szCs w:val="28"/>
          <w:lang w:eastAsia="ru-RU"/>
        </w:rPr>
        <w:t>П</w:t>
      </w:r>
      <w:r w:rsidR="00917692" w:rsidRPr="00136DC2">
        <w:rPr>
          <w:rFonts w:ascii="Times New Roman" w:eastAsia="Times New Roman" w:hAnsi="Times New Roman" w:cs="Times New Roman"/>
          <w:color w:val="000000"/>
          <w:sz w:val="28"/>
          <w:szCs w:val="28"/>
          <w:lang w:eastAsia="ru-RU"/>
        </w:rPr>
        <w:t>орядка</w:t>
      </w:r>
      <w:r w:rsidRPr="00136DC2">
        <w:rPr>
          <w:rFonts w:ascii="Times New Roman" w:eastAsia="Times New Roman" w:hAnsi="Times New Roman" w:cs="Times New Roman"/>
          <w:color w:val="000000"/>
          <w:sz w:val="28"/>
          <w:szCs w:val="28"/>
          <w:lang w:eastAsia="ru-RU"/>
        </w:rPr>
        <w:t>, не позднее</w:t>
      </w:r>
      <w:r w:rsidR="00917692" w:rsidRPr="00136DC2">
        <w:rPr>
          <w:rFonts w:ascii="Times New Roman" w:eastAsia="Times New Roman" w:hAnsi="Times New Roman" w:cs="Times New Roman"/>
          <w:color w:val="000000"/>
          <w:sz w:val="28"/>
          <w:szCs w:val="28"/>
          <w:lang w:eastAsia="ru-RU"/>
        </w:rPr>
        <w:t xml:space="preserve"> </w:t>
      </w:r>
      <w:r w:rsidRPr="00136DC2">
        <w:rPr>
          <w:rFonts w:ascii="Times New Roman" w:eastAsia="Times New Roman" w:hAnsi="Times New Roman" w:cs="Times New Roman"/>
          <w:color w:val="000000"/>
          <w:sz w:val="28"/>
          <w:szCs w:val="28"/>
          <w:lang w:eastAsia="ru-RU"/>
        </w:rPr>
        <w:t xml:space="preserve">3 </w:t>
      </w:r>
      <w:r w:rsidR="003415F6" w:rsidRPr="00136DC2">
        <w:rPr>
          <w:rFonts w:ascii="Times New Roman" w:eastAsia="Times New Roman" w:hAnsi="Times New Roman" w:cs="Times New Roman"/>
          <w:color w:val="000000"/>
          <w:sz w:val="28"/>
          <w:szCs w:val="28"/>
          <w:lang w:eastAsia="ru-RU"/>
        </w:rPr>
        <w:t xml:space="preserve">рабочих </w:t>
      </w:r>
      <w:r w:rsidRPr="00136DC2">
        <w:rPr>
          <w:rFonts w:ascii="Times New Roman" w:eastAsia="Times New Roman" w:hAnsi="Times New Roman" w:cs="Times New Roman"/>
          <w:color w:val="000000"/>
          <w:sz w:val="28"/>
          <w:szCs w:val="28"/>
          <w:lang w:eastAsia="ru-RU"/>
        </w:rPr>
        <w:t xml:space="preserve">дней </w:t>
      </w:r>
      <w:proofErr w:type="gramStart"/>
      <w:r w:rsidRPr="00136DC2">
        <w:rPr>
          <w:rFonts w:ascii="Times New Roman" w:eastAsia="Times New Roman" w:hAnsi="Times New Roman" w:cs="Times New Roman"/>
          <w:color w:val="000000"/>
          <w:sz w:val="28"/>
          <w:szCs w:val="28"/>
          <w:lang w:eastAsia="ru-RU"/>
        </w:rPr>
        <w:t>с даты получения</w:t>
      </w:r>
      <w:proofErr w:type="gramEnd"/>
      <w:r w:rsidRPr="00136DC2">
        <w:rPr>
          <w:rFonts w:ascii="Times New Roman" w:eastAsia="Times New Roman" w:hAnsi="Times New Roman" w:cs="Times New Roman"/>
          <w:color w:val="000000"/>
          <w:sz w:val="28"/>
          <w:szCs w:val="28"/>
          <w:lang w:eastAsia="ru-RU"/>
        </w:rPr>
        <w:t xml:space="preserve"> его письменного согласия</w:t>
      </w:r>
      <w:r w:rsidR="00917692" w:rsidRPr="00136DC2">
        <w:rPr>
          <w:rFonts w:ascii="Times New Roman" w:eastAsia="Times New Roman" w:hAnsi="Times New Roman" w:cs="Times New Roman"/>
          <w:color w:val="000000"/>
          <w:sz w:val="28"/>
          <w:szCs w:val="28"/>
          <w:lang w:eastAsia="ru-RU"/>
        </w:rPr>
        <w:t xml:space="preserve"> </w:t>
      </w:r>
      <w:r w:rsidRPr="00136DC2">
        <w:rPr>
          <w:rFonts w:ascii="Times New Roman" w:eastAsia="Times New Roman" w:hAnsi="Times New Roman" w:cs="Times New Roman"/>
          <w:color w:val="000000"/>
          <w:sz w:val="28"/>
          <w:szCs w:val="28"/>
          <w:lang w:eastAsia="ru-RU"/>
        </w:rPr>
        <w:t>на участие в проведении</w:t>
      </w:r>
      <w:r w:rsidRPr="00094FF8">
        <w:rPr>
          <w:rFonts w:ascii="Times New Roman" w:eastAsia="Times New Roman" w:hAnsi="Times New Roman" w:cs="Times New Roman"/>
          <w:color w:val="000000"/>
          <w:sz w:val="28"/>
          <w:szCs w:val="28"/>
          <w:lang w:eastAsia="ru-RU"/>
        </w:rPr>
        <w:t xml:space="preserve"> экспертизы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w:t>
      </w:r>
    </w:p>
    <w:p w:rsidR="00F71BB5" w:rsidRPr="004966BA" w:rsidRDefault="00F71BB5"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0E398D">
        <w:rPr>
          <w:rFonts w:ascii="Times New Roman" w:eastAsia="Times New Roman" w:hAnsi="Times New Roman" w:cs="Times New Roman"/>
          <w:color w:val="000000"/>
          <w:sz w:val="28"/>
          <w:szCs w:val="28"/>
          <w:lang w:eastAsia="ru-RU"/>
        </w:rPr>
        <w:t xml:space="preserve">Срок проведения экспертизы содержания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E398D">
        <w:rPr>
          <w:rFonts w:ascii="Times New Roman" w:eastAsia="Times New Roman" w:hAnsi="Times New Roman" w:cs="Times New Roman"/>
          <w:color w:val="000000"/>
          <w:sz w:val="28"/>
          <w:szCs w:val="28"/>
          <w:lang w:eastAsia="ru-RU"/>
        </w:rPr>
        <w:t xml:space="preserve"> по заявке на</w:t>
      </w:r>
      <w:r w:rsidR="00C172FB">
        <w:rPr>
          <w:rFonts w:ascii="Times New Roman" w:eastAsia="Times New Roman" w:hAnsi="Times New Roman" w:cs="Times New Roman"/>
          <w:color w:val="000000"/>
          <w:sz w:val="28"/>
          <w:szCs w:val="28"/>
          <w:lang w:eastAsia="ru-RU"/>
        </w:rPr>
        <w:t> </w:t>
      </w:r>
      <w:r w:rsidRPr="000E398D">
        <w:rPr>
          <w:rFonts w:ascii="Times New Roman" w:eastAsia="Times New Roman" w:hAnsi="Times New Roman" w:cs="Times New Roman"/>
          <w:color w:val="000000"/>
          <w:sz w:val="28"/>
          <w:szCs w:val="28"/>
          <w:lang w:eastAsia="ru-RU"/>
        </w:rPr>
        <w:t xml:space="preserve">включение в перечень </w:t>
      </w:r>
      <w:r w:rsidR="008A6E0A">
        <w:rPr>
          <w:rFonts w:ascii="Times New Roman" w:eastAsia="Times New Roman" w:hAnsi="Times New Roman" w:cs="Times New Roman"/>
          <w:color w:val="000000"/>
          <w:sz w:val="28"/>
          <w:szCs w:val="28"/>
          <w:lang w:eastAsia="ru-RU"/>
        </w:rPr>
        <w:t xml:space="preserve">ЦОК </w:t>
      </w:r>
      <w:r w:rsidR="00467EF6">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E398D">
        <w:rPr>
          <w:rFonts w:ascii="Times New Roman" w:eastAsia="Times New Roman" w:hAnsi="Times New Roman" w:cs="Times New Roman"/>
          <w:color w:val="000000"/>
          <w:sz w:val="28"/>
          <w:szCs w:val="28"/>
          <w:lang w:eastAsia="ru-RU"/>
        </w:rPr>
        <w:t>, допущенн</w:t>
      </w:r>
      <w:r w:rsidR="00467EF6">
        <w:rPr>
          <w:rFonts w:ascii="Times New Roman" w:eastAsia="Times New Roman" w:hAnsi="Times New Roman" w:cs="Times New Roman"/>
          <w:color w:val="000000"/>
          <w:sz w:val="28"/>
          <w:szCs w:val="28"/>
          <w:lang w:eastAsia="ru-RU"/>
        </w:rPr>
        <w:t>ых</w:t>
      </w:r>
      <w:r w:rsidRPr="000E398D">
        <w:rPr>
          <w:rFonts w:ascii="Times New Roman" w:eastAsia="Times New Roman" w:hAnsi="Times New Roman" w:cs="Times New Roman"/>
          <w:color w:val="000000"/>
          <w:sz w:val="28"/>
          <w:szCs w:val="28"/>
          <w:lang w:eastAsia="ru-RU"/>
        </w:rPr>
        <w:t xml:space="preserve"> для применения в</w:t>
      </w:r>
      <w:r w:rsidR="00C172FB">
        <w:rPr>
          <w:rFonts w:ascii="Times New Roman" w:eastAsia="Times New Roman" w:hAnsi="Times New Roman" w:cs="Times New Roman"/>
          <w:color w:val="000000"/>
          <w:sz w:val="28"/>
          <w:szCs w:val="28"/>
          <w:lang w:eastAsia="ru-RU"/>
        </w:rPr>
        <w:t> </w:t>
      </w:r>
      <w:r w:rsidR="000301CD" w:rsidRPr="000E398D">
        <w:rPr>
          <w:rFonts w:ascii="Times New Roman" w:eastAsia="Times New Roman" w:hAnsi="Times New Roman" w:cs="Times New Roman"/>
          <w:color w:val="000000"/>
          <w:sz w:val="28"/>
          <w:szCs w:val="28"/>
          <w:lang w:eastAsia="ru-RU"/>
        </w:rPr>
        <w:t>образовательном</w:t>
      </w:r>
      <w:r w:rsidRPr="000E398D">
        <w:rPr>
          <w:rFonts w:ascii="Times New Roman" w:eastAsia="Times New Roman" w:hAnsi="Times New Roman" w:cs="Times New Roman"/>
          <w:color w:val="000000"/>
          <w:sz w:val="28"/>
          <w:szCs w:val="28"/>
          <w:lang w:eastAsia="ru-RU"/>
        </w:rPr>
        <w:t xml:space="preserve"> процессе, не должен превышать 30 календарных дней со дня поступления в Министерство просвещения Российской </w:t>
      </w:r>
      <w:r w:rsidRPr="004966BA">
        <w:rPr>
          <w:rFonts w:ascii="Times New Roman" w:eastAsia="Times New Roman" w:hAnsi="Times New Roman" w:cs="Times New Roman"/>
          <w:color w:val="000000"/>
          <w:sz w:val="28"/>
          <w:szCs w:val="28"/>
          <w:lang w:eastAsia="ru-RU"/>
        </w:rPr>
        <w:t xml:space="preserve">Федерации письменного согласия эксперта на участие в проведении соответствующей экспертизы </w:t>
      </w:r>
      <w:r w:rsidR="008A6E0A">
        <w:rPr>
          <w:rFonts w:ascii="Times New Roman" w:eastAsia="Times New Roman" w:hAnsi="Times New Roman" w:cs="Times New Roman"/>
          <w:color w:val="000000"/>
          <w:sz w:val="28"/>
          <w:szCs w:val="28"/>
          <w:lang w:eastAsia="ru-RU"/>
        </w:rPr>
        <w:t xml:space="preserve">ЦОК </w:t>
      </w:r>
      <w:r w:rsidR="00B51B55">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4966BA">
        <w:rPr>
          <w:rFonts w:ascii="Times New Roman" w:eastAsia="Times New Roman" w:hAnsi="Times New Roman" w:cs="Times New Roman"/>
          <w:color w:val="000000"/>
          <w:sz w:val="28"/>
          <w:szCs w:val="28"/>
          <w:lang w:eastAsia="ru-RU"/>
        </w:rPr>
        <w:t xml:space="preserve"> и 60 календарных дней с даты поступления заявки.</w:t>
      </w:r>
      <w:proofErr w:type="gramEnd"/>
    </w:p>
    <w:p w:rsidR="00094FF8" w:rsidRDefault="00094FF8" w:rsidP="00502794">
      <w:pPr>
        <w:widowControl w:val="0"/>
        <w:shd w:val="clear" w:color="auto" w:fill="FFFFFF"/>
        <w:tabs>
          <w:tab w:val="left" w:pos="0"/>
          <w:tab w:val="left" w:pos="1142"/>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094FF8">
        <w:rPr>
          <w:rFonts w:ascii="Times New Roman" w:eastAsia="Times New Roman" w:hAnsi="Times New Roman" w:cs="Times New Roman"/>
          <w:color w:val="000000"/>
          <w:sz w:val="28"/>
          <w:szCs w:val="28"/>
          <w:lang w:eastAsia="ru-RU"/>
        </w:rPr>
        <w:t>Срок проведения экспертизы</w:t>
      </w:r>
      <w:r w:rsidR="003415F6">
        <w:rPr>
          <w:rFonts w:ascii="Times New Roman" w:eastAsia="Times New Roman" w:hAnsi="Times New Roman" w:cs="Times New Roman"/>
          <w:color w:val="000000"/>
          <w:sz w:val="28"/>
          <w:szCs w:val="28"/>
          <w:lang w:eastAsia="ru-RU"/>
        </w:rPr>
        <w:t xml:space="preserve"> содержания</w:t>
      </w:r>
      <w:r w:rsidRPr="00094FF8">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3415F6">
        <w:rPr>
          <w:rFonts w:ascii="Times New Roman" w:eastAsia="Times New Roman" w:hAnsi="Times New Roman" w:cs="Times New Roman"/>
          <w:color w:val="000000"/>
          <w:sz w:val="28"/>
          <w:szCs w:val="28"/>
          <w:lang w:eastAsia="ru-RU"/>
        </w:rPr>
        <w:t xml:space="preserve"> </w:t>
      </w:r>
      <w:r w:rsidR="003415F6" w:rsidRPr="00E258DA">
        <w:rPr>
          <w:rFonts w:ascii="Times New Roman" w:eastAsia="Times New Roman" w:hAnsi="Times New Roman" w:cs="Times New Roman"/>
          <w:color w:val="000000"/>
          <w:sz w:val="28"/>
          <w:szCs w:val="28"/>
          <w:lang w:eastAsia="ru-RU"/>
        </w:rPr>
        <w:t>по заявке на включение в</w:t>
      </w:r>
      <w:r w:rsidR="00C172FB">
        <w:rPr>
          <w:rFonts w:ascii="Times New Roman" w:eastAsia="Times New Roman" w:hAnsi="Times New Roman" w:cs="Times New Roman"/>
          <w:color w:val="000000"/>
          <w:sz w:val="28"/>
          <w:szCs w:val="28"/>
          <w:lang w:eastAsia="ru-RU"/>
        </w:rPr>
        <w:t> </w:t>
      </w:r>
      <w:r w:rsidR="003415F6" w:rsidRPr="00E258DA">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3415F6" w:rsidRPr="00E258DA">
        <w:rPr>
          <w:rFonts w:ascii="Times New Roman" w:eastAsia="Times New Roman" w:hAnsi="Times New Roman" w:cs="Times New Roman"/>
          <w:color w:val="000000"/>
          <w:sz w:val="28"/>
          <w:szCs w:val="28"/>
          <w:lang w:eastAsia="ru-RU"/>
        </w:rPr>
        <w:t>, рекомендованн</w:t>
      </w:r>
      <w:r w:rsidR="00467EF6">
        <w:rPr>
          <w:rFonts w:ascii="Times New Roman" w:eastAsia="Times New Roman" w:hAnsi="Times New Roman" w:cs="Times New Roman"/>
          <w:color w:val="000000"/>
          <w:sz w:val="28"/>
          <w:szCs w:val="28"/>
          <w:lang w:eastAsia="ru-RU"/>
        </w:rPr>
        <w:t>ых</w:t>
      </w:r>
      <w:r w:rsidR="003415F6" w:rsidRPr="00E258DA">
        <w:rPr>
          <w:rFonts w:ascii="Times New Roman" w:eastAsia="Times New Roman" w:hAnsi="Times New Roman" w:cs="Times New Roman"/>
          <w:color w:val="000000"/>
          <w:sz w:val="28"/>
          <w:szCs w:val="28"/>
          <w:lang w:eastAsia="ru-RU"/>
        </w:rPr>
        <w:t xml:space="preserve"> для применения в </w:t>
      </w:r>
      <w:r w:rsidR="000301CD">
        <w:rPr>
          <w:rFonts w:ascii="Times New Roman" w:eastAsia="Times New Roman" w:hAnsi="Times New Roman" w:cs="Times New Roman"/>
          <w:color w:val="000000"/>
          <w:sz w:val="28"/>
          <w:szCs w:val="28"/>
          <w:lang w:eastAsia="ru-RU"/>
        </w:rPr>
        <w:t>образовательном</w:t>
      </w:r>
      <w:r w:rsidR="003415F6" w:rsidRPr="00E258DA">
        <w:rPr>
          <w:rFonts w:ascii="Times New Roman" w:eastAsia="Times New Roman" w:hAnsi="Times New Roman" w:cs="Times New Roman"/>
          <w:color w:val="000000"/>
          <w:sz w:val="28"/>
          <w:szCs w:val="28"/>
          <w:lang w:eastAsia="ru-RU"/>
        </w:rPr>
        <w:t xml:space="preserve"> процессе,</w:t>
      </w:r>
      <w:r w:rsidRPr="00094FF8">
        <w:rPr>
          <w:rFonts w:ascii="Times New Roman" w:eastAsia="Times New Roman" w:hAnsi="Times New Roman" w:cs="Times New Roman"/>
          <w:color w:val="000000"/>
          <w:sz w:val="28"/>
          <w:szCs w:val="28"/>
          <w:lang w:eastAsia="ru-RU"/>
        </w:rPr>
        <w:t xml:space="preserve"> не должен превышать</w:t>
      </w:r>
      <w:r w:rsidR="00917692">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60 </w:t>
      </w:r>
      <w:r w:rsidRPr="004966BA">
        <w:rPr>
          <w:rFonts w:ascii="Times New Roman" w:eastAsia="Times New Roman" w:hAnsi="Times New Roman" w:cs="Times New Roman"/>
          <w:color w:val="000000"/>
          <w:sz w:val="28"/>
          <w:szCs w:val="28"/>
          <w:lang w:eastAsia="ru-RU"/>
        </w:rPr>
        <w:t>календарных дней со дня поступления в</w:t>
      </w:r>
      <w:r w:rsidR="00C172FB">
        <w:rPr>
          <w:rFonts w:ascii="Times New Roman" w:eastAsia="Times New Roman" w:hAnsi="Times New Roman" w:cs="Times New Roman"/>
          <w:color w:val="000000"/>
          <w:sz w:val="28"/>
          <w:szCs w:val="28"/>
          <w:lang w:eastAsia="ru-RU"/>
        </w:rPr>
        <w:t> </w:t>
      </w:r>
      <w:r w:rsidRPr="004966BA">
        <w:rPr>
          <w:rFonts w:ascii="Times New Roman" w:eastAsia="Times New Roman" w:hAnsi="Times New Roman" w:cs="Times New Roman"/>
          <w:color w:val="000000"/>
          <w:sz w:val="28"/>
          <w:szCs w:val="28"/>
          <w:lang w:eastAsia="ru-RU"/>
        </w:rPr>
        <w:t>Министерство просвещения Российской</w:t>
      </w:r>
      <w:r w:rsidR="00917692" w:rsidRPr="004966BA">
        <w:rPr>
          <w:rFonts w:ascii="Times New Roman" w:eastAsia="Times New Roman" w:hAnsi="Times New Roman" w:cs="Times New Roman"/>
          <w:color w:val="000000"/>
          <w:sz w:val="28"/>
          <w:szCs w:val="28"/>
          <w:lang w:eastAsia="ru-RU"/>
        </w:rPr>
        <w:t xml:space="preserve"> </w:t>
      </w:r>
      <w:r w:rsidRPr="004966BA">
        <w:rPr>
          <w:rFonts w:ascii="Times New Roman" w:eastAsia="Times New Roman" w:hAnsi="Times New Roman" w:cs="Times New Roman"/>
          <w:color w:val="000000"/>
          <w:sz w:val="28"/>
          <w:szCs w:val="28"/>
          <w:lang w:eastAsia="ru-RU"/>
        </w:rPr>
        <w:t>Федерации письменного согласия эксперта на участие в проведении</w:t>
      </w:r>
      <w:r w:rsidR="00917692" w:rsidRPr="004966BA">
        <w:rPr>
          <w:rFonts w:ascii="Times New Roman" w:eastAsia="Times New Roman" w:hAnsi="Times New Roman" w:cs="Times New Roman"/>
          <w:color w:val="000000"/>
          <w:sz w:val="28"/>
          <w:szCs w:val="28"/>
          <w:lang w:eastAsia="ru-RU"/>
        </w:rPr>
        <w:t xml:space="preserve"> </w:t>
      </w:r>
      <w:r w:rsidRPr="004966BA">
        <w:rPr>
          <w:rFonts w:ascii="Times New Roman" w:eastAsia="Times New Roman" w:hAnsi="Times New Roman" w:cs="Times New Roman"/>
          <w:color w:val="000000"/>
          <w:sz w:val="28"/>
          <w:szCs w:val="28"/>
          <w:lang w:eastAsia="ru-RU"/>
        </w:rPr>
        <w:t xml:space="preserve">соответствующей экспертизы </w:t>
      </w:r>
      <w:r w:rsidR="00F10C46" w:rsidRPr="004966BA">
        <w:rPr>
          <w:rFonts w:ascii="Times New Roman" w:eastAsia="Times New Roman" w:hAnsi="Times New Roman" w:cs="Times New Roman"/>
          <w:color w:val="000000"/>
          <w:sz w:val="28"/>
          <w:szCs w:val="28"/>
          <w:lang w:eastAsia="ru-RU"/>
        </w:rPr>
        <w:t>ЦОК</w:t>
      </w:r>
      <w:r w:rsidRPr="004966BA">
        <w:rPr>
          <w:rFonts w:ascii="Times New Roman" w:eastAsia="Times New Roman" w:hAnsi="Times New Roman" w:cs="Times New Roman"/>
          <w:color w:val="000000"/>
          <w:sz w:val="28"/>
          <w:szCs w:val="28"/>
          <w:lang w:eastAsia="ru-RU"/>
        </w:rPr>
        <w:t xml:space="preserve"> и</w:t>
      </w:r>
      <w:r w:rsidR="0077289A">
        <w:rPr>
          <w:rFonts w:ascii="Times New Roman" w:eastAsia="Times New Roman" w:hAnsi="Times New Roman" w:cs="Times New Roman"/>
          <w:color w:val="000000"/>
          <w:sz w:val="28"/>
          <w:szCs w:val="28"/>
          <w:lang w:eastAsia="ru-RU"/>
        </w:rPr>
        <w:t xml:space="preserve"> ОС</w:t>
      </w:r>
      <w:r w:rsidRPr="004966BA">
        <w:rPr>
          <w:rFonts w:ascii="Times New Roman" w:eastAsia="Times New Roman" w:hAnsi="Times New Roman" w:cs="Times New Roman"/>
          <w:color w:val="000000"/>
          <w:sz w:val="28"/>
          <w:szCs w:val="28"/>
          <w:lang w:eastAsia="ru-RU"/>
        </w:rPr>
        <w:t xml:space="preserve"> </w:t>
      </w:r>
      <w:r w:rsidR="0077289A">
        <w:rPr>
          <w:rFonts w:ascii="Times New Roman" w:eastAsia="Times New Roman" w:hAnsi="Times New Roman" w:cs="Times New Roman"/>
          <w:color w:val="000000"/>
          <w:sz w:val="28"/>
          <w:szCs w:val="28"/>
          <w:lang w:eastAsia="ru-RU"/>
        </w:rPr>
        <w:t xml:space="preserve">и </w:t>
      </w:r>
      <w:r w:rsidRPr="004966BA">
        <w:rPr>
          <w:rFonts w:ascii="Times New Roman" w:eastAsia="Times New Roman" w:hAnsi="Times New Roman" w:cs="Times New Roman"/>
          <w:color w:val="000000"/>
          <w:sz w:val="28"/>
          <w:szCs w:val="28"/>
          <w:lang w:eastAsia="ru-RU"/>
        </w:rPr>
        <w:t>90</w:t>
      </w:r>
      <w:r w:rsidR="00C172FB">
        <w:rPr>
          <w:rFonts w:ascii="Times New Roman" w:eastAsia="Times New Roman" w:hAnsi="Times New Roman" w:cs="Times New Roman"/>
          <w:color w:val="000000"/>
          <w:sz w:val="28"/>
          <w:szCs w:val="28"/>
          <w:lang w:eastAsia="ru-RU"/>
        </w:rPr>
        <w:t> </w:t>
      </w:r>
      <w:r w:rsidRPr="004966BA">
        <w:rPr>
          <w:rFonts w:ascii="Times New Roman" w:eastAsia="Times New Roman" w:hAnsi="Times New Roman" w:cs="Times New Roman"/>
          <w:color w:val="000000"/>
          <w:sz w:val="28"/>
          <w:szCs w:val="28"/>
          <w:lang w:eastAsia="ru-RU"/>
        </w:rPr>
        <w:t>календарных дней с даты поступления</w:t>
      </w:r>
      <w:r w:rsidR="00917692" w:rsidRPr="004966BA">
        <w:rPr>
          <w:rFonts w:ascii="Times New Roman" w:eastAsia="Times New Roman" w:hAnsi="Times New Roman" w:cs="Times New Roman"/>
          <w:color w:val="000000"/>
          <w:sz w:val="28"/>
          <w:szCs w:val="28"/>
          <w:lang w:eastAsia="ru-RU"/>
        </w:rPr>
        <w:t xml:space="preserve"> заявки</w:t>
      </w:r>
      <w:r w:rsidRPr="004966BA">
        <w:rPr>
          <w:rFonts w:ascii="Times New Roman" w:eastAsia="Times New Roman" w:hAnsi="Times New Roman" w:cs="Times New Roman"/>
          <w:color w:val="000000"/>
          <w:sz w:val="28"/>
          <w:szCs w:val="28"/>
          <w:lang w:eastAsia="ru-RU"/>
        </w:rPr>
        <w:t>.</w:t>
      </w:r>
      <w:proofErr w:type="gramEnd"/>
    </w:p>
    <w:p w:rsidR="000748BE" w:rsidRDefault="000748BE" w:rsidP="00502794">
      <w:pPr>
        <w:widowControl w:val="0"/>
        <w:shd w:val="clear" w:color="auto" w:fill="FFFFFF"/>
        <w:tabs>
          <w:tab w:val="left" w:pos="0"/>
          <w:tab w:val="left" w:pos="1142"/>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подачи</w:t>
      </w:r>
      <w:r w:rsidR="00B8083E">
        <w:rPr>
          <w:rFonts w:ascii="Times New Roman" w:eastAsia="Times New Roman" w:hAnsi="Times New Roman" w:cs="Times New Roman"/>
          <w:color w:val="000000"/>
          <w:sz w:val="28"/>
          <w:szCs w:val="28"/>
          <w:lang w:eastAsia="ru-RU"/>
        </w:rPr>
        <w:t xml:space="preserve"> заявки</w:t>
      </w:r>
      <w:r>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поставщиком ЦОК и ОС</w:t>
      </w:r>
      <w:r w:rsidR="005C1F45">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77289A">
        <w:rPr>
          <w:rFonts w:ascii="Times New Roman" w:eastAsia="Times New Roman" w:hAnsi="Times New Roman" w:cs="Times New Roman"/>
          <w:color w:val="000000"/>
          <w:sz w:val="28"/>
          <w:szCs w:val="28"/>
          <w:lang w:eastAsia="ru-RU"/>
        </w:rPr>
        <w:t xml:space="preserve"> </w:t>
      </w:r>
      <w:r w:rsidR="005C1F45">
        <w:rPr>
          <w:rFonts w:ascii="Times New Roman" w:eastAsia="Times New Roman" w:hAnsi="Times New Roman" w:cs="Times New Roman"/>
          <w:color w:val="000000"/>
          <w:sz w:val="28"/>
          <w:szCs w:val="28"/>
          <w:lang w:eastAsia="ru-RU"/>
        </w:rPr>
        <w:t xml:space="preserve">которого включен в Реестр </w:t>
      </w:r>
      <w:r w:rsidR="008A6E0A">
        <w:rPr>
          <w:rFonts w:ascii="Times New Roman" w:eastAsia="Times New Roman" w:hAnsi="Times New Roman" w:cs="Times New Roman"/>
          <w:color w:val="000000"/>
          <w:sz w:val="28"/>
          <w:szCs w:val="28"/>
          <w:lang w:eastAsia="ru-RU"/>
        </w:rPr>
        <w:t>ЦОК И ОС</w:t>
      </w:r>
      <w:r w:rsidR="005C1F45" w:rsidRPr="005C1F45">
        <w:rPr>
          <w:rFonts w:ascii="Times New Roman" w:eastAsia="Times New Roman" w:hAnsi="Times New Roman" w:cs="Times New Roman"/>
          <w:color w:val="000000"/>
          <w:sz w:val="28"/>
          <w:szCs w:val="28"/>
          <w:lang w:eastAsia="ru-RU"/>
        </w:rPr>
        <w:t xml:space="preserve">, </w:t>
      </w:r>
      <w:r w:rsidR="005C1F45">
        <w:rPr>
          <w:rFonts w:ascii="Times New Roman" w:eastAsia="Times New Roman" w:hAnsi="Times New Roman" w:cs="Times New Roman"/>
          <w:color w:val="000000"/>
          <w:sz w:val="28"/>
          <w:szCs w:val="28"/>
          <w:lang w:eastAsia="ru-RU"/>
        </w:rPr>
        <w:t>допущенн</w:t>
      </w:r>
      <w:r w:rsidR="0077289A">
        <w:rPr>
          <w:rFonts w:ascii="Times New Roman" w:eastAsia="Times New Roman" w:hAnsi="Times New Roman" w:cs="Times New Roman"/>
          <w:color w:val="000000"/>
          <w:sz w:val="28"/>
          <w:szCs w:val="28"/>
          <w:lang w:eastAsia="ru-RU"/>
        </w:rPr>
        <w:t>ых</w:t>
      </w:r>
      <w:r w:rsidR="005C1F45" w:rsidRPr="005C1F45" w:rsidDel="000748BE">
        <w:rPr>
          <w:rFonts w:ascii="Times New Roman" w:eastAsia="Times New Roman" w:hAnsi="Times New Roman" w:cs="Times New Roman"/>
          <w:color w:val="000000"/>
          <w:sz w:val="28"/>
          <w:szCs w:val="28"/>
          <w:lang w:eastAsia="ru-RU"/>
        </w:rPr>
        <w:t xml:space="preserve"> </w:t>
      </w:r>
      <w:r w:rsidR="005C1F45" w:rsidRPr="005C1F45">
        <w:rPr>
          <w:rFonts w:ascii="Times New Roman" w:eastAsia="Times New Roman" w:hAnsi="Times New Roman" w:cs="Times New Roman"/>
          <w:color w:val="000000"/>
          <w:sz w:val="28"/>
          <w:szCs w:val="28"/>
          <w:lang w:eastAsia="ru-RU"/>
        </w:rPr>
        <w:t>для применения в образовательном процессе</w:t>
      </w:r>
      <w:r w:rsidR="005C1F4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заявки на </w:t>
      </w:r>
      <w:r w:rsidRPr="009C4306">
        <w:rPr>
          <w:rFonts w:ascii="Times New Roman" w:eastAsia="Times New Roman" w:hAnsi="Times New Roman" w:cs="Times New Roman"/>
          <w:color w:val="000000"/>
          <w:sz w:val="28"/>
          <w:szCs w:val="28"/>
          <w:lang w:eastAsia="ru-RU"/>
        </w:rPr>
        <w:t xml:space="preserve">включение </w:t>
      </w:r>
      <w:r w:rsidR="00913C90" w:rsidRPr="009C4306">
        <w:rPr>
          <w:rFonts w:ascii="Times New Roman" w:eastAsia="Times New Roman" w:hAnsi="Times New Roman" w:cs="Times New Roman"/>
          <w:color w:val="000000"/>
          <w:sz w:val="28"/>
          <w:szCs w:val="28"/>
          <w:lang w:eastAsia="ru-RU"/>
        </w:rPr>
        <w:t xml:space="preserve">в Реестр </w:t>
      </w:r>
      <w:r w:rsidR="008A6E0A">
        <w:rPr>
          <w:rFonts w:ascii="Times New Roman" w:eastAsia="Times New Roman" w:hAnsi="Times New Roman" w:cs="Times New Roman"/>
          <w:color w:val="000000"/>
          <w:sz w:val="28"/>
          <w:szCs w:val="28"/>
          <w:lang w:eastAsia="ru-RU"/>
        </w:rPr>
        <w:t>ЦОК И ОС</w:t>
      </w:r>
      <w:r w:rsidR="00913C90" w:rsidRPr="009C4306">
        <w:rPr>
          <w:rFonts w:ascii="Times New Roman" w:eastAsia="Times New Roman" w:hAnsi="Times New Roman" w:cs="Times New Roman"/>
          <w:color w:val="000000"/>
          <w:sz w:val="28"/>
          <w:szCs w:val="28"/>
          <w:lang w:eastAsia="ru-RU"/>
        </w:rPr>
        <w:t>, рекомендованн</w:t>
      </w:r>
      <w:r w:rsidR="0077289A">
        <w:rPr>
          <w:rFonts w:ascii="Times New Roman" w:eastAsia="Times New Roman" w:hAnsi="Times New Roman" w:cs="Times New Roman"/>
          <w:color w:val="000000"/>
          <w:sz w:val="28"/>
          <w:szCs w:val="28"/>
          <w:lang w:eastAsia="ru-RU"/>
        </w:rPr>
        <w:t>ых</w:t>
      </w:r>
      <w:r w:rsidR="00913C90" w:rsidRPr="009C4306" w:rsidDel="000748BE">
        <w:rPr>
          <w:rFonts w:ascii="Times New Roman" w:eastAsia="Times New Roman" w:hAnsi="Times New Roman" w:cs="Times New Roman"/>
          <w:color w:val="000000"/>
          <w:sz w:val="28"/>
          <w:szCs w:val="28"/>
          <w:lang w:eastAsia="ru-RU"/>
        </w:rPr>
        <w:t xml:space="preserve"> </w:t>
      </w:r>
      <w:r w:rsidR="00913C90" w:rsidRPr="009C4306">
        <w:rPr>
          <w:rFonts w:ascii="Times New Roman" w:eastAsia="Times New Roman" w:hAnsi="Times New Roman" w:cs="Times New Roman"/>
          <w:color w:val="000000"/>
          <w:sz w:val="28"/>
          <w:szCs w:val="28"/>
          <w:lang w:eastAsia="ru-RU"/>
        </w:rPr>
        <w:t>для</w:t>
      </w:r>
      <w:r w:rsidR="00C172FB">
        <w:rPr>
          <w:rFonts w:ascii="Times New Roman" w:eastAsia="Times New Roman" w:hAnsi="Times New Roman" w:cs="Times New Roman"/>
          <w:color w:val="000000"/>
          <w:sz w:val="28"/>
          <w:szCs w:val="28"/>
          <w:lang w:eastAsia="ru-RU"/>
        </w:rPr>
        <w:t> </w:t>
      </w:r>
      <w:r w:rsidR="00913C90" w:rsidRPr="009C4306">
        <w:rPr>
          <w:rFonts w:ascii="Times New Roman" w:eastAsia="Times New Roman" w:hAnsi="Times New Roman" w:cs="Times New Roman"/>
          <w:color w:val="000000"/>
          <w:sz w:val="28"/>
          <w:szCs w:val="28"/>
          <w:lang w:eastAsia="ru-RU"/>
        </w:rPr>
        <w:t>применения в образовательном процессе</w:t>
      </w:r>
      <w:r w:rsidR="0025151A" w:rsidRPr="009C4306">
        <w:rPr>
          <w:rFonts w:ascii="Times New Roman" w:eastAsia="Times New Roman" w:hAnsi="Times New Roman" w:cs="Times New Roman"/>
          <w:color w:val="000000"/>
          <w:sz w:val="28"/>
          <w:szCs w:val="28"/>
          <w:lang w:eastAsia="ru-RU"/>
        </w:rPr>
        <w:t>,</w:t>
      </w:r>
      <w:r w:rsidR="00913C90" w:rsidRPr="009C4306">
        <w:rPr>
          <w:rFonts w:ascii="Times New Roman" w:eastAsia="Times New Roman" w:hAnsi="Times New Roman" w:cs="Times New Roman"/>
          <w:color w:val="000000"/>
          <w:sz w:val="28"/>
          <w:szCs w:val="28"/>
          <w:lang w:eastAsia="ru-RU"/>
        </w:rPr>
        <w:t xml:space="preserve"> срок проведения экспертизы </w:t>
      </w:r>
      <w:r w:rsidR="005C1F45" w:rsidRPr="009C4306">
        <w:rPr>
          <w:rFonts w:ascii="Times New Roman" w:eastAsia="Times New Roman" w:hAnsi="Times New Roman" w:cs="Times New Roman"/>
          <w:color w:val="000000"/>
          <w:sz w:val="28"/>
          <w:szCs w:val="28"/>
          <w:lang w:eastAsia="ru-RU"/>
        </w:rPr>
        <w:t>отсчитывается заново.</w:t>
      </w:r>
    </w:p>
    <w:p w:rsidR="00917692" w:rsidRPr="007504C3"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7504C3">
        <w:rPr>
          <w:rFonts w:ascii="Times New Roman" w:eastAsia="Times New Roman" w:hAnsi="Times New Roman" w:cs="Times New Roman"/>
          <w:color w:val="000000"/>
          <w:sz w:val="28"/>
          <w:szCs w:val="28"/>
          <w:lang w:eastAsia="ru-RU"/>
        </w:rPr>
        <w:t xml:space="preserve">Эксперт при проведении экспертизы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917692" w:rsidRPr="007504C3">
        <w:rPr>
          <w:rFonts w:ascii="Times New Roman" w:eastAsia="Times New Roman" w:hAnsi="Times New Roman" w:cs="Times New Roman"/>
          <w:color w:val="000000"/>
          <w:sz w:val="28"/>
          <w:szCs w:val="28"/>
          <w:lang w:eastAsia="ru-RU"/>
        </w:rPr>
        <w:t xml:space="preserve"> </w:t>
      </w:r>
      <w:r w:rsidRPr="007504C3">
        <w:rPr>
          <w:rFonts w:ascii="Times New Roman" w:eastAsia="Times New Roman" w:hAnsi="Times New Roman" w:cs="Times New Roman"/>
          <w:color w:val="000000"/>
          <w:sz w:val="28"/>
          <w:szCs w:val="28"/>
          <w:lang w:eastAsia="ru-RU"/>
        </w:rPr>
        <w:t>обязан:</w:t>
      </w:r>
    </w:p>
    <w:p w:rsidR="00917692" w:rsidRDefault="00094FF8" w:rsidP="00502794">
      <w:pPr>
        <w:widowControl w:val="0"/>
        <w:shd w:val="clear" w:color="auto" w:fill="FFFFFF"/>
        <w:tabs>
          <w:tab w:val="left" w:pos="0"/>
          <w:tab w:val="left" w:pos="1147"/>
        </w:tabs>
        <w:autoSpaceDE w:val="0"/>
        <w:autoSpaceDN w:val="0"/>
        <w:adjustRightInd w:val="0"/>
        <w:spacing w:after="0" w:line="360" w:lineRule="auto"/>
        <w:ind w:firstLine="709"/>
        <w:rPr>
          <w:rFonts w:ascii="Times New Roman" w:eastAsia="Times New Roman" w:hAnsi="Times New Roman" w:cs="Times New Roman"/>
          <w:color w:val="000000"/>
          <w:spacing w:val="-1"/>
          <w:sz w:val="28"/>
          <w:szCs w:val="28"/>
          <w:lang w:eastAsia="ru-RU"/>
        </w:rPr>
      </w:pPr>
      <w:r w:rsidRPr="00094FF8">
        <w:rPr>
          <w:rFonts w:ascii="Times New Roman" w:eastAsia="Times New Roman" w:hAnsi="Times New Roman" w:cs="Times New Roman"/>
          <w:color w:val="000000"/>
          <w:spacing w:val="-1"/>
          <w:sz w:val="28"/>
          <w:szCs w:val="28"/>
          <w:lang w:eastAsia="ru-RU"/>
        </w:rPr>
        <w:t>провести исследование представленных ему документов и материалов;</w:t>
      </w:r>
    </w:p>
    <w:p w:rsidR="00094FF8" w:rsidRPr="00094FF8" w:rsidRDefault="00094FF8" w:rsidP="00502794">
      <w:pPr>
        <w:widowControl w:val="0"/>
        <w:shd w:val="clear" w:color="auto" w:fill="FFFFFF"/>
        <w:tabs>
          <w:tab w:val="left" w:pos="0"/>
          <w:tab w:val="left" w:pos="1147"/>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sidRPr="00094FF8">
        <w:rPr>
          <w:rFonts w:ascii="Times New Roman" w:eastAsia="Times New Roman" w:hAnsi="Times New Roman" w:cs="Times New Roman"/>
          <w:color w:val="000000"/>
          <w:sz w:val="28"/>
          <w:szCs w:val="28"/>
          <w:lang w:eastAsia="ru-RU"/>
        </w:rPr>
        <w:t xml:space="preserve">дать заключение о соответствии либо несоответствии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917692">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установленным пункт</w:t>
      </w:r>
      <w:r w:rsidR="00917692">
        <w:rPr>
          <w:rFonts w:ascii="Times New Roman" w:eastAsia="Times New Roman" w:hAnsi="Times New Roman" w:cs="Times New Roman"/>
          <w:color w:val="000000"/>
          <w:sz w:val="28"/>
          <w:szCs w:val="28"/>
          <w:lang w:eastAsia="ru-RU"/>
        </w:rPr>
        <w:t>ами</w:t>
      </w:r>
      <w:r w:rsidRPr="00094FF8">
        <w:rPr>
          <w:rFonts w:ascii="Times New Roman" w:eastAsia="Times New Roman" w:hAnsi="Times New Roman" w:cs="Times New Roman"/>
          <w:color w:val="000000"/>
          <w:sz w:val="28"/>
          <w:szCs w:val="28"/>
          <w:lang w:eastAsia="ru-RU"/>
        </w:rPr>
        <w:t xml:space="preserve"> </w:t>
      </w:r>
      <w:r w:rsidR="004472B3">
        <w:rPr>
          <w:rFonts w:ascii="Times New Roman" w:eastAsia="Times New Roman" w:hAnsi="Times New Roman" w:cs="Times New Roman"/>
          <w:color w:val="000000"/>
          <w:sz w:val="28"/>
          <w:szCs w:val="28"/>
          <w:lang w:eastAsia="ru-RU"/>
        </w:rPr>
        <w:t>1</w:t>
      </w:r>
      <w:r w:rsidR="00F829D7">
        <w:rPr>
          <w:rFonts w:ascii="Times New Roman" w:eastAsia="Times New Roman" w:hAnsi="Times New Roman" w:cs="Times New Roman"/>
          <w:color w:val="000000"/>
          <w:sz w:val="28"/>
          <w:szCs w:val="28"/>
          <w:lang w:eastAsia="ru-RU"/>
        </w:rPr>
        <w:t>5</w:t>
      </w:r>
      <w:r w:rsidR="004472B3">
        <w:rPr>
          <w:rFonts w:ascii="Times New Roman" w:eastAsia="Times New Roman" w:hAnsi="Times New Roman" w:cs="Times New Roman"/>
          <w:color w:val="000000"/>
          <w:sz w:val="28"/>
          <w:szCs w:val="28"/>
          <w:lang w:eastAsia="ru-RU"/>
        </w:rPr>
        <w:t>.1</w:t>
      </w:r>
      <w:r w:rsidR="007F2F76">
        <w:rPr>
          <w:rFonts w:ascii="Times New Roman" w:eastAsia="Times New Roman" w:hAnsi="Times New Roman" w:cs="Times New Roman"/>
          <w:color w:val="000000"/>
          <w:sz w:val="28"/>
          <w:szCs w:val="28"/>
          <w:lang w:eastAsia="ru-RU"/>
        </w:rPr>
        <w:t xml:space="preserve"> или </w:t>
      </w:r>
      <w:r w:rsidR="004472B3">
        <w:rPr>
          <w:rFonts w:ascii="Times New Roman" w:eastAsia="Times New Roman" w:hAnsi="Times New Roman" w:cs="Times New Roman"/>
          <w:color w:val="000000"/>
          <w:sz w:val="28"/>
          <w:szCs w:val="28"/>
          <w:lang w:eastAsia="ru-RU"/>
        </w:rPr>
        <w:t>1</w:t>
      </w:r>
      <w:r w:rsidR="00F829D7">
        <w:rPr>
          <w:rFonts w:ascii="Times New Roman" w:eastAsia="Times New Roman" w:hAnsi="Times New Roman" w:cs="Times New Roman"/>
          <w:color w:val="000000"/>
          <w:sz w:val="28"/>
          <w:szCs w:val="28"/>
          <w:lang w:eastAsia="ru-RU"/>
        </w:rPr>
        <w:t>5</w:t>
      </w:r>
      <w:r w:rsidR="004472B3">
        <w:rPr>
          <w:rFonts w:ascii="Times New Roman" w:eastAsia="Times New Roman" w:hAnsi="Times New Roman" w:cs="Times New Roman"/>
          <w:color w:val="000000"/>
          <w:sz w:val="28"/>
          <w:szCs w:val="28"/>
          <w:lang w:eastAsia="ru-RU"/>
        </w:rPr>
        <w:t>.2</w:t>
      </w:r>
      <w:r w:rsidR="0034142F">
        <w:rPr>
          <w:rFonts w:ascii="Times New Roman" w:eastAsia="Times New Roman" w:hAnsi="Times New Roman" w:cs="Times New Roman"/>
          <w:color w:val="000000"/>
          <w:sz w:val="28"/>
          <w:szCs w:val="28"/>
          <w:lang w:eastAsia="ru-RU"/>
        </w:rPr>
        <w:t xml:space="preserve"> </w:t>
      </w:r>
      <w:r w:rsidR="00075CCF">
        <w:rPr>
          <w:rFonts w:ascii="Times New Roman" w:eastAsia="Times New Roman" w:hAnsi="Times New Roman" w:cs="Times New Roman"/>
          <w:color w:val="000000"/>
          <w:sz w:val="28"/>
          <w:szCs w:val="28"/>
          <w:lang w:eastAsia="ru-RU"/>
        </w:rPr>
        <w:t>П</w:t>
      </w:r>
      <w:r w:rsidR="00917692">
        <w:rPr>
          <w:rFonts w:ascii="Times New Roman" w:eastAsia="Times New Roman" w:hAnsi="Times New Roman" w:cs="Times New Roman"/>
          <w:color w:val="000000"/>
          <w:sz w:val="28"/>
          <w:szCs w:val="28"/>
          <w:lang w:eastAsia="ru-RU"/>
        </w:rPr>
        <w:t>орядка</w:t>
      </w:r>
      <w:r w:rsidRPr="00094FF8">
        <w:rPr>
          <w:rFonts w:ascii="Times New Roman" w:eastAsia="Times New Roman" w:hAnsi="Times New Roman" w:cs="Times New Roman"/>
          <w:color w:val="000000"/>
          <w:sz w:val="28"/>
          <w:szCs w:val="28"/>
          <w:lang w:eastAsia="ru-RU"/>
        </w:rPr>
        <w:t xml:space="preserve"> критериям;</w:t>
      </w:r>
    </w:p>
    <w:p w:rsidR="00094FF8" w:rsidRPr="00094FF8" w:rsidRDefault="00094FF8"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sidRPr="00094FF8">
        <w:rPr>
          <w:rFonts w:ascii="Times New Roman" w:eastAsia="Times New Roman" w:hAnsi="Times New Roman" w:cs="Times New Roman"/>
          <w:color w:val="000000"/>
          <w:sz w:val="28"/>
          <w:szCs w:val="28"/>
          <w:lang w:eastAsia="ru-RU"/>
        </w:rPr>
        <w:t xml:space="preserve">не разглашать сведения, которые стали ему известны в связи с проведением экспертизы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в том числе сведения, составляющие государственную, коммерческую или иную охраняемую законом тайну;</w:t>
      </w:r>
    </w:p>
    <w:p w:rsidR="00094FF8" w:rsidRPr="00094FF8" w:rsidRDefault="00094FF8"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sidRPr="00094FF8">
        <w:rPr>
          <w:rFonts w:ascii="Times New Roman" w:eastAsia="Times New Roman" w:hAnsi="Times New Roman" w:cs="Times New Roman"/>
          <w:color w:val="000000"/>
          <w:sz w:val="28"/>
          <w:szCs w:val="28"/>
          <w:lang w:eastAsia="ru-RU"/>
        </w:rPr>
        <w:t xml:space="preserve">соблюдать сроки и порядок проведения экспертизы </w:t>
      </w:r>
      <w:r w:rsidR="008A6E0A">
        <w:rPr>
          <w:rFonts w:ascii="Times New Roman" w:eastAsia="Times New Roman" w:hAnsi="Times New Roman" w:cs="Times New Roman"/>
          <w:color w:val="000000"/>
          <w:sz w:val="28"/>
          <w:szCs w:val="28"/>
          <w:lang w:eastAsia="ru-RU"/>
        </w:rPr>
        <w:t xml:space="preserve">ЦОК </w:t>
      </w:r>
      <w:r w:rsidR="0077289A">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w:t>
      </w:r>
    </w:p>
    <w:p w:rsidR="00094FF8" w:rsidRPr="00094FF8" w:rsidRDefault="0077289A"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уведомить в письменной форме Министерство просвещения Российской Федерации о невозможности выполнения обязанностей </w:t>
      </w:r>
      <w:proofErr w:type="gramStart"/>
      <w:r>
        <w:rPr>
          <w:rFonts w:ascii="Times New Roman" w:eastAsia="Times New Roman" w:hAnsi="Times New Roman" w:cs="Times New Roman"/>
          <w:color w:val="000000"/>
          <w:sz w:val="28"/>
          <w:szCs w:val="28"/>
          <w:lang w:eastAsia="ru-RU"/>
        </w:rPr>
        <w:t>эксперта</w:t>
      </w:r>
      <w:proofErr w:type="gramEnd"/>
      <w:r>
        <w:rPr>
          <w:rFonts w:ascii="Times New Roman" w:eastAsia="Times New Roman" w:hAnsi="Times New Roman" w:cs="Times New Roman"/>
          <w:color w:val="000000"/>
          <w:sz w:val="28"/>
          <w:szCs w:val="28"/>
          <w:lang w:eastAsia="ru-RU"/>
        </w:rPr>
        <w:t xml:space="preserve"> в случае </w:t>
      </w:r>
      <w:r>
        <w:rPr>
          <w:rFonts w:ascii="Times New Roman" w:eastAsia="Times New Roman" w:hAnsi="Times New Roman" w:cs="Times New Roman"/>
          <w:color w:val="000000"/>
          <w:sz w:val="28"/>
          <w:szCs w:val="28"/>
          <w:lang w:eastAsia="ru-RU"/>
        </w:rPr>
        <w:lastRenderedPageBreak/>
        <w:t>выявленного в период проведения экспертизы конфликта интересов, способного повлиять на полно</w:t>
      </w:r>
      <w:r w:rsidR="00C172FB">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у и объективность экспертной оценки ЦОК и ОС</w:t>
      </w:r>
      <w:r w:rsidR="00094FF8" w:rsidRPr="00094FF8">
        <w:rPr>
          <w:rFonts w:ascii="Times New Roman" w:eastAsia="Times New Roman" w:hAnsi="Times New Roman" w:cs="Times New Roman"/>
          <w:color w:val="000000"/>
          <w:sz w:val="28"/>
          <w:szCs w:val="28"/>
          <w:lang w:eastAsia="ru-RU"/>
        </w:rPr>
        <w:t>.</w:t>
      </w:r>
    </w:p>
    <w:p w:rsidR="00644A7A"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094FF8">
        <w:rPr>
          <w:rFonts w:ascii="Times New Roman" w:eastAsia="Times New Roman" w:hAnsi="Times New Roman" w:cs="Times New Roman"/>
          <w:color w:val="000000"/>
          <w:spacing w:val="-1"/>
          <w:sz w:val="28"/>
          <w:szCs w:val="28"/>
          <w:lang w:eastAsia="ru-RU"/>
        </w:rPr>
        <w:t xml:space="preserve">В случае если информация, содержащаяся в </w:t>
      </w:r>
      <w:r w:rsidR="008A6E0A">
        <w:rPr>
          <w:rFonts w:ascii="Times New Roman" w:eastAsia="Times New Roman" w:hAnsi="Times New Roman" w:cs="Times New Roman"/>
          <w:color w:val="000000"/>
          <w:spacing w:val="-1"/>
          <w:sz w:val="28"/>
          <w:szCs w:val="28"/>
          <w:lang w:eastAsia="ru-RU"/>
        </w:rPr>
        <w:t xml:space="preserve">ЦОК </w:t>
      </w:r>
      <w:r w:rsidR="00620BBB">
        <w:rPr>
          <w:rFonts w:ascii="Times New Roman" w:eastAsia="Times New Roman" w:hAnsi="Times New Roman" w:cs="Times New Roman"/>
          <w:color w:val="000000"/>
          <w:spacing w:val="-1"/>
          <w:sz w:val="28"/>
          <w:szCs w:val="28"/>
          <w:lang w:eastAsia="ru-RU"/>
        </w:rPr>
        <w:t>и</w:t>
      </w:r>
      <w:r w:rsidR="008A6E0A">
        <w:rPr>
          <w:rFonts w:ascii="Times New Roman" w:eastAsia="Times New Roman" w:hAnsi="Times New Roman" w:cs="Times New Roman"/>
          <w:color w:val="000000"/>
          <w:spacing w:val="-1"/>
          <w:sz w:val="28"/>
          <w:szCs w:val="28"/>
          <w:lang w:eastAsia="ru-RU"/>
        </w:rPr>
        <w:t xml:space="preserve"> ОС</w:t>
      </w:r>
      <w:r w:rsidRPr="00094FF8">
        <w:rPr>
          <w:rFonts w:ascii="Times New Roman" w:eastAsia="Times New Roman" w:hAnsi="Times New Roman" w:cs="Times New Roman"/>
          <w:color w:val="000000"/>
          <w:spacing w:val="-1"/>
          <w:sz w:val="28"/>
          <w:szCs w:val="28"/>
          <w:lang w:eastAsia="ru-RU"/>
        </w:rPr>
        <w:t>, выходит за пределы</w:t>
      </w:r>
      <w:r w:rsidR="00644A7A">
        <w:rPr>
          <w:rFonts w:ascii="Times New Roman" w:eastAsia="Times New Roman" w:hAnsi="Times New Roman" w:cs="Times New Roman"/>
          <w:color w:val="000000"/>
          <w:spacing w:val="-1"/>
          <w:sz w:val="28"/>
          <w:szCs w:val="28"/>
          <w:lang w:eastAsia="ru-RU"/>
        </w:rPr>
        <w:t xml:space="preserve"> </w:t>
      </w:r>
      <w:r w:rsidRPr="00094FF8">
        <w:rPr>
          <w:rFonts w:ascii="Times New Roman" w:eastAsia="Times New Roman" w:hAnsi="Times New Roman" w:cs="Times New Roman"/>
          <w:color w:val="000000"/>
          <w:sz w:val="28"/>
          <w:szCs w:val="28"/>
          <w:lang w:eastAsia="ru-RU"/>
        </w:rPr>
        <w:t>квалификации эксперта, эксперт обращается в Министерство просвещения</w:t>
      </w:r>
      <w:r w:rsidR="00644A7A">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Российской Федерации с письменным ходатайством о привлечении к проведению</w:t>
      </w:r>
      <w:r w:rsidR="00644A7A">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экспертизы других экспертов в области знаний представленн</w:t>
      </w:r>
      <w:r w:rsidR="00C172FB">
        <w:rPr>
          <w:rFonts w:ascii="Times New Roman" w:eastAsia="Times New Roman" w:hAnsi="Times New Roman" w:cs="Times New Roman"/>
          <w:color w:val="000000"/>
          <w:sz w:val="28"/>
          <w:szCs w:val="28"/>
          <w:lang w:eastAsia="ru-RU"/>
        </w:rPr>
        <w:t>ых</w:t>
      </w:r>
      <w:r w:rsidR="00644A7A">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на экспертизу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xml:space="preserve"> не </w:t>
      </w:r>
      <w:proofErr w:type="gramStart"/>
      <w:r w:rsidRPr="00094FF8">
        <w:rPr>
          <w:rFonts w:ascii="Times New Roman" w:eastAsia="Times New Roman" w:hAnsi="Times New Roman" w:cs="Times New Roman"/>
          <w:color w:val="000000"/>
          <w:sz w:val="28"/>
          <w:szCs w:val="28"/>
          <w:lang w:eastAsia="ru-RU"/>
        </w:rPr>
        <w:t>позднее</w:t>
      </w:r>
      <w:proofErr w:type="gramEnd"/>
      <w:r w:rsidRPr="00094FF8">
        <w:rPr>
          <w:rFonts w:ascii="Times New Roman" w:eastAsia="Times New Roman" w:hAnsi="Times New Roman" w:cs="Times New Roman"/>
          <w:color w:val="000000"/>
          <w:sz w:val="28"/>
          <w:szCs w:val="28"/>
          <w:lang w:eastAsia="ru-RU"/>
        </w:rPr>
        <w:t xml:space="preserve"> чем за </w:t>
      </w:r>
      <w:r w:rsidR="004472B3">
        <w:rPr>
          <w:rFonts w:ascii="Times New Roman" w:eastAsia="Times New Roman" w:hAnsi="Times New Roman" w:cs="Times New Roman"/>
          <w:color w:val="000000"/>
          <w:sz w:val="28"/>
          <w:szCs w:val="28"/>
          <w:lang w:eastAsia="ru-RU"/>
        </w:rPr>
        <w:t>25</w:t>
      </w:r>
      <w:r w:rsidR="004472B3" w:rsidRPr="00094FF8">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календарных дней, а в случае</w:t>
      </w:r>
      <w:r w:rsidR="00644A7A">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дополнительной экспертизы не позднее чем за </w:t>
      </w:r>
      <w:r w:rsidR="004472B3">
        <w:rPr>
          <w:rFonts w:ascii="Times New Roman" w:eastAsia="Times New Roman" w:hAnsi="Times New Roman" w:cs="Times New Roman"/>
          <w:color w:val="000000"/>
          <w:sz w:val="28"/>
          <w:szCs w:val="28"/>
          <w:lang w:eastAsia="ru-RU"/>
        </w:rPr>
        <w:t>20</w:t>
      </w:r>
      <w:r w:rsidR="004472B3" w:rsidRPr="00094FF8">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календарных дней до окончания</w:t>
      </w:r>
      <w:r w:rsidR="00644A7A">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срока проведения экспертизы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в которой данный эксперт участвует,</w:t>
      </w:r>
      <w:r w:rsidR="00B8083E">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с обоснованием необходимости привлечения к проведению экспертизы других</w:t>
      </w:r>
      <w:r w:rsidR="00B8083E">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экспертов.</w:t>
      </w:r>
    </w:p>
    <w:p w:rsidR="009D1280" w:rsidRDefault="00094FF8"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94FF8">
        <w:rPr>
          <w:rFonts w:ascii="Times New Roman" w:eastAsia="Times New Roman" w:hAnsi="Times New Roman" w:cs="Times New Roman"/>
          <w:color w:val="000000"/>
          <w:sz w:val="28"/>
          <w:szCs w:val="28"/>
          <w:lang w:eastAsia="ru-RU"/>
        </w:rPr>
        <w:t xml:space="preserve">Министерство просвещения Российской Федерации в течение 5 </w:t>
      </w:r>
      <w:r w:rsidR="00AD74BD">
        <w:rPr>
          <w:rFonts w:ascii="Times New Roman" w:eastAsia="Times New Roman" w:hAnsi="Times New Roman" w:cs="Times New Roman"/>
          <w:color w:val="000000"/>
          <w:sz w:val="28"/>
          <w:szCs w:val="28"/>
          <w:lang w:eastAsia="ru-RU"/>
        </w:rPr>
        <w:t>рабочих</w:t>
      </w:r>
      <w:r w:rsidR="00CA643B" w:rsidRPr="00094FF8">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дней </w:t>
      </w:r>
      <w:proofErr w:type="gramStart"/>
      <w:r w:rsidRPr="00094FF8">
        <w:rPr>
          <w:rFonts w:ascii="Times New Roman" w:eastAsia="Times New Roman" w:hAnsi="Times New Roman" w:cs="Times New Roman"/>
          <w:color w:val="000000"/>
          <w:sz w:val="28"/>
          <w:szCs w:val="28"/>
          <w:lang w:eastAsia="ru-RU"/>
        </w:rPr>
        <w:t xml:space="preserve">рассматривает ходатайство о привлечении к проведению экспертизы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094FF8">
        <w:rPr>
          <w:rFonts w:ascii="Times New Roman" w:eastAsia="Times New Roman" w:hAnsi="Times New Roman" w:cs="Times New Roman"/>
          <w:color w:val="000000"/>
          <w:sz w:val="28"/>
          <w:szCs w:val="28"/>
          <w:lang w:eastAsia="ru-RU"/>
        </w:rPr>
        <w:t xml:space="preserve"> других экспертов и привлекает</w:t>
      </w:r>
      <w:proofErr w:type="gramEnd"/>
      <w:r w:rsidRPr="00094FF8">
        <w:rPr>
          <w:rFonts w:ascii="Times New Roman" w:eastAsia="Times New Roman" w:hAnsi="Times New Roman" w:cs="Times New Roman"/>
          <w:color w:val="000000"/>
          <w:sz w:val="28"/>
          <w:szCs w:val="28"/>
          <w:lang w:eastAsia="ru-RU"/>
        </w:rPr>
        <w:t xml:space="preserve"> к проведению экспертизы экспертов в соответствии с</w:t>
      </w:r>
      <w:r w:rsidR="00C172FB">
        <w:rPr>
          <w:rFonts w:ascii="Times New Roman" w:eastAsia="Times New Roman" w:hAnsi="Times New Roman" w:cs="Times New Roman"/>
          <w:color w:val="000000"/>
          <w:sz w:val="28"/>
          <w:szCs w:val="28"/>
          <w:lang w:eastAsia="ru-RU"/>
        </w:rPr>
        <w:t> </w:t>
      </w:r>
      <w:r w:rsidRPr="00094FF8">
        <w:rPr>
          <w:rFonts w:ascii="Times New Roman" w:eastAsia="Times New Roman" w:hAnsi="Times New Roman" w:cs="Times New Roman"/>
          <w:color w:val="000000"/>
          <w:sz w:val="28"/>
          <w:szCs w:val="28"/>
          <w:lang w:eastAsia="ru-RU"/>
        </w:rPr>
        <w:t xml:space="preserve">правилами, </w:t>
      </w:r>
      <w:r w:rsidR="00B01498">
        <w:rPr>
          <w:rFonts w:ascii="Times New Roman" w:eastAsia="Times New Roman" w:hAnsi="Times New Roman" w:cs="Times New Roman"/>
          <w:color w:val="000000"/>
          <w:sz w:val="28"/>
          <w:szCs w:val="28"/>
          <w:lang w:eastAsia="ru-RU"/>
        </w:rPr>
        <w:t>предусмотренными Порядком</w:t>
      </w:r>
      <w:r w:rsidRPr="00094FF8">
        <w:rPr>
          <w:rFonts w:ascii="Times New Roman" w:eastAsia="Times New Roman" w:hAnsi="Times New Roman" w:cs="Times New Roman"/>
          <w:color w:val="000000"/>
          <w:sz w:val="28"/>
          <w:szCs w:val="28"/>
          <w:lang w:eastAsia="ru-RU"/>
        </w:rPr>
        <w:t>.</w:t>
      </w:r>
    </w:p>
    <w:p w:rsidR="009D1280"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9D1280">
        <w:rPr>
          <w:rFonts w:ascii="Times New Roman" w:eastAsia="Times New Roman" w:hAnsi="Times New Roman" w:cs="Times New Roman"/>
          <w:color w:val="000000"/>
          <w:sz w:val="28"/>
          <w:szCs w:val="28"/>
          <w:lang w:eastAsia="ru-RU"/>
        </w:rPr>
        <w:t xml:space="preserve">По </w:t>
      </w:r>
      <w:r w:rsidRPr="007504C3">
        <w:rPr>
          <w:rFonts w:ascii="Times New Roman" w:eastAsia="Times New Roman" w:hAnsi="Times New Roman" w:cs="Times New Roman"/>
          <w:color w:val="000000"/>
          <w:spacing w:val="-1"/>
          <w:sz w:val="28"/>
          <w:szCs w:val="28"/>
          <w:lang w:eastAsia="ru-RU"/>
        </w:rPr>
        <w:t>результатам</w:t>
      </w:r>
      <w:r w:rsidRPr="009D1280">
        <w:rPr>
          <w:rFonts w:ascii="Times New Roman" w:eastAsia="Times New Roman" w:hAnsi="Times New Roman" w:cs="Times New Roman"/>
          <w:color w:val="000000"/>
          <w:sz w:val="28"/>
          <w:szCs w:val="28"/>
          <w:lang w:eastAsia="ru-RU"/>
        </w:rPr>
        <w:t xml:space="preserve"> проведения экспертизы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9D1280">
        <w:rPr>
          <w:rFonts w:ascii="Times New Roman" w:eastAsia="Times New Roman" w:hAnsi="Times New Roman" w:cs="Times New Roman"/>
          <w:color w:val="000000"/>
          <w:sz w:val="28"/>
          <w:szCs w:val="28"/>
          <w:lang w:eastAsia="ru-RU"/>
        </w:rPr>
        <w:t xml:space="preserve"> эксперт присваивает </w:t>
      </w:r>
      <w:r w:rsidR="00F92752" w:rsidRPr="009D1280">
        <w:rPr>
          <w:rFonts w:ascii="Times New Roman" w:eastAsia="Times New Roman" w:hAnsi="Times New Roman" w:cs="Times New Roman"/>
          <w:color w:val="000000"/>
          <w:sz w:val="28"/>
          <w:szCs w:val="28"/>
          <w:lang w:eastAsia="ru-RU"/>
        </w:rPr>
        <w:t>цифровому образовательному контенту</w:t>
      </w:r>
      <w:r w:rsidRPr="009D1280">
        <w:rPr>
          <w:rFonts w:ascii="Times New Roman" w:eastAsia="Times New Roman" w:hAnsi="Times New Roman" w:cs="Times New Roman"/>
          <w:color w:val="000000"/>
          <w:sz w:val="28"/>
          <w:szCs w:val="28"/>
          <w:lang w:eastAsia="ru-RU"/>
        </w:rPr>
        <w:t xml:space="preserve"> оценку </w:t>
      </w:r>
      <w:r w:rsidR="0025151A">
        <w:rPr>
          <w:rFonts w:ascii="Times New Roman" w:eastAsia="Times New Roman" w:hAnsi="Times New Roman" w:cs="Times New Roman"/>
          <w:color w:val="000000"/>
          <w:sz w:val="28"/>
          <w:szCs w:val="28"/>
          <w:lang w:eastAsia="ru-RU"/>
        </w:rPr>
        <w:t xml:space="preserve">о соответствии или </w:t>
      </w:r>
      <w:r w:rsidR="00C172FB">
        <w:rPr>
          <w:rFonts w:ascii="Times New Roman" w:eastAsia="Times New Roman" w:hAnsi="Times New Roman" w:cs="Times New Roman"/>
          <w:color w:val="000000"/>
          <w:sz w:val="28"/>
          <w:szCs w:val="28"/>
          <w:lang w:eastAsia="ru-RU"/>
        </w:rPr>
        <w:t>не</w:t>
      </w:r>
      <w:r w:rsidR="0025151A">
        <w:rPr>
          <w:rFonts w:ascii="Times New Roman" w:eastAsia="Times New Roman" w:hAnsi="Times New Roman" w:cs="Times New Roman"/>
          <w:color w:val="000000"/>
          <w:sz w:val="28"/>
          <w:szCs w:val="28"/>
          <w:lang w:eastAsia="ru-RU"/>
        </w:rPr>
        <w:t>соответ</w:t>
      </w:r>
      <w:r w:rsidR="00B01498">
        <w:rPr>
          <w:rFonts w:ascii="Times New Roman" w:eastAsia="Times New Roman" w:hAnsi="Times New Roman" w:cs="Times New Roman"/>
          <w:color w:val="000000"/>
          <w:sz w:val="28"/>
          <w:szCs w:val="28"/>
          <w:lang w:eastAsia="ru-RU"/>
        </w:rPr>
        <w:t xml:space="preserve">ствии установленным в пунктах </w:t>
      </w:r>
      <w:r w:rsidR="004472B3">
        <w:rPr>
          <w:rFonts w:ascii="Times New Roman" w:eastAsia="Times New Roman" w:hAnsi="Times New Roman" w:cs="Times New Roman"/>
          <w:color w:val="000000"/>
          <w:sz w:val="28"/>
          <w:szCs w:val="28"/>
          <w:lang w:eastAsia="ru-RU"/>
        </w:rPr>
        <w:t>1</w:t>
      </w:r>
      <w:r w:rsidR="00F829D7">
        <w:rPr>
          <w:rFonts w:ascii="Times New Roman" w:eastAsia="Times New Roman" w:hAnsi="Times New Roman" w:cs="Times New Roman"/>
          <w:color w:val="000000"/>
          <w:sz w:val="28"/>
          <w:szCs w:val="28"/>
          <w:lang w:eastAsia="ru-RU"/>
        </w:rPr>
        <w:t>5</w:t>
      </w:r>
      <w:r w:rsidR="004472B3">
        <w:rPr>
          <w:rFonts w:ascii="Times New Roman" w:eastAsia="Times New Roman" w:hAnsi="Times New Roman" w:cs="Times New Roman"/>
          <w:color w:val="000000"/>
          <w:sz w:val="28"/>
          <w:szCs w:val="28"/>
          <w:lang w:eastAsia="ru-RU"/>
        </w:rPr>
        <w:t>.1</w:t>
      </w:r>
      <w:r w:rsidR="00B01498">
        <w:rPr>
          <w:rFonts w:ascii="Times New Roman" w:eastAsia="Times New Roman" w:hAnsi="Times New Roman" w:cs="Times New Roman"/>
          <w:color w:val="000000"/>
          <w:sz w:val="28"/>
          <w:szCs w:val="28"/>
          <w:lang w:eastAsia="ru-RU"/>
        </w:rPr>
        <w:t xml:space="preserve"> и </w:t>
      </w:r>
      <w:r w:rsidR="004472B3">
        <w:rPr>
          <w:rFonts w:ascii="Times New Roman" w:eastAsia="Times New Roman" w:hAnsi="Times New Roman" w:cs="Times New Roman"/>
          <w:color w:val="000000"/>
          <w:sz w:val="28"/>
          <w:szCs w:val="28"/>
          <w:lang w:eastAsia="ru-RU"/>
        </w:rPr>
        <w:t>1</w:t>
      </w:r>
      <w:r w:rsidR="00F829D7">
        <w:rPr>
          <w:rFonts w:ascii="Times New Roman" w:eastAsia="Times New Roman" w:hAnsi="Times New Roman" w:cs="Times New Roman"/>
          <w:color w:val="000000"/>
          <w:sz w:val="28"/>
          <w:szCs w:val="28"/>
          <w:lang w:eastAsia="ru-RU"/>
        </w:rPr>
        <w:t>5</w:t>
      </w:r>
      <w:r w:rsidR="004472B3">
        <w:rPr>
          <w:rFonts w:ascii="Times New Roman" w:eastAsia="Times New Roman" w:hAnsi="Times New Roman" w:cs="Times New Roman"/>
          <w:color w:val="000000"/>
          <w:sz w:val="28"/>
          <w:szCs w:val="28"/>
          <w:lang w:eastAsia="ru-RU"/>
        </w:rPr>
        <w:t>.2</w:t>
      </w:r>
      <w:r w:rsidR="0025151A">
        <w:rPr>
          <w:rFonts w:ascii="Times New Roman" w:eastAsia="Times New Roman" w:hAnsi="Times New Roman" w:cs="Times New Roman"/>
          <w:color w:val="000000"/>
          <w:sz w:val="28"/>
          <w:szCs w:val="28"/>
          <w:lang w:eastAsia="ru-RU"/>
        </w:rPr>
        <w:t xml:space="preserve"> Порядка критериям,</w:t>
      </w:r>
      <w:r w:rsidRPr="009D1280">
        <w:rPr>
          <w:rFonts w:ascii="Times New Roman" w:eastAsia="Times New Roman" w:hAnsi="Times New Roman" w:cs="Times New Roman"/>
          <w:color w:val="000000"/>
          <w:sz w:val="28"/>
          <w:szCs w:val="28"/>
          <w:lang w:eastAsia="ru-RU"/>
        </w:rPr>
        <w:t xml:space="preserve"> заполняет и подписывает собственноручно лист</w:t>
      </w:r>
      <w:r w:rsidR="00B01498">
        <w:rPr>
          <w:rFonts w:ascii="Times New Roman" w:eastAsia="Times New Roman" w:hAnsi="Times New Roman" w:cs="Times New Roman"/>
          <w:color w:val="000000"/>
          <w:sz w:val="28"/>
          <w:szCs w:val="28"/>
          <w:lang w:eastAsia="ru-RU"/>
        </w:rPr>
        <w:t xml:space="preserve"> экспертного заключения (далее –</w:t>
      </w:r>
      <w:r w:rsidR="00F92752" w:rsidRPr="009D1280">
        <w:rPr>
          <w:rFonts w:ascii="Times New Roman" w:eastAsia="Times New Roman" w:hAnsi="Times New Roman" w:cs="Times New Roman"/>
          <w:color w:val="000000"/>
          <w:sz w:val="28"/>
          <w:szCs w:val="28"/>
          <w:lang w:eastAsia="ru-RU"/>
        </w:rPr>
        <w:t xml:space="preserve"> </w:t>
      </w:r>
      <w:r w:rsidRPr="009D1280">
        <w:rPr>
          <w:rFonts w:ascii="Times New Roman" w:eastAsia="Times New Roman" w:hAnsi="Times New Roman" w:cs="Times New Roman"/>
          <w:color w:val="000000"/>
          <w:sz w:val="28"/>
          <w:szCs w:val="28"/>
          <w:lang w:eastAsia="ru-RU"/>
        </w:rPr>
        <w:t>индивидуальный лист эксперта)</w:t>
      </w:r>
      <w:r w:rsidR="003670BD">
        <w:rPr>
          <w:rFonts w:ascii="Times New Roman" w:eastAsia="Times New Roman" w:hAnsi="Times New Roman" w:cs="Times New Roman"/>
          <w:color w:val="000000"/>
          <w:sz w:val="28"/>
          <w:szCs w:val="28"/>
          <w:lang w:eastAsia="ru-RU"/>
        </w:rPr>
        <w:t xml:space="preserve"> (приложение № </w:t>
      </w:r>
      <w:r w:rsidR="00113BC1">
        <w:rPr>
          <w:rFonts w:ascii="Times New Roman" w:eastAsia="Times New Roman" w:hAnsi="Times New Roman" w:cs="Times New Roman"/>
          <w:color w:val="000000"/>
          <w:sz w:val="28"/>
          <w:szCs w:val="28"/>
          <w:lang w:eastAsia="ru-RU"/>
        </w:rPr>
        <w:t>2</w:t>
      </w:r>
      <w:r w:rsidR="003670BD">
        <w:rPr>
          <w:rFonts w:ascii="Times New Roman" w:eastAsia="Times New Roman" w:hAnsi="Times New Roman" w:cs="Times New Roman"/>
          <w:color w:val="000000"/>
          <w:sz w:val="28"/>
          <w:szCs w:val="28"/>
          <w:lang w:eastAsia="ru-RU"/>
        </w:rPr>
        <w:t xml:space="preserve"> к Порядку)</w:t>
      </w:r>
      <w:r w:rsidRPr="009D1280">
        <w:rPr>
          <w:rFonts w:ascii="Times New Roman" w:eastAsia="Times New Roman" w:hAnsi="Times New Roman" w:cs="Times New Roman"/>
          <w:color w:val="000000"/>
          <w:sz w:val="28"/>
          <w:szCs w:val="28"/>
          <w:lang w:eastAsia="ru-RU"/>
        </w:rPr>
        <w:t>.</w:t>
      </w:r>
      <w:proofErr w:type="gramEnd"/>
    </w:p>
    <w:p w:rsidR="00541F80" w:rsidRDefault="00094FF8"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9D1280">
        <w:rPr>
          <w:rFonts w:ascii="Times New Roman" w:eastAsia="Times New Roman" w:hAnsi="Times New Roman" w:cs="Times New Roman"/>
          <w:color w:val="000000"/>
          <w:sz w:val="28"/>
          <w:szCs w:val="28"/>
          <w:lang w:eastAsia="ru-RU"/>
        </w:rPr>
        <w:t>Индивидуальные листы экспертов</w:t>
      </w:r>
      <w:r w:rsidR="009D1280">
        <w:rPr>
          <w:rFonts w:ascii="Times New Roman" w:eastAsia="Times New Roman" w:hAnsi="Times New Roman" w:cs="Times New Roman"/>
          <w:color w:val="000000"/>
          <w:sz w:val="28"/>
          <w:szCs w:val="28"/>
          <w:lang w:eastAsia="ru-RU"/>
        </w:rPr>
        <w:t xml:space="preserve"> </w:t>
      </w:r>
      <w:r w:rsidRPr="00094FF8">
        <w:rPr>
          <w:rFonts w:ascii="Times New Roman" w:eastAsia="Times New Roman" w:hAnsi="Times New Roman" w:cs="Times New Roman"/>
          <w:color w:val="000000"/>
          <w:sz w:val="28"/>
          <w:szCs w:val="28"/>
          <w:lang w:eastAsia="ru-RU"/>
        </w:rPr>
        <w:t xml:space="preserve">прикладываются к титульному листу экспертного заключения и с соответствующим </w:t>
      </w:r>
      <w:r w:rsidR="004472B3" w:rsidRPr="00D1660B">
        <w:rPr>
          <w:rFonts w:ascii="Times New Roman" w:eastAsia="Times New Roman" w:hAnsi="Times New Roman" w:cs="Times New Roman"/>
          <w:color w:val="000000"/>
          <w:sz w:val="28"/>
          <w:szCs w:val="28"/>
          <w:lang w:eastAsia="ru-RU"/>
        </w:rPr>
        <w:t>ЦОК</w:t>
      </w:r>
      <w:r w:rsidR="00D1660B">
        <w:rPr>
          <w:rFonts w:ascii="Times New Roman" w:eastAsia="Times New Roman" w:hAnsi="Times New Roman" w:cs="Times New Roman"/>
          <w:color w:val="000000"/>
          <w:sz w:val="28"/>
          <w:szCs w:val="28"/>
          <w:lang w:eastAsia="ru-RU"/>
        </w:rPr>
        <w:t xml:space="preserve"> и ОС</w:t>
      </w:r>
      <w:r w:rsidRPr="00094FF8">
        <w:rPr>
          <w:rFonts w:ascii="Times New Roman" w:eastAsia="Times New Roman" w:hAnsi="Times New Roman" w:cs="Times New Roman"/>
          <w:color w:val="000000"/>
          <w:sz w:val="28"/>
          <w:szCs w:val="28"/>
          <w:lang w:eastAsia="ru-RU"/>
        </w:rPr>
        <w:t xml:space="preserve"> направляются Министерством просвещения Российской Федерации на рассмотрение в </w:t>
      </w:r>
      <w:r w:rsidR="009D1280">
        <w:rPr>
          <w:rFonts w:ascii="Times New Roman" w:eastAsia="Times New Roman" w:hAnsi="Times New Roman" w:cs="Times New Roman"/>
          <w:color w:val="000000"/>
          <w:sz w:val="28"/>
          <w:szCs w:val="28"/>
          <w:lang w:eastAsia="ru-RU"/>
        </w:rPr>
        <w:t xml:space="preserve">Экспертный совет </w:t>
      </w:r>
      <w:r w:rsidR="009D1280">
        <w:rPr>
          <w:rFonts w:ascii="Times New Roman" w:eastAsia="Times New Roman" w:hAnsi="Times New Roman" w:cs="Times New Roman"/>
          <w:color w:val="000000"/>
          <w:spacing w:val="-1"/>
          <w:sz w:val="28"/>
          <w:szCs w:val="28"/>
          <w:lang w:eastAsia="ru-RU"/>
        </w:rPr>
        <w:t xml:space="preserve">по </w:t>
      </w:r>
      <w:r w:rsidR="008A6E0A">
        <w:rPr>
          <w:rFonts w:ascii="Times New Roman" w:eastAsia="Times New Roman" w:hAnsi="Times New Roman" w:cs="Times New Roman"/>
          <w:color w:val="000000"/>
          <w:spacing w:val="-1"/>
          <w:sz w:val="28"/>
          <w:szCs w:val="28"/>
          <w:lang w:eastAsia="ru-RU"/>
        </w:rPr>
        <w:t xml:space="preserve">ЦОК </w:t>
      </w:r>
      <w:r w:rsidR="00620BBB">
        <w:rPr>
          <w:rFonts w:ascii="Times New Roman" w:eastAsia="Times New Roman" w:hAnsi="Times New Roman" w:cs="Times New Roman"/>
          <w:color w:val="000000"/>
          <w:spacing w:val="-1"/>
          <w:sz w:val="28"/>
          <w:szCs w:val="28"/>
          <w:lang w:eastAsia="ru-RU"/>
        </w:rPr>
        <w:t>и</w:t>
      </w:r>
      <w:r w:rsidR="008A6E0A">
        <w:rPr>
          <w:rFonts w:ascii="Times New Roman" w:eastAsia="Times New Roman" w:hAnsi="Times New Roman" w:cs="Times New Roman"/>
          <w:color w:val="000000"/>
          <w:spacing w:val="-1"/>
          <w:sz w:val="28"/>
          <w:szCs w:val="28"/>
          <w:lang w:eastAsia="ru-RU"/>
        </w:rPr>
        <w:t xml:space="preserve"> ОС</w:t>
      </w:r>
      <w:r w:rsidR="009D1280">
        <w:rPr>
          <w:rFonts w:ascii="Times New Roman" w:eastAsia="Times New Roman" w:hAnsi="Times New Roman" w:cs="Times New Roman"/>
          <w:color w:val="000000"/>
          <w:spacing w:val="-1"/>
          <w:sz w:val="28"/>
          <w:szCs w:val="28"/>
          <w:lang w:eastAsia="ru-RU"/>
        </w:rPr>
        <w:t xml:space="preserve"> </w:t>
      </w:r>
      <w:r w:rsidRPr="00094FF8">
        <w:rPr>
          <w:rFonts w:ascii="Times New Roman" w:eastAsia="Times New Roman" w:hAnsi="Times New Roman" w:cs="Times New Roman"/>
          <w:color w:val="000000"/>
          <w:spacing w:val="-1"/>
          <w:sz w:val="28"/>
          <w:szCs w:val="28"/>
          <w:lang w:eastAsia="ru-RU"/>
        </w:rPr>
        <w:t xml:space="preserve">в срок не позднее 5 </w:t>
      </w:r>
      <w:r w:rsidR="00AD74BD">
        <w:rPr>
          <w:rFonts w:ascii="Times New Roman" w:eastAsia="Times New Roman" w:hAnsi="Times New Roman" w:cs="Times New Roman"/>
          <w:color w:val="000000"/>
          <w:spacing w:val="-1"/>
          <w:sz w:val="28"/>
          <w:szCs w:val="28"/>
          <w:lang w:eastAsia="ru-RU"/>
        </w:rPr>
        <w:t>рабочих</w:t>
      </w:r>
      <w:r w:rsidRPr="00094FF8">
        <w:rPr>
          <w:rFonts w:ascii="Times New Roman" w:eastAsia="Times New Roman" w:hAnsi="Times New Roman" w:cs="Times New Roman"/>
          <w:color w:val="000000"/>
          <w:spacing w:val="-1"/>
          <w:sz w:val="28"/>
          <w:szCs w:val="28"/>
          <w:lang w:eastAsia="ru-RU"/>
        </w:rPr>
        <w:t xml:space="preserve"> дней </w:t>
      </w:r>
      <w:proofErr w:type="gramStart"/>
      <w:r w:rsidRPr="00094FF8">
        <w:rPr>
          <w:rFonts w:ascii="Times New Roman" w:eastAsia="Times New Roman" w:hAnsi="Times New Roman" w:cs="Times New Roman"/>
          <w:color w:val="000000"/>
          <w:spacing w:val="-1"/>
          <w:sz w:val="28"/>
          <w:szCs w:val="28"/>
          <w:lang w:eastAsia="ru-RU"/>
        </w:rPr>
        <w:t>с даты поступления</w:t>
      </w:r>
      <w:proofErr w:type="gramEnd"/>
      <w:r w:rsidRPr="00094FF8">
        <w:rPr>
          <w:rFonts w:ascii="Times New Roman" w:eastAsia="Times New Roman" w:hAnsi="Times New Roman" w:cs="Times New Roman"/>
          <w:color w:val="000000"/>
          <w:spacing w:val="-1"/>
          <w:sz w:val="28"/>
          <w:szCs w:val="28"/>
          <w:lang w:eastAsia="ru-RU"/>
        </w:rPr>
        <w:t xml:space="preserve"> последнего </w:t>
      </w:r>
      <w:r w:rsidRPr="00094FF8">
        <w:rPr>
          <w:rFonts w:ascii="Times New Roman" w:eastAsia="Times New Roman" w:hAnsi="Times New Roman" w:cs="Times New Roman"/>
          <w:color w:val="000000"/>
          <w:sz w:val="28"/>
          <w:szCs w:val="28"/>
          <w:lang w:eastAsia="ru-RU"/>
        </w:rPr>
        <w:t>индивидуального листа эксперта.</w:t>
      </w:r>
      <w:r w:rsidR="00541F80">
        <w:rPr>
          <w:rFonts w:ascii="Times New Roman" w:eastAsia="Times New Roman" w:hAnsi="Times New Roman" w:cs="Times New Roman"/>
          <w:color w:val="000000"/>
          <w:sz w:val="28"/>
          <w:szCs w:val="28"/>
          <w:lang w:eastAsia="ru-RU"/>
        </w:rPr>
        <w:t xml:space="preserve"> </w:t>
      </w:r>
    </w:p>
    <w:p w:rsidR="00A23913" w:rsidRPr="00D1660B"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w:t>
      </w:r>
      <w:r w:rsidR="00820ECD">
        <w:rPr>
          <w:rFonts w:ascii="Times New Roman" w:eastAsia="Times New Roman" w:hAnsi="Times New Roman" w:cs="Times New Roman"/>
          <w:color w:val="000000"/>
          <w:sz w:val="28"/>
          <w:szCs w:val="28"/>
          <w:lang w:eastAsia="ru-RU"/>
        </w:rPr>
        <w:t xml:space="preserve">один раз в полугодие </w:t>
      </w:r>
      <w:r w:rsidRPr="00541F80">
        <w:rPr>
          <w:rFonts w:ascii="Times New Roman" w:eastAsia="Times New Roman" w:hAnsi="Times New Roman" w:cs="Times New Roman"/>
          <w:color w:val="000000"/>
          <w:sz w:val="28"/>
          <w:szCs w:val="28"/>
          <w:lang w:eastAsia="ru-RU"/>
        </w:rPr>
        <w:t xml:space="preserve">рассматривает представленные Министерством просвещения Российской Федерации индивидуальные листы экспертов </w:t>
      </w:r>
      <w:r w:rsidR="00A23913">
        <w:rPr>
          <w:rFonts w:ascii="Times New Roman" w:eastAsia="Times New Roman" w:hAnsi="Times New Roman" w:cs="Times New Roman"/>
          <w:color w:val="000000"/>
          <w:sz w:val="28"/>
          <w:szCs w:val="28"/>
          <w:lang w:eastAsia="ru-RU"/>
        </w:rPr>
        <w:t>одно</w:t>
      </w:r>
      <w:r w:rsidRPr="00541F80">
        <w:rPr>
          <w:rFonts w:ascii="Times New Roman" w:eastAsia="Times New Roman" w:hAnsi="Times New Roman" w:cs="Times New Roman"/>
          <w:color w:val="000000"/>
          <w:sz w:val="28"/>
          <w:szCs w:val="28"/>
          <w:lang w:eastAsia="ru-RU"/>
        </w:rPr>
        <w:t xml:space="preserve">временно по всем </w:t>
      </w:r>
      <w:r w:rsidR="00A23913">
        <w:rPr>
          <w:rFonts w:ascii="Times New Roman" w:eastAsia="Times New Roman" w:hAnsi="Times New Roman" w:cs="Times New Roman"/>
          <w:color w:val="000000"/>
          <w:sz w:val="28"/>
          <w:szCs w:val="28"/>
          <w:lang w:eastAsia="ru-RU"/>
        </w:rPr>
        <w:t>заявкам</w:t>
      </w:r>
      <w:r w:rsidRPr="00541F80">
        <w:rPr>
          <w:rFonts w:ascii="Times New Roman" w:eastAsia="Times New Roman" w:hAnsi="Times New Roman" w:cs="Times New Roman"/>
          <w:color w:val="000000"/>
          <w:sz w:val="28"/>
          <w:szCs w:val="28"/>
          <w:lang w:eastAsia="ru-RU"/>
        </w:rPr>
        <w:t>, поступившим в</w:t>
      </w:r>
      <w:r w:rsidR="00C172FB">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Министерство просвещения Российской Федерации для организации проведения экспертизы в текущем </w:t>
      </w:r>
      <w:r w:rsidR="00820ECD">
        <w:rPr>
          <w:rFonts w:ascii="Times New Roman" w:eastAsia="Times New Roman" w:hAnsi="Times New Roman" w:cs="Times New Roman"/>
          <w:color w:val="000000"/>
          <w:sz w:val="28"/>
          <w:szCs w:val="28"/>
          <w:lang w:eastAsia="ru-RU"/>
        </w:rPr>
        <w:t>полугодии</w:t>
      </w:r>
      <w:r w:rsidRPr="00541F80">
        <w:rPr>
          <w:rFonts w:ascii="Times New Roman" w:eastAsia="Times New Roman" w:hAnsi="Times New Roman" w:cs="Times New Roman"/>
          <w:color w:val="000000"/>
          <w:sz w:val="28"/>
          <w:szCs w:val="28"/>
          <w:lang w:eastAsia="ru-RU"/>
        </w:rPr>
        <w:t>, на заседании в срок</w:t>
      </w:r>
      <w:r w:rsidR="001A2945">
        <w:rPr>
          <w:rFonts w:ascii="Times New Roman" w:eastAsia="Times New Roman" w:hAnsi="Times New Roman" w:cs="Times New Roman"/>
          <w:color w:val="000000"/>
          <w:sz w:val="28"/>
          <w:szCs w:val="28"/>
          <w:lang w:eastAsia="ru-RU"/>
        </w:rPr>
        <w:t>, не превышающий 90 дней</w:t>
      </w:r>
      <w:r w:rsidR="00EC02D2">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с</w:t>
      </w:r>
      <w:r w:rsidR="00C172FB">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даты окончания срока экспертизы </w:t>
      </w:r>
      <w:r w:rsidR="008A6E0A">
        <w:rPr>
          <w:rFonts w:ascii="Times New Roman" w:eastAsia="Times New Roman" w:hAnsi="Times New Roman" w:cs="Times New Roman"/>
          <w:color w:val="000000"/>
          <w:sz w:val="28"/>
          <w:szCs w:val="28"/>
          <w:lang w:eastAsia="ru-RU"/>
        </w:rPr>
        <w:t>ЦОК И ОС</w:t>
      </w:r>
      <w:r w:rsidRPr="00541F80">
        <w:rPr>
          <w:rFonts w:ascii="Times New Roman" w:eastAsia="Times New Roman" w:hAnsi="Times New Roman" w:cs="Times New Roman"/>
          <w:color w:val="000000"/>
          <w:sz w:val="28"/>
          <w:szCs w:val="28"/>
          <w:lang w:eastAsia="ru-RU"/>
        </w:rPr>
        <w:t xml:space="preserve">, </w:t>
      </w:r>
      <w:r w:rsidRPr="00D1660B">
        <w:rPr>
          <w:rFonts w:ascii="Times New Roman" w:eastAsia="Times New Roman" w:hAnsi="Times New Roman" w:cs="Times New Roman"/>
          <w:color w:val="000000"/>
          <w:sz w:val="28"/>
          <w:szCs w:val="28"/>
          <w:lang w:eastAsia="ru-RU"/>
        </w:rPr>
        <w:t>поступившег</w:t>
      </w:r>
      <w:proofErr w:type="gramStart"/>
      <w:r w:rsidRPr="00D1660B">
        <w:rPr>
          <w:rFonts w:ascii="Times New Roman" w:eastAsia="Times New Roman" w:hAnsi="Times New Roman" w:cs="Times New Roman"/>
          <w:color w:val="000000"/>
          <w:sz w:val="28"/>
          <w:szCs w:val="28"/>
          <w:lang w:eastAsia="ru-RU"/>
        </w:rPr>
        <w:t>о(</w:t>
      </w:r>
      <w:proofErr w:type="gramEnd"/>
      <w:r w:rsidRPr="00D1660B">
        <w:rPr>
          <w:rFonts w:ascii="Times New Roman" w:eastAsia="Times New Roman" w:hAnsi="Times New Roman" w:cs="Times New Roman"/>
          <w:color w:val="000000"/>
          <w:sz w:val="28"/>
          <w:szCs w:val="28"/>
          <w:lang w:eastAsia="ru-RU"/>
        </w:rPr>
        <w:t xml:space="preserve">их) в этот период </w:t>
      </w:r>
      <w:r w:rsidRPr="00D1660B">
        <w:rPr>
          <w:rFonts w:ascii="Times New Roman" w:eastAsia="Times New Roman" w:hAnsi="Times New Roman" w:cs="Times New Roman"/>
          <w:color w:val="000000"/>
          <w:sz w:val="28"/>
          <w:szCs w:val="28"/>
          <w:lang w:eastAsia="ru-RU"/>
        </w:rPr>
        <w:lastRenderedPageBreak/>
        <w:t>последним(ими).</w:t>
      </w:r>
      <w:r w:rsidR="00A23913" w:rsidRPr="00D1660B">
        <w:rPr>
          <w:rFonts w:ascii="Times New Roman" w:eastAsia="Times New Roman" w:hAnsi="Times New Roman" w:cs="Times New Roman"/>
          <w:color w:val="000000"/>
          <w:sz w:val="28"/>
          <w:szCs w:val="28"/>
          <w:lang w:eastAsia="ru-RU"/>
        </w:rPr>
        <w:t xml:space="preserve"> </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По результатам рассмотрения индивидуальных листов экспертов, отобранны</w:t>
      </w:r>
      <w:r w:rsidR="00A23913">
        <w:rPr>
          <w:rFonts w:ascii="Times New Roman" w:eastAsia="Times New Roman" w:hAnsi="Times New Roman" w:cs="Times New Roman"/>
          <w:color w:val="000000"/>
          <w:sz w:val="28"/>
          <w:szCs w:val="28"/>
          <w:lang w:eastAsia="ru-RU"/>
        </w:rPr>
        <w:t xml:space="preserve">х для проведения экспертизы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а также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поступивших в Министерство просвещения Российской Федерации для организации проведения экспертизы в текущем периоде, </w:t>
      </w:r>
      <w:r w:rsidR="00A23913">
        <w:rPr>
          <w:rFonts w:ascii="Times New Roman" w:eastAsia="Times New Roman" w:hAnsi="Times New Roman" w:cs="Times New Roman"/>
          <w:color w:val="000000"/>
          <w:sz w:val="28"/>
          <w:szCs w:val="28"/>
          <w:lang w:eastAsia="ru-RU"/>
        </w:rPr>
        <w:t xml:space="preserve">Экспертный совет </w:t>
      </w:r>
      <w:r w:rsidR="00620BBB">
        <w:rPr>
          <w:rFonts w:ascii="Times New Roman" w:eastAsia="Times New Roman" w:hAnsi="Times New Roman" w:cs="Times New Roman"/>
          <w:color w:val="000000"/>
          <w:sz w:val="28"/>
          <w:szCs w:val="28"/>
          <w:lang w:eastAsia="ru-RU"/>
        </w:rPr>
        <w:t>по ЦОК и ОС</w:t>
      </w:r>
      <w:r w:rsidRPr="00541F80">
        <w:rPr>
          <w:rFonts w:ascii="Times New Roman" w:eastAsia="Times New Roman" w:hAnsi="Times New Roman" w:cs="Times New Roman"/>
          <w:color w:val="000000"/>
          <w:sz w:val="28"/>
          <w:szCs w:val="28"/>
          <w:lang w:eastAsia="ru-RU"/>
        </w:rPr>
        <w:t xml:space="preserve"> принимает по каждо</w:t>
      </w:r>
      <w:r w:rsidR="00A23913">
        <w:rPr>
          <w:rFonts w:ascii="Times New Roman" w:eastAsia="Times New Roman" w:hAnsi="Times New Roman" w:cs="Times New Roman"/>
          <w:color w:val="000000"/>
          <w:sz w:val="28"/>
          <w:szCs w:val="28"/>
          <w:lang w:eastAsia="ru-RU"/>
        </w:rPr>
        <w:t>й</w:t>
      </w:r>
      <w:r w:rsidRPr="00541F80">
        <w:rPr>
          <w:rFonts w:ascii="Times New Roman" w:eastAsia="Times New Roman" w:hAnsi="Times New Roman" w:cs="Times New Roman"/>
          <w:color w:val="000000"/>
          <w:sz w:val="28"/>
          <w:szCs w:val="28"/>
          <w:lang w:eastAsia="ru-RU"/>
        </w:rPr>
        <w:t xml:space="preserve"> </w:t>
      </w:r>
      <w:r w:rsidR="00A23913">
        <w:rPr>
          <w:rFonts w:ascii="Times New Roman" w:eastAsia="Times New Roman" w:hAnsi="Times New Roman" w:cs="Times New Roman"/>
          <w:color w:val="000000"/>
          <w:sz w:val="28"/>
          <w:szCs w:val="28"/>
          <w:lang w:eastAsia="ru-RU"/>
        </w:rPr>
        <w:t>заявке</w:t>
      </w:r>
      <w:r w:rsidRPr="00541F80">
        <w:rPr>
          <w:rFonts w:ascii="Times New Roman" w:eastAsia="Times New Roman" w:hAnsi="Times New Roman" w:cs="Times New Roman"/>
          <w:color w:val="000000"/>
          <w:sz w:val="28"/>
          <w:szCs w:val="28"/>
          <w:lang w:eastAsia="ru-RU"/>
        </w:rPr>
        <w:t xml:space="preserve"> одну из следующих рекомендаций:</w:t>
      </w:r>
    </w:p>
    <w:p w:rsidR="001A74E9" w:rsidRDefault="00541F8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включить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1A74E9">
        <w:rPr>
          <w:rFonts w:ascii="Times New Roman" w:eastAsia="Times New Roman" w:hAnsi="Times New Roman" w:cs="Times New Roman"/>
          <w:color w:val="000000"/>
          <w:sz w:val="28"/>
          <w:szCs w:val="28"/>
          <w:lang w:eastAsia="ru-RU"/>
        </w:rPr>
        <w:t xml:space="preserve"> в </w:t>
      </w:r>
      <w:r w:rsidR="001A74E9"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ЦОК И ОС</w:t>
      </w:r>
      <w:r w:rsidR="001A74E9"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допущенн</w:t>
      </w:r>
      <w:r w:rsidR="00620BBB">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sidR="001A74E9">
        <w:rPr>
          <w:rFonts w:ascii="Times New Roman" w:eastAsia="Times New Roman" w:hAnsi="Times New Roman" w:cs="Times New Roman"/>
          <w:color w:val="000000"/>
          <w:sz w:val="28"/>
          <w:szCs w:val="28"/>
          <w:lang w:eastAsia="ru-RU"/>
        </w:rPr>
        <w:t>для прим</w:t>
      </w:r>
      <w:r w:rsidR="001A74E9" w:rsidRPr="00676AE0">
        <w:rPr>
          <w:rFonts w:ascii="Times New Roman" w:eastAsia="Times New Roman" w:hAnsi="Times New Roman" w:cs="Times New Roman"/>
          <w:color w:val="000000"/>
          <w:sz w:val="28"/>
          <w:szCs w:val="28"/>
          <w:lang w:eastAsia="ru-RU"/>
        </w:rPr>
        <w:t>енения в</w:t>
      </w:r>
      <w:r w:rsidR="00C172FB">
        <w:rPr>
          <w:rFonts w:ascii="Times New Roman" w:eastAsia="Times New Roman" w:hAnsi="Times New Roman" w:cs="Times New Roman"/>
          <w:color w:val="000000"/>
          <w:sz w:val="28"/>
          <w:szCs w:val="28"/>
          <w:lang w:eastAsia="ru-RU"/>
        </w:rPr>
        <w:t> </w:t>
      </w:r>
      <w:r w:rsidR="001A74E9" w:rsidRPr="00676AE0">
        <w:rPr>
          <w:rFonts w:ascii="Times New Roman" w:eastAsia="Times New Roman" w:hAnsi="Times New Roman" w:cs="Times New Roman"/>
          <w:color w:val="000000"/>
          <w:sz w:val="28"/>
          <w:szCs w:val="28"/>
          <w:lang w:eastAsia="ru-RU"/>
        </w:rPr>
        <w:t>образовательном процессе</w:t>
      </w:r>
      <w:r w:rsidR="001A74E9" w:rsidRPr="003503CC">
        <w:rPr>
          <w:rFonts w:ascii="Times New Roman" w:eastAsia="Times New Roman" w:hAnsi="Times New Roman" w:cs="Times New Roman"/>
          <w:color w:val="000000"/>
          <w:sz w:val="28"/>
          <w:szCs w:val="28"/>
          <w:lang w:eastAsia="ru-RU"/>
        </w:rPr>
        <w:t>;</w:t>
      </w:r>
    </w:p>
    <w:p w:rsidR="001A74E9" w:rsidRDefault="001A74E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 включать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допущенн</w:t>
      </w:r>
      <w:r w:rsidR="00620BBB">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прим</w:t>
      </w:r>
      <w:r w:rsidRPr="00676AE0">
        <w:rPr>
          <w:rFonts w:ascii="Times New Roman" w:eastAsia="Times New Roman" w:hAnsi="Times New Roman" w:cs="Times New Roman"/>
          <w:color w:val="000000"/>
          <w:sz w:val="28"/>
          <w:szCs w:val="28"/>
          <w:lang w:eastAsia="ru-RU"/>
        </w:rPr>
        <w:t>енения в</w:t>
      </w:r>
      <w:r w:rsidR="00C172FB">
        <w:rPr>
          <w:rFonts w:ascii="Times New Roman" w:eastAsia="Times New Roman" w:hAnsi="Times New Roman" w:cs="Times New Roman"/>
          <w:color w:val="000000"/>
          <w:sz w:val="28"/>
          <w:szCs w:val="28"/>
          <w:lang w:eastAsia="ru-RU"/>
        </w:rPr>
        <w:t> </w:t>
      </w:r>
      <w:r w:rsidRPr="00676AE0">
        <w:rPr>
          <w:rFonts w:ascii="Times New Roman" w:eastAsia="Times New Roman" w:hAnsi="Times New Roman" w:cs="Times New Roman"/>
          <w:color w:val="000000"/>
          <w:sz w:val="28"/>
          <w:szCs w:val="28"/>
          <w:lang w:eastAsia="ru-RU"/>
        </w:rPr>
        <w:t>образовательном процессе</w:t>
      </w:r>
      <w:r w:rsidRPr="003503CC">
        <w:rPr>
          <w:rFonts w:ascii="Times New Roman" w:eastAsia="Times New Roman" w:hAnsi="Times New Roman" w:cs="Times New Roman"/>
          <w:color w:val="000000"/>
          <w:sz w:val="28"/>
          <w:szCs w:val="28"/>
          <w:lang w:eastAsia="ru-RU"/>
        </w:rPr>
        <w:t>;</w:t>
      </w:r>
    </w:p>
    <w:p w:rsidR="001A74E9" w:rsidRDefault="001A74E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включить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рекомендованн</w:t>
      </w:r>
      <w:r w:rsidR="00620BBB">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прим</w:t>
      </w:r>
      <w:r w:rsidRPr="00676AE0">
        <w:rPr>
          <w:rFonts w:ascii="Times New Roman" w:eastAsia="Times New Roman" w:hAnsi="Times New Roman" w:cs="Times New Roman"/>
          <w:color w:val="000000"/>
          <w:sz w:val="28"/>
          <w:szCs w:val="28"/>
          <w:lang w:eastAsia="ru-RU"/>
        </w:rPr>
        <w:t>енения в образовательном процессе</w:t>
      </w:r>
      <w:r w:rsidRPr="003503CC">
        <w:rPr>
          <w:rFonts w:ascii="Times New Roman" w:eastAsia="Times New Roman" w:hAnsi="Times New Roman" w:cs="Times New Roman"/>
          <w:color w:val="000000"/>
          <w:sz w:val="28"/>
          <w:szCs w:val="28"/>
          <w:lang w:eastAsia="ru-RU"/>
        </w:rPr>
        <w:t>;</w:t>
      </w:r>
    </w:p>
    <w:p w:rsidR="001A74E9" w:rsidRDefault="001A74E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включа</w:t>
      </w:r>
      <w:r w:rsidRPr="00541F80">
        <w:rPr>
          <w:rFonts w:ascii="Times New Roman" w:eastAsia="Times New Roman" w:hAnsi="Times New Roman" w:cs="Times New Roman"/>
          <w:color w:val="000000"/>
          <w:sz w:val="28"/>
          <w:szCs w:val="28"/>
          <w:lang w:eastAsia="ru-RU"/>
        </w:rPr>
        <w:t xml:space="preserve">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рекомендованн</w:t>
      </w:r>
      <w:r w:rsidR="00620BBB">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w:t>
      </w:r>
      <w:r w:rsidR="00C172F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прим</w:t>
      </w:r>
      <w:r w:rsidRPr="00676AE0">
        <w:rPr>
          <w:rFonts w:ascii="Times New Roman" w:eastAsia="Times New Roman" w:hAnsi="Times New Roman" w:cs="Times New Roman"/>
          <w:color w:val="000000"/>
          <w:sz w:val="28"/>
          <w:szCs w:val="28"/>
          <w:lang w:eastAsia="ru-RU"/>
        </w:rPr>
        <w:t>енения в образовательном процессе</w:t>
      </w:r>
      <w:r w:rsidRPr="003503CC">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направить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на дополнительную экспертизу.</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541F80">
        <w:rPr>
          <w:rFonts w:ascii="Times New Roman" w:eastAsia="Times New Roman" w:hAnsi="Times New Roman" w:cs="Times New Roman"/>
          <w:color w:val="000000"/>
          <w:sz w:val="28"/>
          <w:szCs w:val="28"/>
          <w:lang w:eastAsia="ru-RU"/>
        </w:rPr>
        <w:t xml:space="preserve">Рекомендация считается принятой в случае, если на заседании </w:t>
      </w:r>
      <w:r w:rsidR="001A74E9">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1A74E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присутствовало более половины от числа лиц, входящих в его состав, и за ее принятие проголосовало не менее двух третей членов</w:t>
      </w:r>
      <w:r w:rsidR="001A74E9" w:rsidRPr="001A74E9">
        <w:rPr>
          <w:rFonts w:ascii="Times New Roman" w:eastAsia="Times New Roman" w:hAnsi="Times New Roman" w:cs="Times New Roman"/>
          <w:color w:val="000000"/>
          <w:sz w:val="28"/>
          <w:szCs w:val="28"/>
          <w:lang w:eastAsia="ru-RU"/>
        </w:rPr>
        <w:t xml:space="preserve"> </w:t>
      </w:r>
      <w:r w:rsidR="001A74E9">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присутствующих на заседании, путем открытого голосования.</w:t>
      </w:r>
      <w:proofErr w:type="gramEnd"/>
    </w:p>
    <w:p w:rsidR="00541F80" w:rsidRPr="00541F80" w:rsidRDefault="001A74E9"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Экспертный совет по </w:t>
      </w:r>
      <w:r w:rsidR="00620BBB">
        <w:rPr>
          <w:rFonts w:ascii="Times New Roman" w:eastAsia="Times New Roman" w:hAnsi="Times New Roman" w:cs="Times New Roman"/>
          <w:color w:val="000000"/>
          <w:sz w:val="28"/>
          <w:szCs w:val="28"/>
          <w:lang w:eastAsia="ru-RU"/>
        </w:rPr>
        <w:t>ЦОК и ОС</w:t>
      </w:r>
      <w:r>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принимает рекомендацию включить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 xml:space="preserve">Реестр </w:t>
      </w:r>
      <w:r w:rsidR="00541F80" w:rsidRPr="00541F80">
        <w:rPr>
          <w:rFonts w:ascii="Times New Roman" w:eastAsia="Times New Roman" w:hAnsi="Times New Roman" w:cs="Times New Roman"/>
          <w:color w:val="000000"/>
          <w:sz w:val="28"/>
          <w:szCs w:val="28"/>
          <w:lang w:eastAsia="ru-RU"/>
        </w:rPr>
        <w:t>в случае, если</w:t>
      </w:r>
      <w:r>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87EA4">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рекомендован 3 из 4 экспертов</w:t>
      </w:r>
      <w:r>
        <w:rPr>
          <w:rFonts w:ascii="Times New Roman" w:eastAsia="Times New Roman" w:hAnsi="Times New Roman" w:cs="Times New Roman"/>
          <w:color w:val="000000"/>
          <w:sz w:val="28"/>
          <w:szCs w:val="28"/>
          <w:lang w:eastAsia="ru-RU"/>
        </w:rPr>
        <w:t>.</w:t>
      </w:r>
    </w:p>
    <w:p w:rsidR="00541F80" w:rsidRPr="00541F80" w:rsidRDefault="007A30BF"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принимает рекомендацию не включать </w:t>
      </w:r>
      <w:r w:rsidR="008A6E0A">
        <w:rPr>
          <w:rFonts w:ascii="Times New Roman" w:eastAsia="Times New Roman" w:hAnsi="Times New Roman" w:cs="Times New Roman"/>
          <w:color w:val="000000"/>
          <w:sz w:val="28"/>
          <w:szCs w:val="28"/>
          <w:lang w:eastAsia="ru-RU"/>
        </w:rPr>
        <w:t xml:space="preserve">ЦОК </w:t>
      </w:r>
      <w:r w:rsidR="00620BB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Реестр</w:t>
      </w:r>
      <w:r w:rsidR="00541F80" w:rsidRPr="00541F80">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случае</w:t>
      </w:r>
      <w:r w:rsidR="00E54DF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если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w:t>
      </w:r>
      <w:proofErr w:type="gramStart"/>
      <w:r w:rsidR="00541F80" w:rsidRPr="00541F80">
        <w:rPr>
          <w:rFonts w:ascii="Times New Roman" w:eastAsia="Times New Roman" w:hAnsi="Times New Roman" w:cs="Times New Roman"/>
          <w:color w:val="000000"/>
          <w:sz w:val="28"/>
          <w:szCs w:val="28"/>
          <w:lang w:eastAsia="ru-RU"/>
        </w:rPr>
        <w:t xml:space="preserve">получил по результатам экспертизы </w:t>
      </w:r>
      <w:r w:rsidR="00CA643B">
        <w:rPr>
          <w:rFonts w:ascii="Times New Roman" w:eastAsia="Times New Roman" w:hAnsi="Times New Roman" w:cs="Times New Roman"/>
          <w:color w:val="000000"/>
          <w:sz w:val="28"/>
          <w:szCs w:val="28"/>
          <w:lang w:eastAsia="ru-RU"/>
        </w:rPr>
        <w:t>получил</w:t>
      </w:r>
      <w:proofErr w:type="gramEnd"/>
      <w:r w:rsidR="00CA643B">
        <w:rPr>
          <w:rFonts w:ascii="Times New Roman" w:eastAsia="Times New Roman" w:hAnsi="Times New Roman" w:cs="Times New Roman"/>
          <w:color w:val="000000"/>
          <w:sz w:val="28"/>
          <w:szCs w:val="28"/>
          <w:lang w:eastAsia="ru-RU"/>
        </w:rPr>
        <w:t xml:space="preserve"> отрицательное заключение 2 и более экспертов</w:t>
      </w:r>
      <w:r>
        <w:rPr>
          <w:rFonts w:ascii="Times New Roman" w:eastAsia="Times New Roman" w:hAnsi="Times New Roman" w:cs="Times New Roman"/>
          <w:color w:val="000000"/>
          <w:sz w:val="28"/>
          <w:szCs w:val="28"/>
          <w:lang w:eastAsia="ru-RU"/>
        </w:rPr>
        <w:t>.</w:t>
      </w:r>
    </w:p>
    <w:p w:rsidR="00541F80" w:rsidRPr="00541F80" w:rsidRDefault="007A30BF"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принимает рекомендацию о</w:t>
      </w:r>
      <w:r w:rsidR="00A80A25">
        <w:rPr>
          <w:rFonts w:ascii="Times New Roman" w:eastAsia="Times New Roman" w:hAnsi="Times New Roman" w:cs="Times New Roman"/>
          <w:color w:val="000000"/>
          <w:sz w:val="28"/>
          <w:szCs w:val="28"/>
          <w:lang w:eastAsia="ru-RU"/>
        </w:rPr>
        <w:t> </w:t>
      </w:r>
      <w:r w:rsidR="00541F80" w:rsidRPr="00541F80">
        <w:rPr>
          <w:rFonts w:ascii="Times New Roman" w:eastAsia="Times New Roman" w:hAnsi="Times New Roman" w:cs="Times New Roman"/>
          <w:color w:val="000000"/>
          <w:sz w:val="28"/>
          <w:szCs w:val="28"/>
          <w:lang w:eastAsia="ru-RU"/>
        </w:rPr>
        <w:t xml:space="preserve">направлении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на дополнительную экспертизу в случае установления факта, подтверждающего нарушение процедуры прохождения экспертизы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в том числе наличи</w:t>
      </w:r>
      <w:r w:rsidR="00E54DFB">
        <w:rPr>
          <w:rFonts w:ascii="Times New Roman" w:eastAsia="Times New Roman" w:hAnsi="Times New Roman" w:cs="Times New Roman"/>
          <w:color w:val="000000"/>
          <w:sz w:val="28"/>
          <w:szCs w:val="28"/>
          <w:lang w:eastAsia="ru-RU"/>
        </w:rPr>
        <w:t>я</w:t>
      </w:r>
      <w:r w:rsidR="00541F80" w:rsidRPr="00541F80">
        <w:rPr>
          <w:rFonts w:ascii="Times New Roman" w:eastAsia="Times New Roman" w:hAnsi="Times New Roman" w:cs="Times New Roman"/>
          <w:color w:val="000000"/>
          <w:sz w:val="28"/>
          <w:szCs w:val="28"/>
          <w:lang w:eastAsia="ru-RU"/>
        </w:rPr>
        <w:t xml:space="preserve"> конфликта интересов, вмешательства в процедуру проведения экспертизы лиц, не участвующих в ее проведении, но оказавших влияние на ее результаты.</w:t>
      </w:r>
      <w:proofErr w:type="gramEnd"/>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lastRenderedPageBreak/>
        <w:t xml:space="preserve">Рекомендация </w:t>
      </w:r>
      <w:r w:rsidR="007A30BF">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оформляется протоколом, который передается в Министерство просвещения Российской Федерации в срок, не превышающий 5 </w:t>
      </w:r>
      <w:r w:rsidR="00C6260E">
        <w:rPr>
          <w:rFonts w:ascii="Times New Roman" w:eastAsia="Times New Roman" w:hAnsi="Times New Roman" w:cs="Times New Roman"/>
          <w:color w:val="000000"/>
          <w:sz w:val="28"/>
          <w:szCs w:val="28"/>
          <w:lang w:eastAsia="ru-RU"/>
        </w:rPr>
        <w:t>рабочих</w:t>
      </w:r>
      <w:r w:rsidR="00C6260E" w:rsidRPr="00541F8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дней со дня его принятия.</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B01498">
        <w:rPr>
          <w:rFonts w:ascii="Times New Roman" w:eastAsia="Times New Roman" w:hAnsi="Times New Roman" w:cs="Times New Roman"/>
          <w:color w:val="000000"/>
          <w:sz w:val="28"/>
          <w:szCs w:val="28"/>
          <w:lang w:eastAsia="ru-RU"/>
        </w:rPr>
        <w:t xml:space="preserve">Проведение дополнительной экспертизы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B01498">
        <w:rPr>
          <w:rFonts w:ascii="Times New Roman" w:eastAsia="Times New Roman" w:hAnsi="Times New Roman" w:cs="Times New Roman"/>
          <w:color w:val="000000"/>
          <w:sz w:val="28"/>
          <w:szCs w:val="28"/>
          <w:lang w:eastAsia="ru-RU"/>
        </w:rPr>
        <w:t xml:space="preserve"> осуществляется</w:t>
      </w:r>
      <w:r w:rsidR="00E70F09" w:rsidRPr="00B01498">
        <w:rPr>
          <w:rFonts w:ascii="Times New Roman" w:eastAsia="Times New Roman" w:hAnsi="Times New Roman" w:cs="Times New Roman"/>
          <w:color w:val="000000"/>
          <w:sz w:val="28"/>
          <w:szCs w:val="28"/>
          <w:lang w:eastAsia="ru-RU"/>
        </w:rPr>
        <w:t xml:space="preserve"> </w:t>
      </w:r>
      <w:r w:rsidRPr="00B01498">
        <w:rPr>
          <w:rFonts w:ascii="Times New Roman" w:eastAsia="Times New Roman" w:hAnsi="Times New Roman" w:cs="Times New Roman"/>
          <w:color w:val="000000"/>
          <w:sz w:val="28"/>
          <w:szCs w:val="28"/>
          <w:lang w:eastAsia="ru-RU"/>
        </w:rPr>
        <w:t>Министерством просвещения Российской Федерации в соответствии</w:t>
      </w:r>
      <w:r w:rsidR="00E70F09" w:rsidRPr="00B01498">
        <w:rPr>
          <w:rFonts w:ascii="Times New Roman" w:eastAsia="Times New Roman" w:hAnsi="Times New Roman" w:cs="Times New Roman"/>
          <w:color w:val="000000"/>
          <w:sz w:val="28"/>
          <w:szCs w:val="28"/>
          <w:lang w:eastAsia="ru-RU"/>
        </w:rPr>
        <w:t xml:space="preserve"> </w:t>
      </w:r>
      <w:r w:rsidRPr="00B01498">
        <w:rPr>
          <w:rFonts w:ascii="Times New Roman" w:eastAsia="Times New Roman" w:hAnsi="Times New Roman" w:cs="Times New Roman"/>
          <w:color w:val="000000"/>
          <w:sz w:val="28"/>
          <w:szCs w:val="28"/>
          <w:lang w:eastAsia="ru-RU"/>
        </w:rPr>
        <w:t xml:space="preserve">с пунктами </w:t>
      </w:r>
      <w:r w:rsidR="00E70F09" w:rsidRPr="00B01498">
        <w:rPr>
          <w:rFonts w:ascii="Times New Roman" w:eastAsia="Times New Roman" w:hAnsi="Times New Roman" w:cs="Times New Roman"/>
          <w:color w:val="000000"/>
          <w:sz w:val="28"/>
          <w:szCs w:val="28"/>
          <w:lang w:eastAsia="ru-RU"/>
        </w:rPr>
        <w:t>1</w:t>
      </w:r>
      <w:r w:rsidR="007E14EB">
        <w:rPr>
          <w:rFonts w:ascii="Times New Roman" w:eastAsia="Times New Roman" w:hAnsi="Times New Roman" w:cs="Times New Roman"/>
          <w:color w:val="000000"/>
          <w:sz w:val="28"/>
          <w:szCs w:val="28"/>
          <w:lang w:eastAsia="ru-RU"/>
        </w:rPr>
        <w:t>5</w:t>
      </w:r>
      <w:r w:rsidRPr="00B01498">
        <w:rPr>
          <w:rFonts w:ascii="Times New Roman" w:eastAsia="Times New Roman" w:hAnsi="Times New Roman" w:cs="Times New Roman"/>
          <w:color w:val="000000"/>
          <w:sz w:val="28"/>
          <w:szCs w:val="28"/>
          <w:lang w:eastAsia="ru-RU"/>
        </w:rPr>
        <w:t xml:space="preserve"> - </w:t>
      </w:r>
      <w:r w:rsidR="007E14EB">
        <w:rPr>
          <w:rFonts w:ascii="Times New Roman" w:eastAsia="Times New Roman" w:hAnsi="Times New Roman" w:cs="Times New Roman"/>
          <w:color w:val="000000"/>
          <w:sz w:val="28"/>
          <w:szCs w:val="28"/>
          <w:lang w:eastAsia="ru-RU"/>
        </w:rPr>
        <w:t>31</w:t>
      </w:r>
      <w:r w:rsidRPr="00B01498">
        <w:rPr>
          <w:rFonts w:ascii="Times New Roman" w:eastAsia="Times New Roman" w:hAnsi="Times New Roman" w:cs="Times New Roman"/>
          <w:color w:val="000000"/>
          <w:sz w:val="28"/>
          <w:szCs w:val="28"/>
          <w:lang w:eastAsia="ru-RU"/>
        </w:rPr>
        <w:t xml:space="preserve"> </w:t>
      </w:r>
      <w:r w:rsidR="00075CCF" w:rsidRPr="00B01498">
        <w:rPr>
          <w:rFonts w:ascii="Times New Roman" w:eastAsia="Times New Roman" w:hAnsi="Times New Roman" w:cs="Times New Roman"/>
          <w:color w:val="000000"/>
          <w:sz w:val="28"/>
          <w:szCs w:val="28"/>
          <w:lang w:eastAsia="ru-RU"/>
        </w:rPr>
        <w:t>П</w:t>
      </w:r>
      <w:r w:rsidR="00E70F09" w:rsidRPr="00B01498">
        <w:rPr>
          <w:rFonts w:ascii="Times New Roman" w:eastAsia="Times New Roman" w:hAnsi="Times New Roman" w:cs="Times New Roman"/>
          <w:color w:val="000000"/>
          <w:sz w:val="28"/>
          <w:szCs w:val="28"/>
          <w:lang w:eastAsia="ru-RU"/>
        </w:rPr>
        <w:t>орядка</w:t>
      </w:r>
      <w:r w:rsidRPr="00B01498">
        <w:rPr>
          <w:rFonts w:ascii="Times New Roman" w:eastAsia="Times New Roman" w:hAnsi="Times New Roman" w:cs="Times New Roman"/>
          <w:color w:val="000000"/>
          <w:sz w:val="28"/>
          <w:szCs w:val="28"/>
          <w:lang w:eastAsia="ru-RU"/>
        </w:rPr>
        <w:t xml:space="preserve"> в срок,</w:t>
      </w:r>
      <w:r w:rsidRPr="00541F80">
        <w:rPr>
          <w:rFonts w:ascii="Times New Roman" w:eastAsia="Times New Roman" w:hAnsi="Times New Roman" w:cs="Times New Roman"/>
          <w:color w:val="000000"/>
          <w:sz w:val="28"/>
          <w:szCs w:val="28"/>
          <w:lang w:eastAsia="ru-RU"/>
        </w:rPr>
        <w:t xml:space="preserve"> не превышающий 30 календарных дней</w:t>
      </w:r>
      <w:r w:rsidR="00E70F0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со дня принятия </w:t>
      </w:r>
      <w:r w:rsidR="00E70F09">
        <w:rPr>
          <w:rFonts w:ascii="Times New Roman" w:eastAsia="Times New Roman" w:hAnsi="Times New Roman" w:cs="Times New Roman"/>
          <w:color w:val="000000"/>
          <w:sz w:val="28"/>
          <w:szCs w:val="28"/>
          <w:lang w:eastAsia="ru-RU"/>
        </w:rPr>
        <w:t xml:space="preserve">Экспертным советом по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E70F09" w:rsidRPr="00541F8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соответствующей</w:t>
      </w:r>
      <w:r w:rsidR="00E70F0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рекомендации.</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 проведении дополнительной экспертизы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не вправе принимать участие эксперты, ранее проводившие экспертизу по </w:t>
      </w:r>
      <w:proofErr w:type="gramStart"/>
      <w:r w:rsidRPr="00541F80">
        <w:rPr>
          <w:rFonts w:ascii="Times New Roman" w:eastAsia="Times New Roman" w:hAnsi="Times New Roman" w:cs="Times New Roman"/>
          <w:color w:val="000000"/>
          <w:sz w:val="28"/>
          <w:szCs w:val="28"/>
          <w:lang w:eastAsia="ru-RU"/>
        </w:rPr>
        <w:t>данному</w:t>
      </w:r>
      <w:proofErr w:type="gramEnd"/>
      <w:r w:rsidRPr="00541F80">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E54DF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Министерство просвещения Российской Федерации в срок,</w:t>
      </w:r>
      <w:r w:rsidRPr="00541F80">
        <w:rPr>
          <w:rFonts w:ascii="Times New Roman" w:eastAsia="Times New Roman" w:hAnsi="Times New Roman" w:cs="Times New Roman"/>
          <w:color w:val="000000"/>
          <w:sz w:val="28"/>
          <w:szCs w:val="28"/>
          <w:lang w:eastAsia="ru-RU"/>
        </w:rPr>
        <w:br/>
        <w:t xml:space="preserve">не превышающий 5 </w:t>
      </w:r>
      <w:r w:rsidR="00C6260E">
        <w:rPr>
          <w:rFonts w:ascii="Times New Roman" w:eastAsia="Times New Roman" w:hAnsi="Times New Roman" w:cs="Times New Roman"/>
          <w:color w:val="000000"/>
          <w:sz w:val="28"/>
          <w:szCs w:val="28"/>
          <w:lang w:eastAsia="ru-RU"/>
        </w:rPr>
        <w:t>рабочих</w:t>
      </w:r>
      <w:r w:rsidR="00C6260E" w:rsidRPr="00541F8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дней с даты поступления индивидуальных листов</w:t>
      </w:r>
      <w:r w:rsidRPr="00541F80">
        <w:rPr>
          <w:rFonts w:ascii="Times New Roman" w:eastAsia="Times New Roman" w:hAnsi="Times New Roman" w:cs="Times New Roman"/>
          <w:color w:val="000000"/>
          <w:sz w:val="28"/>
          <w:szCs w:val="28"/>
          <w:lang w:eastAsia="ru-RU"/>
        </w:rPr>
        <w:br/>
        <w:t xml:space="preserve">экспертов, </w:t>
      </w:r>
      <w:r w:rsidR="00D133E3">
        <w:rPr>
          <w:rFonts w:ascii="Times New Roman" w:eastAsia="Times New Roman" w:hAnsi="Times New Roman" w:cs="Times New Roman"/>
          <w:color w:val="000000"/>
          <w:sz w:val="28"/>
          <w:szCs w:val="28"/>
          <w:lang w:eastAsia="ru-RU"/>
        </w:rPr>
        <w:t>с приложением соответствующей</w:t>
      </w:r>
      <w:r w:rsidRPr="00541F80">
        <w:rPr>
          <w:rFonts w:ascii="Times New Roman" w:eastAsia="Times New Roman" w:hAnsi="Times New Roman" w:cs="Times New Roman"/>
          <w:color w:val="000000"/>
          <w:sz w:val="28"/>
          <w:szCs w:val="28"/>
          <w:lang w:eastAsia="ru-RU"/>
        </w:rPr>
        <w:t xml:space="preserve"> </w:t>
      </w:r>
      <w:r w:rsidR="00D133E3">
        <w:rPr>
          <w:rFonts w:ascii="Times New Roman" w:eastAsia="Times New Roman" w:hAnsi="Times New Roman" w:cs="Times New Roman"/>
          <w:color w:val="000000"/>
          <w:sz w:val="28"/>
          <w:szCs w:val="28"/>
          <w:lang w:eastAsia="ru-RU"/>
        </w:rPr>
        <w:t>заявки</w:t>
      </w:r>
      <w:r w:rsidRPr="00541F80">
        <w:rPr>
          <w:rFonts w:ascii="Times New Roman" w:eastAsia="Times New Roman" w:hAnsi="Times New Roman" w:cs="Times New Roman"/>
          <w:color w:val="000000"/>
          <w:sz w:val="28"/>
          <w:szCs w:val="28"/>
          <w:lang w:eastAsia="ru-RU"/>
        </w:rPr>
        <w:t>,</w:t>
      </w:r>
      <w:r w:rsidR="00D133E3">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а также информации, послужившей основанием для проведения дополнительной</w:t>
      </w:r>
      <w:r w:rsidR="00D133E3">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экспертизы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направляет указанные в</w:t>
      </w:r>
      <w:r w:rsidR="00D133E3">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настоящем пункте документы</w:t>
      </w:r>
      <w:r w:rsidR="00D133E3">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и материалы в </w:t>
      </w:r>
      <w:r w:rsidR="00D133E3">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w:t>
      </w:r>
      <w:r w:rsidR="00D133E3">
        <w:rPr>
          <w:rFonts w:ascii="Times New Roman" w:eastAsia="Times New Roman" w:hAnsi="Times New Roman" w:cs="Times New Roman"/>
          <w:color w:val="000000"/>
          <w:sz w:val="28"/>
          <w:szCs w:val="28"/>
          <w:lang w:eastAsia="ru-RU"/>
        </w:rPr>
        <w:t>к</w:t>
      </w:r>
      <w:r w:rsidRPr="00541F80">
        <w:rPr>
          <w:rFonts w:ascii="Times New Roman" w:eastAsia="Times New Roman" w:hAnsi="Times New Roman" w:cs="Times New Roman"/>
          <w:color w:val="000000"/>
          <w:sz w:val="28"/>
          <w:szCs w:val="28"/>
          <w:lang w:eastAsia="ru-RU"/>
        </w:rPr>
        <w:t xml:space="preserve">оторый в </w:t>
      </w:r>
      <w:proofErr w:type="gramStart"/>
      <w:r w:rsidRPr="00541F80">
        <w:rPr>
          <w:rFonts w:ascii="Times New Roman" w:eastAsia="Times New Roman" w:hAnsi="Times New Roman" w:cs="Times New Roman"/>
          <w:color w:val="000000"/>
          <w:sz w:val="28"/>
          <w:szCs w:val="28"/>
          <w:lang w:eastAsia="ru-RU"/>
        </w:rPr>
        <w:t>срок</w:t>
      </w:r>
      <w:proofErr w:type="gramEnd"/>
      <w:r w:rsidR="00820ECD">
        <w:rPr>
          <w:rFonts w:ascii="Times New Roman" w:eastAsia="Times New Roman" w:hAnsi="Times New Roman" w:cs="Times New Roman"/>
          <w:color w:val="000000"/>
          <w:sz w:val="28"/>
          <w:szCs w:val="28"/>
          <w:lang w:eastAsia="ru-RU"/>
        </w:rPr>
        <w:t xml:space="preserve"> не превышающий 30 дней</w:t>
      </w:r>
      <w:r w:rsidR="00D133E3">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рассматривает их и с</w:t>
      </w:r>
      <w:r w:rsidR="00A80A25">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учетом положений, предусмотренных пунктами 2</w:t>
      </w:r>
      <w:r w:rsidR="007E14EB">
        <w:rPr>
          <w:rFonts w:ascii="Times New Roman" w:eastAsia="Times New Roman" w:hAnsi="Times New Roman" w:cs="Times New Roman"/>
          <w:color w:val="000000"/>
          <w:sz w:val="28"/>
          <w:szCs w:val="28"/>
          <w:lang w:eastAsia="ru-RU"/>
        </w:rPr>
        <w:t>9</w:t>
      </w:r>
      <w:r w:rsidR="00A70F1A">
        <w:rPr>
          <w:rFonts w:ascii="Times New Roman" w:eastAsia="Times New Roman" w:hAnsi="Times New Roman" w:cs="Times New Roman"/>
          <w:color w:val="000000"/>
          <w:sz w:val="28"/>
          <w:szCs w:val="28"/>
          <w:lang w:eastAsia="ru-RU"/>
        </w:rPr>
        <w:t>-3</w:t>
      </w:r>
      <w:r w:rsidR="007E14EB">
        <w:rPr>
          <w:rFonts w:ascii="Times New Roman" w:eastAsia="Times New Roman" w:hAnsi="Times New Roman" w:cs="Times New Roman"/>
          <w:color w:val="000000"/>
          <w:sz w:val="28"/>
          <w:szCs w:val="28"/>
          <w:lang w:eastAsia="ru-RU"/>
        </w:rPr>
        <w:t>5</w:t>
      </w:r>
      <w:r w:rsidR="00D133E3">
        <w:rPr>
          <w:rFonts w:ascii="Times New Roman" w:eastAsia="Times New Roman" w:hAnsi="Times New Roman" w:cs="Times New Roman"/>
          <w:color w:val="000000"/>
          <w:sz w:val="28"/>
          <w:szCs w:val="28"/>
          <w:lang w:eastAsia="ru-RU"/>
        </w:rPr>
        <w:t xml:space="preserve">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орядка, принимает одну из следующих рекомендаций:</w:t>
      </w:r>
    </w:p>
    <w:p w:rsidR="002B2280" w:rsidRDefault="002B228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включить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допущенн</w:t>
      </w:r>
      <w:r w:rsidR="00E24DC9">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прим</w:t>
      </w:r>
      <w:r w:rsidRPr="00676AE0">
        <w:rPr>
          <w:rFonts w:ascii="Times New Roman" w:eastAsia="Times New Roman" w:hAnsi="Times New Roman" w:cs="Times New Roman"/>
          <w:color w:val="000000"/>
          <w:sz w:val="28"/>
          <w:szCs w:val="28"/>
          <w:lang w:eastAsia="ru-RU"/>
        </w:rPr>
        <w:t>енения в</w:t>
      </w:r>
      <w:r w:rsidR="00A80A25">
        <w:rPr>
          <w:rFonts w:ascii="Times New Roman" w:eastAsia="Times New Roman" w:hAnsi="Times New Roman" w:cs="Times New Roman"/>
          <w:color w:val="000000"/>
          <w:sz w:val="28"/>
          <w:szCs w:val="28"/>
          <w:lang w:eastAsia="ru-RU"/>
        </w:rPr>
        <w:t> </w:t>
      </w:r>
      <w:r w:rsidRPr="00676AE0">
        <w:rPr>
          <w:rFonts w:ascii="Times New Roman" w:eastAsia="Times New Roman" w:hAnsi="Times New Roman" w:cs="Times New Roman"/>
          <w:color w:val="000000"/>
          <w:sz w:val="28"/>
          <w:szCs w:val="28"/>
          <w:lang w:eastAsia="ru-RU"/>
        </w:rPr>
        <w:t>образовательном процессе</w:t>
      </w:r>
      <w:r w:rsidRPr="003503CC">
        <w:rPr>
          <w:rFonts w:ascii="Times New Roman" w:eastAsia="Times New Roman" w:hAnsi="Times New Roman" w:cs="Times New Roman"/>
          <w:color w:val="000000"/>
          <w:sz w:val="28"/>
          <w:szCs w:val="28"/>
          <w:lang w:eastAsia="ru-RU"/>
        </w:rPr>
        <w:t>;</w:t>
      </w:r>
    </w:p>
    <w:p w:rsidR="002B2280" w:rsidRDefault="002B228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 включать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допущенн</w:t>
      </w:r>
      <w:r w:rsidR="00E24DC9">
        <w:rPr>
          <w:rFonts w:ascii="Times New Roman" w:eastAsia="Times New Roman" w:hAnsi="Times New Roman" w:cs="Times New Roman"/>
          <w:color w:val="000000"/>
          <w:sz w:val="28"/>
          <w:szCs w:val="28"/>
          <w:lang w:eastAsia="ru-RU"/>
        </w:rPr>
        <w:t>ых</w:t>
      </w:r>
      <w:r w:rsidR="00CA643B" w:rsidRPr="003503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прим</w:t>
      </w:r>
      <w:r w:rsidRPr="00676AE0">
        <w:rPr>
          <w:rFonts w:ascii="Times New Roman" w:eastAsia="Times New Roman" w:hAnsi="Times New Roman" w:cs="Times New Roman"/>
          <w:color w:val="000000"/>
          <w:sz w:val="28"/>
          <w:szCs w:val="28"/>
          <w:lang w:eastAsia="ru-RU"/>
        </w:rPr>
        <w:t>енения в</w:t>
      </w:r>
      <w:r w:rsidR="00A80A25">
        <w:rPr>
          <w:rFonts w:ascii="Times New Roman" w:eastAsia="Times New Roman" w:hAnsi="Times New Roman" w:cs="Times New Roman"/>
          <w:color w:val="000000"/>
          <w:sz w:val="28"/>
          <w:szCs w:val="28"/>
          <w:lang w:eastAsia="ru-RU"/>
        </w:rPr>
        <w:t> </w:t>
      </w:r>
      <w:r w:rsidRPr="00676AE0">
        <w:rPr>
          <w:rFonts w:ascii="Times New Roman" w:eastAsia="Times New Roman" w:hAnsi="Times New Roman" w:cs="Times New Roman"/>
          <w:color w:val="000000"/>
          <w:sz w:val="28"/>
          <w:szCs w:val="28"/>
          <w:lang w:eastAsia="ru-RU"/>
        </w:rPr>
        <w:t>образовательном процессе</w:t>
      </w:r>
      <w:r w:rsidRPr="003503CC">
        <w:rPr>
          <w:rFonts w:ascii="Times New Roman" w:eastAsia="Times New Roman" w:hAnsi="Times New Roman" w:cs="Times New Roman"/>
          <w:color w:val="000000"/>
          <w:sz w:val="28"/>
          <w:szCs w:val="28"/>
          <w:lang w:eastAsia="ru-RU"/>
        </w:rPr>
        <w:t>;</w:t>
      </w:r>
    </w:p>
    <w:p w:rsidR="002B2280" w:rsidRDefault="002B228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включить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рекомендованн</w:t>
      </w:r>
      <w:r w:rsidR="00E24DC9">
        <w:rPr>
          <w:rFonts w:ascii="Times New Roman" w:eastAsia="Times New Roman" w:hAnsi="Times New Roman" w:cs="Times New Roman"/>
          <w:color w:val="000000"/>
          <w:sz w:val="28"/>
          <w:szCs w:val="28"/>
          <w:lang w:eastAsia="ru-RU"/>
        </w:rPr>
        <w:t>ых</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прим</w:t>
      </w:r>
      <w:r w:rsidRPr="00676AE0">
        <w:rPr>
          <w:rFonts w:ascii="Times New Roman" w:eastAsia="Times New Roman" w:hAnsi="Times New Roman" w:cs="Times New Roman"/>
          <w:color w:val="000000"/>
          <w:sz w:val="28"/>
          <w:szCs w:val="28"/>
          <w:lang w:eastAsia="ru-RU"/>
        </w:rPr>
        <w:t>енения в образовательном процессе</w:t>
      </w:r>
      <w:r w:rsidRPr="003503CC">
        <w:rPr>
          <w:rFonts w:ascii="Times New Roman" w:eastAsia="Times New Roman" w:hAnsi="Times New Roman" w:cs="Times New Roman"/>
          <w:color w:val="000000"/>
          <w:sz w:val="28"/>
          <w:szCs w:val="28"/>
          <w:lang w:eastAsia="ru-RU"/>
        </w:rPr>
        <w:t>;</w:t>
      </w:r>
    </w:p>
    <w:p w:rsidR="00541F80" w:rsidRPr="00541F80" w:rsidRDefault="002B228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включа</w:t>
      </w:r>
      <w:r w:rsidRPr="00541F80">
        <w:rPr>
          <w:rFonts w:ascii="Times New Roman" w:eastAsia="Times New Roman" w:hAnsi="Times New Roman" w:cs="Times New Roman"/>
          <w:color w:val="000000"/>
          <w:sz w:val="28"/>
          <w:szCs w:val="28"/>
          <w:lang w:eastAsia="ru-RU"/>
        </w:rPr>
        <w:t xml:space="preserve">ть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Pr>
          <w:rFonts w:ascii="Times New Roman" w:eastAsia="Times New Roman" w:hAnsi="Times New Roman" w:cs="Times New Roman"/>
          <w:color w:val="000000"/>
          <w:sz w:val="28"/>
          <w:szCs w:val="28"/>
          <w:lang w:eastAsia="ru-RU"/>
        </w:rPr>
        <w:t xml:space="preserve"> в </w:t>
      </w:r>
      <w:r w:rsidRPr="003503CC">
        <w:rPr>
          <w:rFonts w:ascii="Times New Roman" w:eastAsia="Times New Roman" w:hAnsi="Times New Roman" w:cs="Times New Roman"/>
          <w:color w:val="000000"/>
          <w:sz w:val="28"/>
          <w:szCs w:val="28"/>
          <w:lang w:eastAsia="ru-RU"/>
        </w:rPr>
        <w:t xml:space="preserve">перечень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рекомендованн</w:t>
      </w:r>
      <w:r w:rsidR="00E24DC9">
        <w:rPr>
          <w:rFonts w:ascii="Times New Roman" w:eastAsia="Times New Roman" w:hAnsi="Times New Roman" w:cs="Times New Roman"/>
          <w:color w:val="000000"/>
          <w:sz w:val="28"/>
          <w:szCs w:val="28"/>
          <w:lang w:eastAsia="ru-RU"/>
        </w:rPr>
        <w:t>ых</w:t>
      </w:r>
      <w:r w:rsidR="00CA643B" w:rsidRPr="003503CC">
        <w:rPr>
          <w:rFonts w:ascii="Times New Roman" w:eastAsia="Times New Roman" w:hAnsi="Times New Roman" w:cs="Times New Roman"/>
          <w:color w:val="000000"/>
          <w:sz w:val="28"/>
          <w:szCs w:val="28"/>
          <w:lang w:eastAsia="ru-RU"/>
        </w:rPr>
        <w:t xml:space="preserve"> </w:t>
      </w:r>
      <w:r w:rsidR="00CA64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w:t>
      </w:r>
      <w:r w:rsidR="00A80A2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прим</w:t>
      </w:r>
      <w:r w:rsidRPr="00676AE0">
        <w:rPr>
          <w:rFonts w:ascii="Times New Roman" w:eastAsia="Times New Roman" w:hAnsi="Times New Roman" w:cs="Times New Roman"/>
          <w:color w:val="000000"/>
          <w:sz w:val="28"/>
          <w:szCs w:val="28"/>
          <w:lang w:eastAsia="ru-RU"/>
        </w:rPr>
        <w:t>енения в образовательном процессе</w:t>
      </w:r>
      <w:r w:rsidR="00541F80" w:rsidRPr="00541F80">
        <w:rPr>
          <w:rFonts w:ascii="Times New Roman" w:eastAsia="Times New Roman" w:hAnsi="Times New Roman" w:cs="Times New Roman"/>
          <w:color w:val="000000"/>
          <w:sz w:val="28"/>
          <w:szCs w:val="28"/>
          <w:lang w:eastAsia="ru-RU"/>
        </w:rPr>
        <w:t>.</w:t>
      </w:r>
    </w:p>
    <w:p w:rsidR="00541F80" w:rsidRPr="00761C93"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Срок действия экспертного заключения, на основании которого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86B4F">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был</w:t>
      </w:r>
      <w:r w:rsidR="00E24DC9">
        <w:rPr>
          <w:rFonts w:ascii="Times New Roman" w:eastAsia="Times New Roman" w:hAnsi="Times New Roman" w:cs="Times New Roman"/>
          <w:color w:val="000000"/>
          <w:sz w:val="28"/>
          <w:szCs w:val="28"/>
          <w:lang w:eastAsia="ru-RU"/>
        </w:rPr>
        <w:t>и</w:t>
      </w:r>
      <w:r w:rsidRPr="00541F80">
        <w:rPr>
          <w:rFonts w:ascii="Times New Roman" w:eastAsia="Times New Roman" w:hAnsi="Times New Roman" w:cs="Times New Roman"/>
          <w:color w:val="000000"/>
          <w:sz w:val="28"/>
          <w:szCs w:val="28"/>
          <w:lang w:eastAsia="ru-RU"/>
        </w:rPr>
        <w:t xml:space="preserve"> включен</w:t>
      </w:r>
      <w:r w:rsidR="00E24DC9">
        <w:rPr>
          <w:rFonts w:ascii="Times New Roman" w:eastAsia="Times New Roman" w:hAnsi="Times New Roman" w:cs="Times New Roman"/>
          <w:color w:val="000000"/>
          <w:sz w:val="28"/>
          <w:szCs w:val="28"/>
          <w:lang w:eastAsia="ru-RU"/>
        </w:rPr>
        <w:t>ы</w:t>
      </w:r>
      <w:r w:rsidRPr="00541F80">
        <w:rPr>
          <w:rFonts w:ascii="Times New Roman" w:eastAsia="Times New Roman" w:hAnsi="Times New Roman" w:cs="Times New Roman"/>
          <w:color w:val="000000"/>
          <w:sz w:val="28"/>
          <w:szCs w:val="28"/>
          <w:lang w:eastAsia="ru-RU"/>
        </w:rPr>
        <w:t xml:space="preserve"> </w:t>
      </w:r>
      <w:r w:rsidRPr="00761C93">
        <w:rPr>
          <w:rFonts w:ascii="Times New Roman" w:eastAsia="Times New Roman" w:hAnsi="Times New Roman" w:cs="Times New Roman"/>
          <w:color w:val="000000"/>
          <w:sz w:val="28"/>
          <w:szCs w:val="28"/>
          <w:lang w:eastAsia="ru-RU"/>
        </w:rPr>
        <w:t xml:space="preserve">Министерством просвещения Российской Федерации в </w:t>
      </w:r>
      <w:r w:rsidR="00C86B4F" w:rsidRPr="00761C93">
        <w:rPr>
          <w:rFonts w:ascii="Times New Roman" w:eastAsia="Times New Roman" w:hAnsi="Times New Roman" w:cs="Times New Roman"/>
          <w:color w:val="000000"/>
          <w:sz w:val="28"/>
          <w:szCs w:val="28"/>
          <w:lang w:eastAsia="ru-RU"/>
        </w:rPr>
        <w:t>Реестр</w:t>
      </w:r>
      <w:r w:rsidRPr="00761C93">
        <w:rPr>
          <w:rFonts w:ascii="Times New Roman" w:eastAsia="Times New Roman" w:hAnsi="Times New Roman" w:cs="Times New Roman"/>
          <w:color w:val="000000"/>
          <w:sz w:val="28"/>
          <w:szCs w:val="28"/>
          <w:lang w:eastAsia="ru-RU"/>
        </w:rPr>
        <w:t xml:space="preserve">, составляет </w:t>
      </w:r>
      <w:r w:rsidR="00882C77" w:rsidRPr="00761C93">
        <w:rPr>
          <w:rFonts w:ascii="Times New Roman" w:eastAsia="Times New Roman" w:hAnsi="Times New Roman" w:cs="Times New Roman"/>
          <w:color w:val="000000"/>
          <w:sz w:val="28"/>
          <w:szCs w:val="28"/>
          <w:lang w:eastAsia="ru-RU"/>
        </w:rPr>
        <w:t xml:space="preserve">3 </w:t>
      </w:r>
      <w:r w:rsidR="00C86B4F" w:rsidRPr="00761C93">
        <w:rPr>
          <w:rFonts w:ascii="Times New Roman" w:eastAsia="Times New Roman" w:hAnsi="Times New Roman" w:cs="Times New Roman"/>
          <w:color w:val="000000"/>
          <w:sz w:val="28"/>
          <w:szCs w:val="28"/>
          <w:lang w:eastAsia="ru-RU"/>
        </w:rPr>
        <w:t>года</w:t>
      </w:r>
      <w:r w:rsidRPr="00761C93">
        <w:rPr>
          <w:rFonts w:ascii="Times New Roman" w:eastAsia="Times New Roman" w:hAnsi="Times New Roman" w:cs="Times New Roman"/>
          <w:color w:val="000000"/>
          <w:sz w:val="28"/>
          <w:szCs w:val="28"/>
          <w:lang w:eastAsia="ru-RU"/>
        </w:rPr>
        <w:t>.</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AF405C">
        <w:rPr>
          <w:rFonts w:ascii="Times New Roman" w:eastAsia="Times New Roman" w:hAnsi="Times New Roman" w:cs="Times New Roman"/>
          <w:color w:val="000000"/>
          <w:sz w:val="28"/>
          <w:szCs w:val="28"/>
          <w:lang w:eastAsia="ru-RU"/>
        </w:rPr>
        <w:t xml:space="preserve">В случае принятия </w:t>
      </w:r>
      <w:r w:rsidR="00C86B4F" w:rsidRPr="00AF405C">
        <w:rPr>
          <w:rFonts w:ascii="Times New Roman" w:eastAsia="Times New Roman" w:hAnsi="Times New Roman" w:cs="Times New Roman"/>
          <w:color w:val="000000"/>
          <w:sz w:val="28"/>
          <w:szCs w:val="28"/>
          <w:lang w:eastAsia="ru-RU"/>
        </w:rPr>
        <w:t xml:space="preserve">Экспертным советом по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AF405C">
        <w:rPr>
          <w:rFonts w:ascii="Times New Roman" w:eastAsia="Times New Roman" w:hAnsi="Times New Roman" w:cs="Times New Roman"/>
          <w:color w:val="000000"/>
          <w:sz w:val="28"/>
          <w:szCs w:val="28"/>
          <w:lang w:eastAsia="ru-RU"/>
        </w:rPr>
        <w:t xml:space="preserve"> рекомендации не</w:t>
      </w:r>
      <w:r w:rsidR="00A80A25">
        <w:rPr>
          <w:rFonts w:ascii="Times New Roman" w:eastAsia="Times New Roman" w:hAnsi="Times New Roman" w:cs="Times New Roman"/>
          <w:color w:val="000000"/>
          <w:sz w:val="28"/>
          <w:szCs w:val="28"/>
          <w:lang w:eastAsia="ru-RU"/>
        </w:rPr>
        <w:t> </w:t>
      </w:r>
      <w:r w:rsidRPr="00AF405C">
        <w:rPr>
          <w:rFonts w:ascii="Times New Roman" w:eastAsia="Times New Roman" w:hAnsi="Times New Roman" w:cs="Times New Roman"/>
          <w:color w:val="000000"/>
          <w:sz w:val="28"/>
          <w:szCs w:val="28"/>
          <w:lang w:eastAsia="ru-RU"/>
        </w:rPr>
        <w:t xml:space="preserve">включать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86B4F" w:rsidRPr="00AF405C">
        <w:rPr>
          <w:rFonts w:ascii="Times New Roman" w:eastAsia="Times New Roman" w:hAnsi="Times New Roman" w:cs="Times New Roman"/>
          <w:color w:val="000000"/>
          <w:sz w:val="28"/>
          <w:szCs w:val="28"/>
          <w:lang w:eastAsia="ru-RU"/>
        </w:rPr>
        <w:t xml:space="preserve"> в Реестр</w:t>
      </w:r>
      <w:r w:rsidR="00A80A25">
        <w:rPr>
          <w:rFonts w:ascii="Times New Roman" w:eastAsia="Times New Roman" w:hAnsi="Times New Roman" w:cs="Times New Roman"/>
          <w:color w:val="000000"/>
          <w:sz w:val="28"/>
          <w:szCs w:val="28"/>
          <w:lang w:eastAsia="ru-RU"/>
        </w:rPr>
        <w:t>,</w:t>
      </w:r>
      <w:r w:rsidR="00C86B4F" w:rsidRPr="00AF405C">
        <w:rPr>
          <w:rFonts w:ascii="Times New Roman" w:eastAsia="Times New Roman" w:hAnsi="Times New Roman" w:cs="Times New Roman"/>
          <w:color w:val="000000"/>
          <w:sz w:val="28"/>
          <w:szCs w:val="28"/>
          <w:lang w:eastAsia="ru-RU"/>
        </w:rPr>
        <w:t xml:space="preserve"> поставщик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AF405C">
        <w:rPr>
          <w:rFonts w:ascii="Times New Roman" w:eastAsia="Times New Roman" w:hAnsi="Times New Roman" w:cs="Times New Roman"/>
          <w:color w:val="000000"/>
          <w:sz w:val="28"/>
          <w:szCs w:val="28"/>
          <w:lang w:eastAsia="ru-RU"/>
        </w:rPr>
        <w:t xml:space="preserve"> вправе направить</w:t>
      </w:r>
      <w:r w:rsidR="00A80A25">
        <w:rPr>
          <w:rFonts w:ascii="Times New Roman" w:eastAsia="Times New Roman" w:hAnsi="Times New Roman" w:cs="Times New Roman"/>
          <w:color w:val="000000"/>
          <w:sz w:val="28"/>
          <w:szCs w:val="28"/>
          <w:lang w:eastAsia="ru-RU"/>
        </w:rPr>
        <w:t>,</w:t>
      </w:r>
      <w:r w:rsidRPr="00AF405C">
        <w:rPr>
          <w:rFonts w:ascii="Times New Roman" w:eastAsia="Times New Roman" w:hAnsi="Times New Roman" w:cs="Times New Roman"/>
          <w:color w:val="000000"/>
          <w:sz w:val="28"/>
          <w:szCs w:val="28"/>
          <w:lang w:eastAsia="ru-RU"/>
        </w:rPr>
        <w:t xml:space="preserve"> </w:t>
      </w:r>
      <w:r w:rsidRPr="00AF405C">
        <w:rPr>
          <w:rFonts w:ascii="Times New Roman" w:eastAsia="Times New Roman" w:hAnsi="Times New Roman" w:cs="Times New Roman"/>
          <w:color w:val="000000"/>
          <w:sz w:val="28"/>
          <w:szCs w:val="28"/>
          <w:lang w:eastAsia="ru-RU"/>
        </w:rPr>
        <w:lastRenderedPageBreak/>
        <w:t>в</w:t>
      </w:r>
      <w:r w:rsidR="00A80A25">
        <w:rPr>
          <w:rFonts w:ascii="Times New Roman" w:eastAsia="Times New Roman" w:hAnsi="Times New Roman" w:cs="Times New Roman"/>
          <w:color w:val="000000"/>
          <w:sz w:val="28"/>
          <w:szCs w:val="28"/>
          <w:lang w:eastAsia="ru-RU"/>
        </w:rPr>
        <w:t> </w:t>
      </w:r>
      <w:r w:rsidRPr="00AF405C">
        <w:rPr>
          <w:rFonts w:ascii="Times New Roman" w:eastAsia="Times New Roman" w:hAnsi="Times New Roman" w:cs="Times New Roman"/>
          <w:color w:val="000000"/>
          <w:sz w:val="28"/>
          <w:szCs w:val="28"/>
          <w:lang w:eastAsia="ru-RU"/>
        </w:rPr>
        <w:t xml:space="preserve">соответствии с пунктом </w:t>
      </w:r>
      <w:r w:rsidR="0068286D">
        <w:rPr>
          <w:rFonts w:ascii="Times New Roman" w:eastAsia="Times New Roman" w:hAnsi="Times New Roman" w:cs="Times New Roman"/>
          <w:color w:val="000000"/>
          <w:sz w:val="28"/>
          <w:szCs w:val="28"/>
          <w:lang w:eastAsia="ru-RU"/>
        </w:rPr>
        <w:t>1</w:t>
      </w:r>
      <w:r w:rsidR="007E14EB">
        <w:rPr>
          <w:rFonts w:ascii="Times New Roman" w:eastAsia="Times New Roman" w:hAnsi="Times New Roman" w:cs="Times New Roman"/>
          <w:color w:val="000000"/>
          <w:sz w:val="28"/>
          <w:szCs w:val="28"/>
          <w:lang w:eastAsia="ru-RU"/>
        </w:rPr>
        <w:t>7</w:t>
      </w:r>
      <w:r w:rsidR="0068286D" w:rsidRPr="00AF405C">
        <w:rPr>
          <w:rFonts w:ascii="Times New Roman" w:eastAsia="Times New Roman" w:hAnsi="Times New Roman" w:cs="Times New Roman"/>
          <w:color w:val="000000"/>
          <w:sz w:val="28"/>
          <w:szCs w:val="28"/>
          <w:lang w:eastAsia="ru-RU"/>
        </w:rPr>
        <w:t xml:space="preserve"> </w:t>
      </w:r>
      <w:r w:rsidR="00075CCF" w:rsidRPr="00AF405C">
        <w:rPr>
          <w:rFonts w:ascii="Times New Roman" w:eastAsia="Times New Roman" w:hAnsi="Times New Roman" w:cs="Times New Roman"/>
          <w:color w:val="000000"/>
          <w:sz w:val="28"/>
          <w:szCs w:val="28"/>
          <w:lang w:eastAsia="ru-RU"/>
        </w:rPr>
        <w:t>П</w:t>
      </w:r>
      <w:r w:rsidR="00C86B4F" w:rsidRPr="00AF405C">
        <w:rPr>
          <w:rFonts w:ascii="Times New Roman" w:eastAsia="Times New Roman" w:hAnsi="Times New Roman" w:cs="Times New Roman"/>
          <w:color w:val="000000"/>
          <w:sz w:val="28"/>
          <w:szCs w:val="28"/>
          <w:lang w:eastAsia="ru-RU"/>
        </w:rPr>
        <w:t>орядка</w:t>
      </w:r>
      <w:r w:rsidR="00A80A25">
        <w:rPr>
          <w:rFonts w:ascii="Times New Roman" w:eastAsia="Times New Roman" w:hAnsi="Times New Roman" w:cs="Times New Roman"/>
          <w:color w:val="000000"/>
          <w:sz w:val="28"/>
          <w:szCs w:val="28"/>
          <w:lang w:eastAsia="ru-RU"/>
        </w:rPr>
        <w:t>,</w:t>
      </w:r>
      <w:r w:rsidRPr="00AF405C">
        <w:rPr>
          <w:rFonts w:ascii="Times New Roman" w:eastAsia="Times New Roman" w:hAnsi="Times New Roman" w:cs="Times New Roman"/>
          <w:color w:val="000000"/>
          <w:sz w:val="28"/>
          <w:szCs w:val="28"/>
          <w:lang w:eastAsia="ru-RU"/>
        </w:rPr>
        <w:t xml:space="preserve"> заяв</w:t>
      </w:r>
      <w:r w:rsidR="00C86B4F" w:rsidRPr="00AF405C">
        <w:rPr>
          <w:rFonts w:ascii="Times New Roman" w:eastAsia="Times New Roman" w:hAnsi="Times New Roman" w:cs="Times New Roman"/>
          <w:color w:val="000000"/>
          <w:sz w:val="28"/>
          <w:szCs w:val="28"/>
          <w:lang w:eastAsia="ru-RU"/>
        </w:rPr>
        <w:t>ку</w:t>
      </w:r>
      <w:r w:rsidR="00C86B4F">
        <w:rPr>
          <w:rFonts w:ascii="Times New Roman" w:eastAsia="Times New Roman" w:hAnsi="Times New Roman" w:cs="Times New Roman"/>
          <w:color w:val="000000"/>
          <w:sz w:val="28"/>
          <w:szCs w:val="28"/>
          <w:lang w:eastAsia="ru-RU"/>
        </w:rPr>
        <w:t xml:space="preserve"> по такому </w:t>
      </w:r>
      <w:r w:rsidR="008A6E0A">
        <w:rPr>
          <w:rFonts w:ascii="Times New Roman" w:eastAsia="Times New Roman" w:hAnsi="Times New Roman" w:cs="Times New Roman"/>
          <w:color w:val="000000"/>
          <w:sz w:val="28"/>
          <w:szCs w:val="28"/>
          <w:lang w:eastAsia="ru-RU"/>
        </w:rPr>
        <w:t xml:space="preserve">ЦОК </w:t>
      </w:r>
      <w:r w:rsidR="00E24DC9">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не ранее чем через </w:t>
      </w:r>
      <w:r w:rsidR="003670BD">
        <w:rPr>
          <w:rFonts w:ascii="Times New Roman" w:eastAsia="Times New Roman" w:hAnsi="Times New Roman" w:cs="Times New Roman"/>
          <w:color w:val="000000"/>
          <w:sz w:val="28"/>
          <w:szCs w:val="28"/>
          <w:lang w:eastAsia="ru-RU"/>
        </w:rPr>
        <w:t>пол</w:t>
      </w:r>
      <w:r w:rsidR="00CA643B">
        <w:rPr>
          <w:rFonts w:ascii="Times New Roman" w:eastAsia="Times New Roman" w:hAnsi="Times New Roman" w:cs="Times New Roman"/>
          <w:color w:val="000000"/>
          <w:sz w:val="28"/>
          <w:szCs w:val="28"/>
          <w:lang w:eastAsia="ru-RU"/>
        </w:rPr>
        <w:t>года</w:t>
      </w:r>
      <w:r w:rsidR="00CA643B" w:rsidRPr="00541F8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после принятия соответствующей рекомендации.</w:t>
      </w:r>
    </w:p>
    <w:p w:rsidR="00C05640" w:rsidRDefault="00541F80" w:rsidP="00502794">
      <w:pPr>
        <w:widowControl w:val="0"/>
        <w:shd w:val="clear" w:color="auto" w:fill="FFFFFF"/>
        <w:tabs>
          <w:tab w:val="left" w:pos="0"/>
          <w:tab w:val="left" w:pos="1147"/>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В случае принятия </w:t>
      </w:r>
      <w:r w:rsidR="00C05640">
        <w:rPr>
          <w:rFonts w:ascii="Times New Roman" w:eastAsia="Times New Roman" w:hAnsi="Times New Roman" w:cs="Times New Roman"/>
          <w:color w:val="000000"/>
          <w:sz w:val="28"/>
          <w:szCs w:val="28"/>
          <w:lang w:eastAsia="ru-RU"/>
        </w:rPr>
        <w:t xml:space="preserve">Экспертным советом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87EA4">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рекомендации включить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05640">
        <w:rPr>
          <w:rFonts w:ascii="Times New Roman" w:eastAsia="Times New Roman" w:hAnsi="Times New Roman" w:cs="Times New Roman"/>
          <w:color w:val="000000"/>
          <w:sz w:val="28"/>
          <w:szCs w:val="28"/>
          <w:lang w:eastAsia="ru-RU"/>
        </w:rPr>
        <w:t xml:space="preserve"> в Реестр</w:t>
      </w:r>
      <w:r w:rsidR="00A80A25">
        <w:rPr>
          <w:rFonts w:ascii="Times New Roman" w:eastAsia="Times New Roman" w:hAnsi="Times New Roman" w:cs="Times New Roman"/>
          <w:color w:val="000000"/>
          <w:sz w:val="28"/>
          <w:szCs w:val="28"/>
          <w:lang w:eastAsia="ru-RU"/>
        </w:rPr>
        <w:t>,</w:t>
      </w:r>
      <w:r w:rsidR="00C05640">
        <w:rPr>
          <w:rFonts w:ascii="Times New Roman" w:eastAsia="Times New Roman" w:hAnsi="Times New Roman" w:cs="Times New Roman"/>
          <w:color w:val="000000"/>
          <w:sz w:val="28"/>
          <w:szCs w:val="28"/>
          <w:lang w:eastAsia="ru-RU"/>
        </w:rPr>
        <w:t xml:space="preserve"> поставщик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вправе подать заяв</w:t>
      </w:r>
      <w:r w:rsidR="00C05640">
        <w:rPr>
          <w:rFonts w:ascii="Times New Roman" w:eastAsia="Times New Roman" w:hAnsi="Times New Roman" w:cs="Times New Roman"/>
          <w:color w:val="000000"/>
          <w:sz w:val="28"/>
          <w:szCs w:val="28"/>
          <w:lang w:eastAsia="ru-RU"/>
        </w:rPr>
        <w:t>ку</w:t>
      </w:r>
      <w:r w:rsidRPr="00541F80">
        <w:rPr>
          <w:rFonts w:ascii="Times New Roman" w:eastAsia="Times New Roman" w:hAnsi="Times New Roman" w:cs="Times New Roman"/>
          <w:color w:val="000000"/>
          <w:sz w:val="28"/>
          <w:szCs w:val="28"/>
          <w:lang w:eastAsia="ru-RU"/>
        </w:rPr>
        <w:t xml:space="preserve"> по</w:t>
      </w:r>
      <w:r w:rsidR="00A80A25">
        <w:rPr>
          <w:rFonts w:ascii="Times New Roman" w:eastAsia="Times New Roman" w:hAnsi="Times New Roman" w:cs="Times New Roman"/>
          <w:color w:val="000000"/>
          <w:sz w:val="28"/>
          <w:szCs w:val="28"/>
          <w:lang w:eastAsia="ru-RU"/>
        </w:rPr>
        <w:t> </w:t>
      </w:r>
      <w:proofErr w:type="gramStart"/>
      <w:r w:rsidRPr="00541F80">
        <w:rPr>
          <w:rFonts w:ascii="Times New Roman" w:eastAsia="Times New Roman" w:hAnsi="Times New Roman" w:cs="Times New Roman"/>
          <w:color w:val="000000"/>
          <w:sz w:val="28"/>
          <w:szCs w:val="28"/>
          <w:lang w:eastAsia="ru-RU"/>
        </w:rPr>
        <w:t>соответствующему</w:t>
      </w:r>
      <w:proofErr w:type="gramEnd"/>
      <w:r w:rsidRPr="00541F80">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не ранее чем через </w:t>
      </w:r>
      <w:r w:rsidR="00CA643B">
        <w:rPr>
          <w:rFonts w:ascii="Times New Roman" w:eastAsia="Times New Roman" w:hAnsi="Times New Roman" w:cs="Times New Roman"/>
          <w:color w:val="000000"/>
          <w:sz w:val="28"/>
          <w:szCs w:val="28"/>
          <w:lang w:eastAsia="ru-RU"/>
        </w:rPr>
        <w:t>два года</w:t>
      </w:r>
      <w:r w:rsidR="00CA643B" w:rsidRPr="00541F8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с даты включения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05640">
        <w:rPr>
          <w:rFonts w:ascii="Times New Roman" w:eastAsia="Times New Roman" w:hAnsi="Times New Roman" w:cs="Times New Roman"/>
          <w:color w:val="000000"/>
          <w:sz w:val="28"/>
          <w:szCs w:val="28"/>
          <w:lang w:eastAsia="ru-RU"/>
        </w:rPr>
        <w:t xml:space="preserve"> в Реестр</w:t>
      </w:r>
      <w:r w:rsidRPr="00541F80">
        <w:rPr>
          <w:rFonts w:ascii="Times New Roman" w:eastAsia="Times New Roman" w:hAnsi="Times New Roman" w:cs="Times New Roman"/>
          <w:color w:val="000000"/>
          <w:sz w:val="28"/>
          <w:szCs w:val="28"/>
          <w:lang w:eastAsia="ru-RU"/>
        </w:rPr>
        <w:t>.</w:t>
      </w:r>
      <w:r w:rsidR="00C05640">
        <w:rPr>
          <w:rFonts w:ascii="Times New Roman" w:eastAsia="Times New Roman" w:hAnsi="Times New Roman" w:cs="Times New Roman"/>
          <w:color w:val="000000"/>
          <w:sz w:val="28"/>
          <w:szCs w:val="28"/>
          <w:lang w:eastAsia="ru-RU"/>
        </w:rPr>
        <w:t xml:space="preserve"> </w:t>
      </w:r>
    </w:p>
    <w:p w:rsid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541F80">
        <w:rPr>
          <w:rFonts w:ascii="Times New Roman" w:eastAsia="Times New Roman" w:hAnsi="Times New Roman" w:cs="Times New Roman"/>
          <w:color w:val="000000"/>
          <w:sz w:val="28"/>
          <w:szCs w:val="28"/>
          <w:lang w:eastAsia="ru-RU"/>
        </w:rPr>
        <w:t xml:space="preserve">Результат экспертизы оформляется по каждому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путем </w:t>
      </w:r>
      <w:r w:rsidR="00C05640">
        <w:rPr>
          <w:rFonts w:ascii="Times New Roman" w:eastAsia="Times New Roman" w:hAnsi="Times New Roman" w:cs="Times New Roman"/>
          <w:color w:val="000000"/>
          <w:sz w:val="28"/>
          <w:szCs w:val="28"/>
          <w:lang w:eastAsia="ru-RU"/>
        </w:rPr>
        <w:t xml:space="preserve">заполнения экспертного заключения Экспертного совета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4C48B9">
        <w:rPr>
          <w:rFonts w:ascii="Times New Roman" w:eastAsia="Times New Roman" w:hAnsi="Times New Roman" w:cs="Times New Roman"/>
          <w:color w:val="000000"/>
          <w:sz w:val="28"/>
          <w:szCs w:val="28"/>
          <w:lang w:eastAsia="ru-RU"/>
        </w:rPr>
        <w:t xml:space="preserve"> (далее – экспертное заключение)</w:t>
      </w:r>
      <w:r w:rsidR="00C05640">
        <w:rPr>
          <w:rFonts w:ascii="Times New Roman" w:eastAsia="Times New Roman" w:hAnsi="Times New Roman" w:cs="Times New Roman"/>
          <w:color w:val="000000"/>
          <w:sz w:val="28"/>
          <w:szCs w:val="28"/>
          <w:lang w:eastAsia="ru-RU"/>
        </w:rPr>
        <w:t>,</w:t>
      </w:r>
      <w:r w:rsidR="004C48B9">
        <w:rPr>
          <w:rFonts w:ascii="Times New Roman" w:eastAsia="Times New Roman" w:hAnsi="Times New Roman" w:cs="Times New Roman"/>
          <w:color w:val="000000"/>
          <w:sz w:val="28"/>
          <w:szCs w:val="28"/>
          <w:lang w:eastAsia="ru-RU"/>
        </w:rPr>
        <w:t xml:space="preserve"> </w:t>
      </w:r>
      <w:r w:rsidR="00C05640">
        <w:rPr>
          <w:rFonts w:ascii="Times New Roman" w:eastAsia="Times New Roman" w:hAnsi="Times New Roman" w:cs="Times New Roman"/>
          <w:color w:val="000000"/>
          <w:sz w:val="28"/>
          <w:szCs w:val="28"/>
          <w:lang w:eastAsia="ru-RU"/>
        </w:rPr>
        <w:t>котор</w:t>
      </w:r>
      <w:r w:rsidR="004C48B9">
        <w:rPr>
          <w:rFonts w:ascii="Times New Roman" w:eastAsia="Times New Roman" w:hAnsi="Times New Roman" w:cs="Times New Roman"/>
          <w:color w:val="000000"/>
          <w:sz w:val="28"/>
          <w:szCs w:val="28"/>
          <w:lang w:eastAsia="ru-RU"/>
        </w:rPr>
        <w:t>ое</w:t>
      </w:r>
      <w:r w:rsidR="00C05640">
        <w:rPr>
          <w:rFonts w:ascii="Times New Roman" w:eastAsia="Times New Roman" w:hAnsi="Times New Roman" w:cs="Times New Roman"/>
          <w:color w:val="000000"/>
          <w:sz w:val="28"/>
          <w:szCs w:val="28"/>
          <w:lang w:eastAsia="ru-RU"/>
        </w:rPr>
        <w:t xml:space="preserve"> подписывается п</w:t>
      </w:r>
      <w:r w:rsidRPr="00541F80">
        <w:rPr>
          <w:rFonts w:ascii="Times New Roman" w:eastAsia="Times New Roman" w:hAnsi="Times New Roman" w:cs="Times New Roman"/>
          <w:color w:val="000000"/>
          <w:sz w:val="28"/>
          <w:szCs w:val="28"/>
          <w:lang w:eastAsia="ru-RU"/>
        </w:rPr>
        <w:t>редседательствующим на</w:t>
      </w:r>
      <w:r w:rsidR="00A80A25">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заседании </w:t>
      </w:r>
      <w:r w:rsidR="00C05640">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и ответственным секретарем </w:t>
      </w:r>
      <w:r w:rsidR="004C48B9">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и передается в Министерство просвещения Российской Федерации в срок, не превышающий 10 </w:t>
      </w:r>
      <w:r w:rsidR="00AD74BD">
        <w:rPr>
          <w:rFonts w:ascii="Times New Roman" w:eastAsia="Times New Roman" w:hAnsi="Times New Roman" w:cs="Times New Roman"/>
          <w:color w:val="000000"/>
          <w:sz w:val="28"/>
          <w:szCs w:val="28"/>
          <w:lang w:eastAsia="ru-RU"/>
        </w:rPr>
        <w:t>рабочих</w:t>
      </w:r>
      <w:r w:rsidRPr="00541F80">
        <w:rPr>
          <w:rFonts w:ascii="Times New Roman" w:eastAsia="Times New Roman" w:hAnsi="Times New Roman" w:cs="Times New Roman"/>
          <w:color w:val="000000"/>
          <w:sz w:val="28"/>
          <w:szCs w:val="28"/>
          <w:lang w:eastAsia="ru-RU"/>
        </w:rPr>
        <w:t xml:space="preserve"> дней с даты принятия решения </w:t>
      </w:r>
      <w:r w:rsidR="004C48B9">
        <w:rPr>
          <w:rFonts w:ascii="Times New Roman" w:eastAsia="Times New Roman" w:hAnsi="Times New Roman" w:cs="Times New Roman"/>
          <w:color w:val="000000"/>
          <w:sz w:val="28"/>
          <w:szCs w:val="28"/>
          <w:lang w:eastAsia="ru-RU"/>
        </w:rPr>
        <w:t>Экспертным</w:t>
      </w:r>
      <w:proofErr w:type="gramEnd"/>
      <w:r w:rsidR="004C48B9">
        <w:rPr>
          <w:rFonts w:ascii="Times New Roman" w:eastAsia="Times New Roman" w:hAnsi="Times New Roman" w:cs="Times New Roman"/>
          <w:color w:val="000000"/>
          <w:sz w:val="28"/>
          <w:szCs w:val="28"/>
          <w:lang w:eastAsia="ru-RU"/>
        </w:rPr>
        <w:t xml:space="preserve"> советом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w:t>
      </w:r>
    </w:p>
    <w:p w:rsidR="00836451" w:rsidRPr="007504C3"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7504C3">
        <w:rPr>
          <w:rFonts w:ascii="Times New Roman" w:eastAsia="Times New Roman" w:hAnsi="Times New Roman" w:cs="Times New Roman"/>
          <w:color w:val="000000"/>
          <w:sz w:val="28"/>
          <w:szCs w:val="28"/>
          <w:lang w:eastAsia="ru-RU"/>
        </w:rPr>
        <w:t xml:space="preserve">Включение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4C48B9" w:rsidRPr="007504C3">
        <w:rPr>
          <w:rFonts w:ascii="Times New Roman" w:eastAsia="Times New Roman" w:hAnsi="Times New Roman" w:cs="Times New Roman"/>
          <w:color w:val="000000"/>
          <w:sz w:val="28"/>
          <w:szCs w:val="28"/>
          <w:lang w:eastAsia="ru-RU"/>
        </w:rPr>
        <w:t xml:space="preserve"> в Реестр</w:t>
      </w:r>
      <w:r w:rsidRPr="007504C3">
        <w:rPr>
          <w:rFonts w:ascii="Times New Roman" w:eastAsia="Times New Roman" w:hAnsi="Times New Roman" w:cs="Times New Roman"/>
          <w:color w:val="000000"/>
          <w:sz w:val="28"/>
          <w:szCs w:val="28"/>
          <w:lang w:eastAsia="ru-RU"/>
        </w:rPr>
        <w:t xml:space="preserve"> осуществляется путем </w:t>
      </w:r>
      <w:r w:rsidR="00836451" w:rsidRPr="007504C3">
        <w:rPr>
          <w:rFonts w:ascii="Times New Roman" w:eastAsia="Times New Roman" w:hAnsi="Times New Roman" w:cs="Times New Roman"/>
          <w:color w:val="000000"/>
          <w:sz w:val="28"/>
          <w:szCs w:val="28"/>
          <w:lang w:eastAsia="ru-RU"/>
        </w:rPr>
        <w:t>издания соответствующего приказа Министерства просвещения Российской Федерации</w:t>
      </w:r>
      <w:r w:rsidR="004C48B9" w:rsidRPr="007504C3">
        <w:rPr>
          <w:rFonts w:ascii="Times New Roman" w:eastAsia="Times New Roman" w:hAnsi="Times New Roman" w:cs="Times New Roman"/>
          <w:color w:val="000000"/>
          <w:sz w:val="28"/>
          <w:szCs w:val="28"/>
          <w:lang w:eastAsia="ru-RU"/>
        </w:rPr>
        <w:t xml:space="preserve"> </w:t>
      </w:r>
      <w:r w:rsidRPr="007504C3">
        <w:rPr>
          <w:rFonts w:ascii="Times New Roman" w:eastAsia="Times New Roman" w:hAnsi="Times New Roman" w:cs="Times New Roman"/>
          <w:color w:val="000000"/>
          <w:sz w:val="28"/>
          <w:szCs w:val="28"/>
          <w:lang w:eastAsia="ru-RU"/>
        </w:rPr>
        <w:t>в</w:t>
      </w:r>
      <w:r w:rsidR="00A80A25">
        <w:rPr>
          <w:rFonts w:ascii="Times New Roman" w:eastAsia="Times New Roman" w:hAnsi="Times New Roman" w:cs="Times New Roman"/>
          <w:color w:val="000000"/>
          <w:sz w:val="28"/>
          <w:szCs w:val="28"/>
          <w:lang w:eastAsia="ru-RU"/>
        </w:rPr>
        <w:t> </w:t>
      </w:r>
      <w:r w:rsidRPr="007504C3">
        <w:rPr>
          <w:rFonts w:ascii="Times New Roman" w:eastAsia="Times New Roman" w:hAnsi="Times New Roman" w:cs="Times New Roman"/>
          <w:color w:val="000000"/>
          <w:sz w:val="28"/>
          <w:szCs w:val="28"/>
          <w:lang w:eastAsia="ru-RU"/>
        </w:rPr>
        <w:t xml:space="preserve">течение 10 </w:t>
      </w:r>
      <w:r w:rsidR="00AD74BD" w:rsidRPr="007504C3">
        <w:rPr>
          <w:rFonts w:ascii="Times New Roman" w:eastAsia="Times New Roman" w:hAnsi="Times New Roman" w:cs="Times New Roman"/>
          <w:color w:val="000000"/>
          <w:sz w:val="28"/>
          <w:szCs w:val="28"/>
          <w:lang w:eastAsia="ru-RU"/>
        </w:rPr>
        <w:t>рабочих</w:t>
      </w:r>
      <w:r w:rsidRPr="007504C3">
        <w:rPr>
          <w:rFonts w:ascii="Times New Roman" w:eastAsia="Times New Roman" w:hAnsi="Times New Roman" w:cs="Times New Roman"/>
          <w:color w:val="000000"/>
          <w:sz w:val="28"/>
          <w:szCs w:val="28"/>
          <w:lang w:eastAsia="ru-RU"/>
        </w:rPr>
        <w:t xml:space="preserve"> дней </w:t>
      </w:r>
      <w:proofErr w:type="gramStart"/>
      <w:r w:rsidRPr="007504C3">
        <w:rPr>
          <w:rFonts w:ascii="Times New Roman" w:eastAsia="Times New Roman" w:hAnsi="Times New Roman" w:cs="Times New Roman"/>
          <w:color w:val="000000"/>
          <w:sz w:val="28"/>
          <w:szCs w:val="28"/>
          <w:lang w:eastAsia="ru-RU"/>
        </w:rPr>
        <w:t>с даты поступления</w:t>
      </w:r>
      <w:proofErr w:type="gramEnd"/>
      <w:r w:rsidRPr="007504C3">
        <w:rPr>
          <w:rFonts w:ascii="Times New Roman" w:eastAsia="Times New Roman" w:hAnsi="Times New Roman" w:cs="Times New Roman"/>
          <w:color w:val="000000"/>
          <w:sz w:val="28"/>
          <w:szCs w:val="28"/>
          <w:lang w:eastAsia="ru-RU"/>
        </w:rPr>
        <w:t xml:space="preserve"> решения </w:t>
      </w:r>
      <w:r w:rsidR="004C48B9" w:rsidRPr="007504C3">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7504C3">
        <w:rPr>
          <w:rFonts w:ascii="Times New Roman" w:eastAsia="Times New Roman" w:hAnsi="Times New Roman" w:cs="Times New Roman"/>
          <w:color w:val="000000"/>
          <w:sz w:val="28"/>
          <w:szCs w:val="28"/>
          <w:lang w:eastAsia="ru-RU"/>
        </w:rPr>
        <w:t xml:space="preserve"> в Министерство просвещения Российской Федерации.</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Основаниями исключения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4C48B9">
        <w:rPr>
          <w:rFonts w:ascii="Times New Roman" w:eastAsia="Times New Roman" w:hAnsi="Times New Roman" w:cs="Times New Roman"/>
          <w:color w:val="000000"/>
          <w:sz w:val="28"/>
          <w:szCs w:val="28"/>
          <w:lang w:eastAsia="ru-RU"/>
        </w:rPr>
        <w:t xml:space="preserve"> из Реестра </w:t>
      </w:r>
      <w:r w:rsidRPr="00541F80">
        <w:rPr>
          <w:rFonts w:ascii="Times New Roman" w:eastAsia="Times New Roman" w:hAnsi="Times New Roman" w:cs="Times New Roman"/>
          <w:color w:val="000000"/>
          <w:sz w:val="28"/>
          <w:szCs w:val="28"/>
          <w:lang w:eastAsia="ru-RU"/>
        </w:rPr>
        <w:t>являются:</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а)</w:t>
      </w:r>
      <w:r w:rsidRPr="00541F80">
        <w:rPr>
          <w:rFonts w:ascii="Times New Roman" w:eastAsia="Times New Roman" w:hAnsi="Times New Roman" w:cs="Times New Roman"/>
          <w:color w:val="000000"/>
          <w:sz w:val="28"/>
          <w:szCs w:val="28"/>
          <w:lang w:eastAsia="ru-RU"/>
        </w:rPr>
        <w:tab/>
        <w:t>выявление в сод</w:t>
      </w:r>
      <w:r w:rsidR="004C48B9">
        <w:rPr>
          <w:rFonts w:ascii="Times New Roman" w:eastAsia="Times New Roman" w:hAnsi="Times New Roman" w:cs="Times New Roman"/>
          <w:color w:val="000000"/>
          <w:sz w:val="28"/>
          <w:szCs w:val="28"/>
          <w:lang w:eastAsia="ru-RU"/>
        </w:rPr>
        <w:t xml:space="preserve">ержании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4C48B9">
        <w:rPr>
          <w:rFonts w:ascii="Times New Roman" w:eastAsia="Times New Roman" w:hAnsi="Times New Roman" w:cs="Times New Roman"/>
          <w:color w:val="000000"/>
          <w:sz w:val="28"/>
          <w:szCs w:val="28"/>
          <w:lang w:eastAsia="ru-RU"/>
        </w:rPr>
        <w:t xml:space="preserve"> и</w:t>
      </w:r>
      <w:r w:rsidRPr="00541F80">
        <w:rPr>
          <w:rFonts w:ascii="Times New Roman" w:eastAsia="Times New Roman" w:hAnsi="Times New Roman" w:cs="Times New Roman"/>
          <w:color w:val="000000"/>
          <w:sz w:val="28"/>
          <w:szCs w:val="28"/>
          <w:lang w:eastAsia="ru-RU"/>
        </w:rPr>
        <w:t>нформации, причиняющей вред</w:t>
      </w:r>
      <w:r w:rsidR="004C48B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здоровью и (или) развитию </w:t>
      </w:r>
      <w:r w:rsidR="004C48B9">
        <w:rPr>
          <w:rFonts w:ascii="Times New Roman" w:eastAsia="Times New Roman" w:hAnsi="Times New Roman" w:cs="Times New Roman"/>
          <w:color w:val="000000"/>
          <w:sz w:val="28"/>
          <w:szCs w:val="28"/>
          <w:lang w:eastAsia="ru-RU"/>
        </w:rPr>
        <w:t>обучающихся</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б)</w:t>
      </w:r>
      <w:r w:rsidRPr="00541F80">
        <w:rPr>
          <w:rFonts w:ascii="Times New Roman" w:eastAsia="Times New Roman" w:hAnsi="Times New Roman" w:cs="Times New Roman"/>
          <w:color w:val="000000"/>
          <w:sz w:val="28"/>
          <w:szCs w:val="28"/>
          <w:lang w:eastAsia="ru-RU"/>
        </w:rPr>
        <w:tab/>
        <w:t xml:space="preserve">отзыв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4C48B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из обращения </w:t>
      </w:r>
      <w:r w:rsidR="004C48B9">
        <w:rPr>
          <w:rFonts w:ascii="Times New Roman" w:eastAsia="Times New Roman" w:hAnsi="Times New Roman" w:cs="Times New Roman"/>
          <w:color w:val="000000"/>
          <w:sz w:val="28"/>
          <w:szCs w:val="28"/>
          <w:lang w:eastAsia="ru-RU"/>
        </w:rPr>
        <w:t xml:space="preserve">поставщика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в)</w:t>
      </w:r>
      <w:r w:rsidRPr="00541F80">
        <w:rPr>
          <w:rFonts w:ascii="Times New Roman" w:eastAsia="Times New Roman" w:hAnsi="Times New Roman" w:cs="Times New Roman"/>
          <w:color w:val="000000"/>
          <w:sz w:val="28"/>
          <w:szCs w:val="28"/>
          <w:lang w:eastAsia="ru-RU"/>
        </w:rPr>
        <w:tab/>
        <w:t>наличие обращений от физических и (или) юридических лиц, поступивших</w:t>
      </w:r>
      <w:r w:rsidR="00493A4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в Министерство просвещения Российской Федерации и указывающих</w:t>
      </w:r>
      <w:r w:rsidRPr="00541F80">
        <w:rPr>
          <w:rFonts w:ascii="Times New Roman" w:eastAsia="Times New Roman" w:hAnsi="Times New Roman" w:cs="Times New Roman"/>
          <w:color w:val="000000"/>
          <w:sz w:val="28"/>
          <w:szCs w:val="28"/>
          <w:lang w:eastAsia="ru-RU"/>
        </w:rPr>
        <w:br/>
        <w:t xml:space="preserve">на несоответствие содержания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A80A25">
        <w:rPr>
          <w:rFonts w:ascii="Times New Roman" w:eastAsia="Times New Roman" w:hAnsi="Times New Roman" w:cs="Times New Roman"/>
          <w:color w:val="000000"/>
          <w:sz w:val="28"/>
          <w:szCs w:val="28"/>
          <w:lang w:eastAsia="ru-RU"/>
        </w:rPr>
        <w:t>,</w:t>
      </w:r>
      <w:r w:rsidRPr="00541F80">
        <w:rPr>
          <w:rFonts w:ascii="Times New Roman" w:eastAsia="Times New Roman" w:hAnsi="Times New Roman" w:cs="Times New Roman"/>
          <w:color w:val="000000"/>
          <w:sz w:val="28"/>
          <w:szCs w:val="28"/>
          <w:lang w:eastAsia="ru-RU"/>
        </w:rPr>
        <w:t xml:space="preserve"> требованиям соответствующих</w:t>
      </w:r>
      <w:r w:rsidR="004C48B9">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федеральных государственных образовательных стандартов</w:t>
      </w:r>
      <w:r w:rsidR="00A70F1A">
        <w:rPr>
          <w:rFonts w:ascii="Times New Roman" w:eastAsia="Times New Roman" w:hAnsi="Times New Roman" w:cs="Times New Roman"/>
          <w:color w:val="000000"/>
          <w:sz w:val="28"/>
          <w:szCs w:val="28"/>
          <w:lang w:eastAsia="ru-RU"/>
        </w:rPr>
        <w:t xml:space="preserve"> (в случае с </w:t>
      </w:r>
      <w:r w:rsidR="008A6E0A">
        <w:rPr>
          <w:rFonts w:ascii="Times New Roman" w:eastAsiaTheme="minorEastAsia" w:hAnsi="Times New Roman" w:cs="Times New Roman"/>
          <w:sz w:val="28"/>
          <w:szCs w:val="28"/>
          <w:lang w:eastAsia="ru-RU"/>
        </w:rPr>
        <w:t>ЦОК И ОС</w:t>
      </w:r>
      <w:r w:rsidR="00A70F1A" w:rsidRPr="000E398D">
        <w:rPr>
          <w:rFonts w:ascii="Times New Roman" w:eastAsiaTheme="minorEastAsia" w:hAnsi="Times New Roman" w:cs="Times New Roman"/>
          <w:sz w:val="28"/>
          <w:szCs w:val="28"/>
          <w:lang w:eastAsia="ru-RU"/>
        </w:rPr>
        <w:t xml:space="preserve">, </w:t>
      </w:r>
      <w:r w:rsidR="0068286D">
        <w:rPr>
          <w:rFonts w:ascii="Times New Roman" w:eastAsiaTheme="minorEastAsia" w:hAnsi="Times New Roman" w:cs="Times New Roman"/>
          <w:sz w:val="28"/>
          <w:szCs w:val="28"/>
          <w:lang w:eastAsia="ru-RU"/>
        </w:rPr>
        <w:t>рекомендованн</w:t>
      </w:r>
      <w:r w:rsidR="00A80A25">
        <w:rPr>
          <w:rFonts w:ascii="Times New Roman" w:eastAsiaTheme="minorEastAsia" w:hAnsi="Times New Roman" w:cs="Times New Roman"/>
          <w:sz w:val="28"/>
          <w:szCs w:val="28"/>
          <w:lang w:eastAsia="ru-RU"/>
        </w:rPr>
        <w:t>ых</w:t>
      </w:r>
      <w:r w:rsidR="0068286D" w:rsidRPr="000E398D">
        <w:rPr>
          <w:rFonts w:ascii="Times New Roman" w:eastAsiaTheme="minorEastAsia" w:hAnsi="Times New Roman" w:cs="Times New Roman"/>
          <w:sz w:val="28"/>
          <w:szCs w:val="28"/>
          <w:lang w:eastAsia="ru-RU"/>
        </w:rPr>
        <w:t xml:space="preserve"> </w:t>
      </w:r>
      <w:r w:rsidR="00A70F1A" w:rsidRPr="000E398D">
        <w:rPr>
          <w:rFonts w:ascii="Times New Roman" w:eastAsiaTheme="minorEastAsia" w:hAnsi="Times New Roman" w:cs="Times New Roman"/>
          <w:sz w:val="28"/>
          <w:szCs w:val="28"/>
          <w:lang w:eastAsia="ru-RU"/>
        </w:rPr>
        <w:t>для применения в образовательном процессе</w:t>
      </w:r>
      <w:r w:rsidR="00A70F1A">
        <w:rPr>
          <w:rFonts w:ascii="Times New Roman" w:eastAsiaTheme="minorEastAsia" w:hAnsi="Times New Roman" w:cs="Times New Roman"/>
          <w:sz w:val="28"/>
          <w:szCs w:val="28"/>
          <w:lang w:eastAsia="ru-RU"/>
        </w:rPr>
        <w:t>)</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541F80">
        <w:rPr>
          <w:rFonts w:ascii="Times New Roman" w:eastAsia="Times New Roman" w:hAnsi="Times New Roman" w:cs="Times New Roman"/>
          <w:color w:val="000000"/>
          <w:sz w:val="28"/>
          <w:szCs w:val="28"/>
          <w:lang w:eastAsia="ru-RU"/>
        </w:rPr>
        <w:t>г)</w:t>
      </w:r>
      <w:r w:rsidRPr="00541F80">
        <w:rPr>
          <w:rFonts w:ascii="Times New Roman" w:eastAsia="Times New Roman" w:hAnsi="Times New Roman" w:cs="Times New Roman"/>
          <w:color w:val="000000"/>
          <w:sz w:val="28"/>
          <w:szCs w:val="28"/>
          <w:lang w:eastAsia="ru-RU"/>
        </w:rPr>
        <w:tab/>
        <w:t>наличие документально подтвержденной информации, поступившей</w:t>
      </w:r>
      <w:r w:rsidRPr="00541F80">
        <w:rPr>
          <w:rFonts w:ascii="Times New Roman" w:eastAsia="Times New Roman" w:hAnsi="Times New Roman" w:cs="Times New Roman"/>
          <w:color w:val="000000"/>
          <w:sz w:val="28"/>
          <w:szCs w:val="28"/>
          <w:lang w:eastAsia="ru-RU"/>
        </w:rPr>
        <w:br/>
        <w:t>в Министерство просвещения Российской Федерации после принятия</w:t>
      </w:r>
      <w:r w:rsidRPr="00541F80">
        <w:rPr>
          <w:rFonts w:ascii="Times New Roman" w:eastAsia="Times New Roman" w:hAnsi="Times New Roman" w:cs="Times New Roman"/>
          <w:color w:val="000000"/>
          <w:sz w:val="28"/>
          <w:szCs w:val="28"/>
          <w:lang w:eastAsia="ru-RU"/>
        </w:rPr>
        <w:br/>
      </w:r>
      <w:r w:rsidR="004C48B9">
        <w:rPr>
          <w:rFonts w:ascii="Times New Roman" w:eastAsia="Times New Roman" w:hAnsi="Times New Roman" w:cs="Times New Roman"/>
          <w:color w:val="000000"/>
          <w:sz w:val="28"/>
          <w:szCs w:val="28"/>
          <w:lang w:eastAsia="ru-RU"/>
        </w:rPr>
        <w:t xml:space="preserve">Экспертным советом по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рекомендации включить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17CA7">
        <w:rPr>
          <w:rFonts w:ascii="Times New Roman" w:eastAsia="Times New Roman" w:hAnsi="Times New Roman" w:cs="Times New Roman"/>
          <w:color w:val="000000"/>
          <w:sz w:val="28"/>
          <w:szCs w:val="28"/>
          <w:lang w:eastAsia="ru-RU"/>
        </w:rPr>
        <w:t xml:space="preserve"> в </w:t>
      </w:r>
      <w:r w:rsidR="00216D6E">
        <w:rPr>
          <w:rFonts w:ascii="Times New Roman" w:eastAsia="Times New Roman" w:hAnsi="Times New Roman" w:cs="Times New Roman"/>
          <w:color w:val="000000"/>
          <w:sz w:val="28"/>
          <w:szCs w:val="28"/>
          <w:lang w:eastAsia="ru-RU"/>
        </w:rPr>
        <w:t>Реестр</w:t>
      </w:r>
      <w:r w:rsidR="00C17CA7">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 либо после включения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17CA7">
        <w:rPr>
          <w:rFonts w:ascii="Times New Roman" w:eastAsia="Times New Roman" w:hAnsi="Times New Roman" w:cs="Times New Roman"/>
          <w:color w:val="000000"/>
          <w:sz w:val="28"/>
          <w:szCs w:val="28"/>
          <w:lang w:eastAsia="ru-RU"/>
        </w:rPr>
        <w:t xml:space="preserve"> в Реестр</w:t>
      </w:r>
      <w:r w:rsidRPr="00541F80">
        <w:rPr>
          <w:rFonts w:ascii="Times New Roman" w:eastAsia="Times New Roman" w:hAnsi="Times New Roman" w:cs="Times New Roman"/>
          <w:color w:val="000000"/>
          <w:sz w:val="28"/>
          <w:szCs w:val="28"/>
          <w:lang w:eastAsia="ru-RU"/>
        </w:rPr>
        <w:t xml:space="preserve">, о наличии конфликта интересов, а также </w:t>
      </w:r>
      <w:r w:rsidRPr="00541F80">
        <w:rPr>
          <w:rFonts w:ascii="Times New Roman" w:eastAsia="Times New Roman" w:hAnsi="Times New Roman" w:cs="Times New Roman"/>
          <w:color w:val="000000"/>
          <w:sz w:val="28"/>
          <w:szCs w:val="28"/>
          <w:lang w:eastAsia="ru-RU"/>
        </w:rPr>
        <w:lastRenderedPageBreak/>
        <w:t>вмешательстве в процедуру</w:t>
      </w:r>
      <w:r w:rsidR="00C17CA7">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проведения экспертизы лиц, не участвующих в ее проведении, но оказавших</w:t>
      </w:r>
      <w:r w:rsidR="00C17CA7">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влияние на ее результаты;</w:t>
      </w:r>
      <w:proofErr w:type="gramEnd"/>
    </w:p>
    <w:p w:rsidR="00541F80" w:rsidRPr="00A64D1C"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д)</w:t>
      </w:r>
      <w:r w:rsidRPr="00541F80">
        <w:rPr>
          <w:rFonts w:ascii="Times New Roman" w:eastAsia="Times New Roman" w:hAnsi="Times New Roman" w:cs="Times New Roman"/>
          <w:color w:val="000000"/>
          <w:sz w:val="28"/>
          <w:szCs w:val="28"/>
          <w:lang w:eastAsia="ru-RU"/>
        </w:rPr>
        <w:tab/>
        <w:t xml:space="preserve">результаты экспертизы, на основании которой </w:t>
      </w:r>
      <w:r w:rsidR="008A6E0A">
        <w:rPr>
          <w:rFonts w:ascii="Times New Roman" w:eastAsia="Times New Roman" w:hAnsi="Times New Roman" w:cs="Times New Roman"/>
          <w:color w:val="000000"/>
          <w:sz w:val="28"/>
          <w:szCs w:val="28"/>
          <w:lang w:eastAsia="ru-RU"/>
        </w:rPr>
        <w:t xml:space="preserve">ЦОК </w:t>
      </w:r>
      <w:r w:rsidR="00342C6C">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C17CA7">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включен</w:t>
      </w:r>
      <w:r w:rsidR="00342C6C">
        <w:rPr>
          <w:rFonts w:ascii="Times New Roman" w:eastAsia="Times New Roman" w:hAnsi="Times New Roman" w:cs="Times New Roman"/>
          <w:color w:val="000000"/>
          <w:sz w:val="28"/>
          <w:szCs w:val="28"/>
          <w:lang w:eastAsia="ru-RU"/>
        </w:rPr>
        <w:t>ы</w:t>
      </w:r>
      <w:r w:rsidR="00C17CA7">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в</w:t>
      </w:r>
      <w:r w:rsidR="00A80A25">
        <w:rPr>
          <w:rFonts w:ascii="Times New Roman" w:eastAsia="Times New Roman" w:hAnsi="Times New Roman" w:cs="Times New Roman"/>
          <w:color w:val="000000"/>
          <w:sz w:val="28"/>
          <w:szCs w:val="28"/>
          <w:lang w:eastAsia="ru-RU"/>
        </w:rPr>
        <w:t> </w:t>
      </w:r>
      <w:r w:rsidR="00C17CA7">
        <w:rPr>
          <w:rFonts w:ascii="Times New Roman" w:eastAsia="Times New Roman" w:hAnsi="Times New Roman" w:cs="Times New Roman"/>
          <w:color w:val="000000"/>
          <w:sz w:val="28"/>
          <w:szCs w:val="28"/>
          <w:lang w:eastAsia="ru-RU"/>
        </w:rPr>
        <w:t>Реестр</w:t>
      </w:r>
      <w:r w:rsidRPr="00541F80">
        <w:rPr>
          <w:rFonts w:ascii="Times New Roman" w:eastAsia="Times New Roman" w:hAnsi="Times New Roman" w:cs="Times New Roman"/>
          <w:color w:val="000000"/>
          <w:sz w:val="28"/>
          <w:szCs w:val="28"/>
          <w:lang w:eastAsia="ru-RU"/>
        </w:rPr>
        <w:t xml:space="preserve">, </w:t>
      </w:r>
      <w:r w:rsidRPr="00A64D1C">
        <w:rPr>
          <w:rFonts w:ascii="Times New Roman" w:eastAsia="Times New Roman" w:hAnsi="Times New Roman" w:cs="Times New Roman"/>
          <w:color w:val="000000"/>
          <w:sz w:val="28"/>
          <w:szCs w:val="28"/>
          <w:lang w:eastAsia="ru-RU"/>
        </w:rPr>
        <w:t>не обнов</w:t>
      </w:r>
      <w:r w:rsidR="00C274A8" w:rsidRPr="00A64D1C">
        <w:rPr>
          <w:rFonts w:ascii="Times New Roman" w:eastAsia="Times New Roman" w:hAnsi="Times New Roman" w:cs="Times New Roman"/>
          <w:color w:val="000000"/>
          <w:sz w:val="28"/>
          <w:szCs w:val="28"/>
          <w:lang w:eastAsia="ru-RU"/>
        </w:rPr>
        <w:t xml:space="preserve">лены в соответствии с пунктом </w:t>
      </w:r>
      <w:r w:rsidR="0068286D" w:rsidRPr="00A64D1C">
        <w:rPr>
          <w:rFonts w:ascii="Times New Roman" w:eastAsia="Times New Roman" w:hAnsi="Times New Roman" w:cs="Times New Roman"/>
          <w:color w:val="000000"/>
          <w:sz w:val="28"/>
          <w:szCs w:val="28"/>
          <w:lang w:eastAsia="ru-RU"/>
        </w:rPr>
        <w:t>3</w:t>
      </w:r>
      <w:r w:rsidR="007E14EB" w:rsidRPr="00A64D1C">
        <w:rPr>
          <w:rFonts w:ascii="Times New Roman" w:eastAsia="Times New Roman" w:hAnsi="Times New Roman" w:cs="Times New Roman"/>
          <w:color w:val="000000"/>
          <w:sz w:val="28"/>
          <w:szCs w:val="28"/>
          <w:lang w:eastAsia="ru-RU"/>
        </w:rPr>
        <w:t>7</w:t>
      </w:r>
      <w:r w:rsidR="0068286D" w:rsidRPr="00A64D1C">
        <w:rPr>
          <w:rFonts w:ascii="Times New Roman" w:eastAsia="Times New Roman" w:hAnsi="Times New Roman" w:cs="Times New Roman"/>
          <w:color w:val="000000"/>
          <w:sz w:val="28"/>
          <w:szCs w:val="28"/>
          <w:lang w:eastAsia="ru-RU"/>
        </w:rPr>
        <w:t xml:space="preserve"> </w:t>
      </w:r>
      <w:r w:rsidR="00075CCF" w:rsidRPr="00A64D1C">
        <w:rPr>
          <w:rFonts w:ascii="Times New Roman" w:eastAsia="Times New Roman" w:hAnsi="Times New Roman" w:cs="Times New Roman"/>
          <w:color w:val="000000"/>
          <w:sz w:val="28"/>
          <w:szCs w:val="28"/>
          <w:lang w:eastAsia="ru-RU"/>
        </w:rPr>
        <w:t>П</w:t>
      </w:r>
      <w:r w:rsidRPr="00A64D1C">
        <w:rPr>
          <w:rFonts w:ascii="Times New Roman" w:eastAsia="Times New Roman" w:hAnsi="Times New Roman" w:cs="Times New Roman"/>
          <w:color w:val="000000"/>
          <w:sz w:val="28"/>
          <w:szCs w:val="28"/>
          <w:lang w:eastAsia="ru-RU"/>
        </w:rPr>
        <w:t>орядка.</w:t>
      </w:r>
    </w:p>
    <w:p w:rsidR="00541F80" w:rsidRPr="00A64D1C"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A64D1C">
        <w:rPr>
          <w:rFonts w:ascii="Times New Roman" w:eastAsia="Times New Roman" w:hAnsi="Times New Roman" w:cs="Times New Roman"/>
          <w:color w:val="000000"/>
          <w:sz w:val="28"/>
          <w:szCs w:val="28"/>
          <w:lang w:eastAsia="ru-RU"/>
        </w:rPr>
        <w:t xml:space="preserve">Исключение </w:t>
      </w:r>
      <w:r w:rsidR="008A6E0A" w:rsidRPr="00A64D1C">
        <w:rPr>
          <w:rFonts w:ascii="Times New Roman" w:eastAsia="Times New Roman" w:hAnsi="Times New Roman" w:cs="Times New Roman"/>
          <w:color w:val="000000"/>
          <w:sz w:val="28"/>
          <w:szCs w:val="28"/>
          <w:lang w:eastAsia="ru-RU"/>
        </w:rPr>
        <w:t xml:space="preserve">ЦОК </w:t>
      </w:r>
      <w:r w:rsidR="004A0721" w:rsidRPr="00A64D1C">
        <w:rPr>
          <w:rFonts w:ascii="Times New Roman" w:eastAsia="Times New Roman" w:hAnsi="Times New Roman" w:cs="Times New Roman"/>
          <w:color w:val="000000"/>
          <w:sz w:val="28"/>
          <w:szCs w:val="28"/>
          <w:lang w:eastAsia="ru-RU"/>
        </w:rPr>
        <w:t>и</w:t>
      </w:r>
      <w:r w:rsidR="008A6E0A" w:rsidRPr="00A64D1C">
        <w:rPr>
          <w:rFonts w:ascii="Times New Roman" w:eastAsia="Times New Roman" w:hAnsi="Times New Roman" w:cs="Times New Roman"/>
          <w:color w:val="000000"/>
          <w:sz w:val="28"/>
          <w:szCs w:val="28"/>
          <w:lang w:eastAsia="ru-RU"/>
        </w:rPr>
        <w:t xml:space="preserve"> ОС</w:t>
      </w:r>
      <w:r w:rsidR="00C274A8" w:rsidRPr="00A64D1C">
        <w:rPr>
          <w:rFonts w:ascii="Times New Roman" w:eastAsia="Times New Roman" w:hAnsi="Times New Roman" w:cs="Times New Roman"/>
          <w:color w:val="000000"/>
          <w:sz w:val="28"/>
          <w:szCs w:val="28"/>
          <w:lang w:eastAsia="ru-RU"/>
        </w:rPr>
        <w:t xml:space="preserve"> из Реестра</w:t>
      </w:r>
      <w:r w:rsidRPr="00A64D1C">
        <w:rPr>
          <w:rFonts w:ascii="Times New Roman" w:eastAsia="Times New Roman" w:hAnsi="Times New Roman" w:cs="Times New Roman"/>
          <w:color w:val="000000"/>
          <w:sz w:val="28"/>
          <w:szCs w:val="28"/>
          <w:lang w:eastAsia="ru-RU"/>
        </w:rPr>
        <w:t xml:space="preserve"> по основанию, предусмотренному подпунктом «а» пункта </w:t>
      </w:r>
      <w:r w:rsidR="007E14EB" w:rsidRPr="00A64D1C">
        <w:rPr>
          <w:rFonts w:ascii="Times New Roman" w:eastAsia="Times New Roman" w:hAnsi="Times New Roman" w:cs="Times New Roman"/>
          <w:color w:val="000000"/>
          <w:sz w:val="28"/>
          <w:szCs w:val="28"/>
          <w:lang w:eastAsia="ru-RU"/>
        </w:rPr>
        <w:t>41</w:t>
      </w:r>
      <w:r w:rsidR="0068286D" w:rsidRPr="00A64D1C">
        <w:rPr>
          <w:rFonts w:ascii="Times New Roman" w:eastAsia="Times New Roman" w:hAnsi="Times New Roman" w:cs="Times New Roman"/>
          <w:color w:val="000000"/>
          <w:sz w:val="28"/>
          <w:szCs w:val="28"/>
          <w:lang w:eastAsia="ru-RU"/>
        </w:rPr>
        <w:t xml:space="preserve"> </w:t>
      </w:r>
      <w:r w:rsidR="00A331F1" w:rsidRPr="00A64D1C">
        <w:rPr>
          <w:rFonts w:ascii="Times New Roman" w:eastAsia="Times New Roman" w:hAnsi="Times New Roman" w:cs="Times New Roman"/>
          <w:color w:val="000000"/>
          <w:sz w:val="28"/>
          <w:szCs w:val="28"/>
          <w:lang w:eastAsia="ru-RU"/>
        </w:rPr>
        <w:t>П</w:t>
      </w:r>
      <w:r w:rsidRPr="00A64D1C">
        <w:rPr>
          <w:rFonts w:ascii="Times New Roman" w:eastAsia="Times New Roman" w:hAnsi="Times New Roman" w:cs="Times New Roman"/>
          <w:color w:val="000000"/>
          <w:sz w:val="28"/>
          <w:szCs w:val="28"/>
          <w:lang w:eastAsia="ru-RU"/>
        </w:rPr>
        <w:t>орядка, осуществляется по обращению федеральных органов исполнительной власти, уполномоченных</w:t>
      </w:r>
      <w:r w:rsidR="00A80A25" w:rsidRPr="00A64D1C">
        <w:rPr>
          <w:rFonts w:ascii="Times New Roman" w:eastAsia="Times New Roman" w:hAnsi="Times New Roman" w:cs="Times New Roman"/>
          <w:color w:val="000000"/>
          <w:sz w:val="28"/>
          <w:szCs w:val="28"/>
          <w:lang w:eastAsia="ru-RU"/>
        </w:rPr>
        <w:t>,</w:t>
      </w:r>
      <w:r w:rsidRPr="00A64D1C">
        <w:rPr>
          <w:rFonts w:ascii="Times New Roman" w:eastAsia="Times New Roman" w:hAnsi="Times New Roman" w:cs="Times New Roman"/>
          <w:color w:val="000000"/>
          <w:sz w:val="28"/>
          <w:szCs w:val="28"/>
          <w:lang w:eastAsia="ru-RU"/>
        </w:rPr>
        <w:t xml:space="preserve"> в соответствии с</w:t>
      </w:r>
      <w:r w:rsidR="00A80A25" w:rsidRPr="00A64D1C">
        <w:rPr>
          <w:rFonts w:ascii="Times New Roman" w:eastAsia="Times New Roman" w:hAnsi="Times New Roman" w:cs="Times New Roman"/>
          <w:color w:val="000000"/>
          <w:sz w:val="28"/>
          <w:szCs w:val="28"/>
          <w:lang w:eastAsia="ru-RU"/>
        </w:rPr>
        <w:t> </w:t>
      </w:r>
      <w:r w:rsidRPr="00A64D1C">
        <w:rPr>
          <w:rFonts w:ascii="Times New Roman" w:eastAsia="Times New Roman" w:hAnsi="Times New Roman" w:cs="Times New Roman"/>
          <w:color w:val="000000"/>
          <w:sz w:val="28"/>
          <w:szCs w:val="28"/>
          <w:lang w:eastAsia="ru-RU"/>
        </w:rPr>
        <w:t>законодательством Российской Федерации</w:t>
      </w:r>
      <w:r w:rsidR="00A80A25" w:rsidRPr="00A64D1C">
        <w:rPr>
          <w:rFonts w:ascii="Times New Roman" w:eastAsia="Times New Roman" w:hAnsi="Times New Roman" w:cs="Times New Roman"/>
          <w:color w:val="000000"/>
          <w:sz w:val="28"/>
          <w:szCs w:val="28"/>
          <w:lang w:eastAsia="ru-RU"/>
        </w:rPr>
        <w:t>,</w:t>
      </w:r>
      <w:r w:rsidRPr="00A64D1C">
        <w:rPr>
          <w:rFonts w:ascii="Times New Roman" w:eastAsia="Times New Roman" w:hAnsi="Times New Roman" w:cs="Times New Roman"/>
          <w:color w:val="000000"/>
          <w:sz w:val="28"/>
          <w:szCs w:val="28"/>
          <w:lang w:eastAsia="ru-RU"/>
        </w:rPr>
        <w:t xml:space="preserve"> осуществлять государственный надзор за соблюдением законодательства Российской Федерации о защите детей от</w:t>
      </w:r>
      <w:r w:rsidR="00A80A25" w:rsidRPr="00A64D1C">
        <w:rPr>
          <w:rFonts w:ascii="Times New Roman" w:eastAsia="Times New Roman" w:hAnsi="Times New Roman" w:cs="Times New Roman"/>
          <w:color w:val="000000"/>
          <w:sz w:val="28"/>
          <w:szCs w:val="28"/>
          <w:lang w:eastAsia="ru-RU"/>
        </w:rPr>
        <w:t> </w:t>
      </w:r>
      <w:r w:rsidRPr="00A64D1C">
        <w:rPr>
          <w:rFonts w:ascii="Times New Roman" w:eastAsia="Times New Roman" w:hAnsi="Times New Roman" w:cs="Times New Roman"/>
          <w:color w:val="000000"/>
          <w:sz w:val="28"/>
          <w:szCs w:val="28"/>
          <w:lang w:eastAsia="ru-RU"/>
        </w:rPr>
        <w:t>информации, причиняющей вред их здоровью и (или) развитию (далее - о</w:t>
      </w:r>
      <w:r w:rsidR="00C274A8" w:rsidRPr="00A64D1C">
        <w:rPr>
          <w:rFonts w:ascii="Times New Roman" w:eastAsia="Times New Roman" w:hAnsi="Times New Roman" w:cs="Times New Roman"/>
          <w:color w:val="000000"/>
          <w:sz w:val="28"/>
          <w:szCs w:val="28"/>
          <w:lang w:eastAsia="ru-RU"/>
        </w:rPr>
        <w:t>бращение)</w:t>
      </w:r>
      <w:r w:rsidR="00E85A76" w:rsidRPr="00A64D1C">
        <w:rPr>
          <w:rStyle w:val="a5"/>
          <w:rFonts w:ascii="Times New Roman" w:eastAsia="Times New Roman" w:hAnsi="Times New Roman" w:cs="Times New Roman"/>
          <w:color w:val="000000"/>
          <w:sz w:val="28"/>
          <w:szCs w:val="28"/>
          <w:lang w:eastAsia="ru-RU"/>
        </w:rPr>
        <w:footnoteReference w:id="7"/>
      </w:r>
      <w:r w:rsidR="00C274A8" w:rsidRPr="00A64D1C">
        <w:rPr>
          <w:rFonts w:ascii="Times New Roman" w:eastAsia="Times New Roman" w:hAnsi="Times New Roman" w:cs="Times New Roman"/>
          <w:color w:val="000000"/>
          <w:sz w:val="28"/>
          <w:szCs w:val="28"/>
          <w:lang w:eastAsia="ru-RU"/>
        </w:rPr>
        <w:t xml:space="preserve">, </w:t>
      </w:r>
      <w:r w:rsidRPr="00A64D1C">
        <w:rPr>
          <w:rFonts w:ascii="Times New Roman" w:eastAsia="Times New Roman" w:hAnsi="Times New Roman" w:cs="Times New Roman"/>
          <w:color w:val="000000"/>
          <w:sz w:val="28"/>
          <w:szCs w:val="28"/>
          <w:lang w:eastAsia="ru-RU"/>
        </w:rPr>
        <w:t xml:space="preserve">путем внесения в </w:t>
      </w:r>
      <w:r w:rsidR="00C274A8" w:rsidRPr="00A64D1C">
        <w:rPr>
          <w:rFonts w:ascii="Times New Roman" w:eastAsia="Times New Roman" w:hAnsi="Times New Roman" w:cs="Times New Roman"/>
          <w:color w:val="000000"/>
          <w:sz w:val="28"/>
          <w:szCs w:val="28"/>
          <w:lang w:eastAsia="ru-RU"/>
        </w:rPr>
        <w:t>Реестр</w:t>
      </w:r>
      <w:r w:rsidR="00A80A25" w:rsidRPr="00A64D1C">
        <w:rPr>
          <w:rFonts w:ascii="Times New Roman" w:eastAsia="Times New Roman" w:hAnsi="Times New Roman" w:cs="Times New Roman"/>
          <w:color w:val="000000"/>
          <w:sz w:val="28"/>
          <w:szCs w:val="28"/>
          <w:lang w:eastAsia="ru-RU"/>
        </w:rPr>
        <w:t xml:space="preserve"> соответствующих</w:t>
      </w:r>
      <w:r w:rsidRPr="00A64D1C">
        <w:rPr>
          <w:rFonts w:ascii="Times New Roman" w:eastAsia="Times New Roman" w:hAnsi="Times New Roman" w:cs="Times New Roman"/>
          <w:color w:val="000000"/>
          <w:sz w:val="28"/>
          <w:szCs w:val="28"/>
          <w:lang w:eastAsia="ru-RU"/>
        </w:rPr>
        <w:t xml:space="preserve"> </w:t>
      </w:r>
      <w:r w:rsidR="00A80A25" w:rsidRPr="00A64D1C">
        <w:rPr>
          <w:rFonts w:ascii="Times New Roman" w:eastAsia="Times New Roman" w:hAnsi="Times New Roman" w:cs="Times New Roman"/>
          <w:color w:val="000000"/>
          <w:sz w:val="28"/>
          <w:szCs w:val="28"/>
          <w:lang w:eastAsia="ru-RU"/>
        </w:rPr>
        <w:t>изменений в сроки,   определенные в</w:t>
      </w:r>
      <w:proofErr w:type="gramEnd"/>
      <w:r w:rsidR="00A80A25" w:rsidRPr="00A64D1C">
        <w:rPr>
          <w:rFonts w:ascii="Times New Roman" w:eastAsia="Times New Roman" w:hAnsi="Times New Roman" w:cs="Times New Roman"/>
          <w:color w:val="000000"/>
          <w:sz w:val="28"/>
          <w:szCs w:val="28"/>
          <w:lang w:eastAsia="ru-RU"/>
        </w:rPr>
        <w:t xml:space="preserve"> </w:t>
      </w:r>
      <w:proofErr w:type="gramStart"/>
      <w:r w:rsidR="00A80A25" w:rsidRPr="00A64D1C">
        <w:rPr>
          <w:rFonts w:ascii="Times New Roman" w:eastAsia="Times New Roman" w:hAnsi="Times New Roman" w:cs="Times New Roman"/>
          <w:color w:val="000000"/>
          <w:sz w:val="28"/>
          <w:szCs w:val="28"/>
          <w:lang w:eastAsia="ru-RU"/>
        </w:rPr>
        <w:t>обращении</w:t>
      </w:r>
      <w:proofErr w:type="gramEnd"/>
      <w:r w:rsidR="00A80A25" w:rsidRPr="00A64D1C">
        <w:rPr>
          <w:rFonts w:ascii="Times New Roman" w:eastAsia="Times New Roman" w:hAnsi="Times New Roman" w:cs="Times New Roman"/>
          <w:color w:val="000000"/>
          <w:sz w:val="28"/>
          <w:szCs w:val="28"/>
          <w:lang w:eastAsia="ru-RU"/>
        </w:rPr>
        <w:t xml:space="preserve">, но не позднее чем </w:t>
      </w:r>
      <w:r w:rsidRPr="00A64D1C">
        <w:rPr>
          <w:rFonts w:ascii="Times New Roman" w:eastAsia="Times New Roman" w:hAnsi="Times New Roman" w:cs="Times New Roman"/>
          <w:color w:val="000000"/>
          <w:sz w:val="28"/>
          <w:szCs w:val="28"/>
          <w:lang w:eastAsia="ru-RU"/>
        </w:rPr>
        <w:t>через 30 календарных дней с даты его поступления.</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541F80">
        <w:rPr>
          <w:rFonts w:ascii="Times New Roman" w:eastAsia="Times New Roman" w:hAnsi="Times New Roman" w:cs="Times New Roman"/>
          <w:color w:val="000000"/>
          <w:sz w:val="28"/>
          <w:szCs w:val="28"/>
          <w:lang w:eastAsia="ru-RU"/>
        </w:rPr>
        <w:t xml:space="preserve">Исключение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E85A76">
        <w:rPr>
          <w:rFonts w:ascii="Times New Roman" w:eastAsia="Times New Roman" w:hAnsi="Times New Roman" w:cs="Times New Roman"/>
          <w:color w:val="000000"/>
          <w:sz w:val="28"/>
          <w:szCs w:val="28"/>
          <w:lang w:eastAsia="ru-RU"/>
        </w:rPr>
        <w:t xml:space="preserve"> из </w:t>
      </w:r>
      <w:r w:rsidR="00E85A76" w:rsidRPr="00D1660B">
        <w:rPr>
          <w:rFonts w:ascii="Times New Roman" w:eastAsia="Times New Roman" w:hAnsi="Times New Roman" w:cs="Times New Roman"/>
          <w:color w:val="000000"/>
          <w:sz w:val="28"/>
          <w:szCs w:val="28"/>
          <w:lang w:eastAsia="ru-RU"/>
        </w:rPr>
        <w:t>Реестра</w:t>
      </w:r>
      <w:r w:rsidRPr="00D1660B">
        <w:rPr>
          <w:rFonts w:ascii="Times New Roman" w:eastAsia="Times New Roman" w:hAnsi="Times New Roman" w:cs="Times New Roman"/>
          <w:color w:val="000000"/>
          <w:sz w:val="28"/>
          <w:szCs w:val="28"/>
          <w:lang w:eastAsia="ru-RU"/>
        </w:rPr>
        <w:t xml:space="preserve"> по основанию,</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предусмотренному подпунктом «б» пункта </w:t>
      </w:r>
      <w:r w:rsidR="007E14EB">
        <w:rPr>
          <w:rFonts w:ascii="Times New Roman" w:eastAsia="Times New Roman" w:hAnsi="Times New Roman" w:cs="Times New Roman"/>
          <w:color w:val="000000"/>
          <w:sz w:val="28"/>
          <w:szCs w:val="28"/>
          <w:lang w:eastAsia="ru-RU"/>
        </w:rPr>
        <w:t>41</w:t>
      </w:r>
      <w:r w:rsidR="0068286D">
        <w:rPr>
          <w:rFonts w:ascii="Times New Roman" w:eastAsia="Times New Roman" w:hAnsi="Times New Roman" w:cs="Times New Roman"/>
          <w:color w:val="000000"/>
          <w:sz w:val="28"/>
          <w:szCs w:val="28"/>
          <w:lang w:eastAsia="ru-RU"/>
        </w:rPr>
        <w:t xml:space="preserve">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орядка, осуществляется в случае</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подачи </w:t>
      </w:r>
      <w:r w:rsidR="00E85A76">
        <w:rPr>
          <w:rFonts w:ascii="Times New Roman" w:eastAsia="Times New Roman" w:hAnsi="Times New Roman" w:cs="Times New Roman"/>
          <w:color w:val="000000"/>
          <w:sz w:val="28"/>
          <w:szCs w:val="28"/>
          <w:lang w:eastAsia="ru-RU"/>
        </w:rPr>
        <w:t>поставщиком образовательного контента</w:t>
      </w:r>
      <w:r w:rsidR="00493A40">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в Министерство просвещения Российской Федерации заявления об отзыве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E85A76">
        <w:rPr>
          <w:rFonts w:ascii="Times New Roman" w:eastAsia="Times New Roman" w:hAnsi="Times New Roman" w:cs="Times New Roman"/>
          <w:color w:val="000000"/>
          <w:sz w:val="28"/>
          <w:szCs w:val="28"/>
          <w:lang w:eastAsia="ru-RU"/>
        </w:rPr>
        <w:t xml:space="preserve"> из Реестра </w:t>
      </w:r>
      <w:r w:rsidRPr="00541F80">
        <w:rPr>
          <w:rFonts w:ascii="Times New Roman" w:eastAsia="Times New Roman" w:hAnsi="Times New Roman" w:cs="Times New Roman"/>
          <w:color w:val="000000"/>
          <w:sz w:val="28"/>
          <w:szCs w:val="28"/>
          <w:lang w:eastAsia="ru-RU"/>
        </w:rPr>
        <w:t>в срок не позднее чем через 30 календарных дней с даты поступления</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заявления об отзыве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E85A76">
        <w:rPr>
          <w:rFonts w:ascii="Times New Roman" w:eastAsia="Times New Roman" w:hAnsi="Times New Roman" w:cs="Times New Roman"/>
          <w:color w:val="000000"/>
          <w:sz w:val="28"/>
          <w:szCs w:val="28"/>
          <w:lang w:eastAsia="ru-RU"/>
        </w:rPr>
        <w:t xml:space="preserve"> из Реестра</w:t>
      </w:r>
      <w:r w:rsidRPr="00541F80">
        <w:rPr>
          <w:rFonts w:ascii="Times New Roman" w:eastAsia="Times New Roman" w:hAnsi="Times New Roman" w:cs="Times New Roman"/>
          <w:color w:val="000000"/>
          <w:sz w:val="28"/>
          <w:szCs w:val="28"/>
          <w:lang w:eastAsia="ru-RU"/>
        </w:rPr>
        <w:t>.</w:t>
      </w:r>
      <w:proofErr w:type="gramEnd"/>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Заявление </w:t>
      </w:r>
      <w:r w:rsidR="00E85A76">
        <w:rPr>
          <w:rFonts w:ascii="Times New Roman" w:eastAsia="Times New Roman" w:hAnsi="Times New Roman" w:cs="Times New Roman"/>
          <w:color w:val="000000"/>
          <w:sz w:val="28"/>
          <w:szCs w:val="28"/>
          <w:lang w:eastAsia="ru-RU"/>
        </w:rPr>
        <w:t xml:space="preserve">поставщика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пред</w:t>
      </w:r>
      <w:r w:rsidR="00E85A76">
        <w:rPr>
          <w:rFonts w:ascii="Times New Roman" w:eastAsia="Times New Roman" w:hAnsi="Times New Roman" w:cs="Times New Roman"/>
          <w:color w:val="000000"/>
          <w:sz w:val="28"/>
          <w:szCs w:val="28"/>
          <w:lang w:eastAsia="ru-RU"/>
        </w:rPr>
        <w:t>о</w:t>
      </w:r>
      <w:r w:rsidRPr="00541F80">
        <w:rPr>
          <w:rFonts w:ascii="Times New Roman" w:eastAsia="Times New Roman" w:hAnsi="Times New Roman" w:cs="Times New Roman"/>
          <w:color w:val="000000"/>
          <w:sz w:val="28"/>
          <w:szCs w:val="28"/>
          <w:lang w:eastAsia="ru-RU"/>
        </w:rPr>
        <w:t>ставля</w:t>
      </w:r>
      <w:r w:rsidR="00E85A76">
        <w:rPr>
          <w:rFonts w:ascii="Times New Roman" w:eastAsia="Times New Roman" w:hAnsi="Times New Roman" w:cs="Times New Roman"/>
          <w:color w:val="000000"/>
          <w:sz w:val="28"/>
          <w:szCs w:val="28"/>
          <w:lang w:eastAsia="ru-RU"/>
        </w:rPr>
        <w:t>е</w:t>
      </w:r>
      <w:r w:rsidRPr="00541F80">
        <w:rPr>
          <w:rFonts w:ascii="Times New Roman" w:eastAsia="Times New Roman" w:hAnsi="Times New Roman" w:cs="Times New Roman"/>
          <w:color w:val="000000"/>
          <w:sz w:val="28"/>
          <w:szCs w:val="28"/>
          <w:lang w:eastAsia="ru-RU"/>
        </w:rPr>
        <w:t>тся на бумажном носителе (лично или по почте) или в форме электронного документа.</w:t>
      </w:r>
    </w:p>
    <w:p w:rsidR="00541F80" w:rsidRPr="00541F80" w:rsidRDefault="00541F80" w:rsidP="00502794">
      <w:pPr>
        <w:widowControl w:val="0"/>
        <w:numPr>
          <w:ilvl w:val="0"/>
          <w:numId w:val="33"/>
        </w:numPr>
        <w:shd w:val="clear" w:color="auto" w:fill="FFFFFF"/>
        <w:tabs>
          <w:tab w:val="left" w:pos="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Обращения и (или) информация, указанные в подпунктах «в» и «г»</w:t>
      </w:r>
      <w:r w:rsidRPr="00541F80">
        <w:rPr>
          <w:rFonts w:ascii="Times New Roman" w:eastAsia="Times New Roman" w:hAnsi="Times New Roman" w:cs="Times New Roman"/>
          <w:color w:val="000000"/>
          <w:sz w:val="28"/>
          <w:szCs w:val="28"/>
          <w:lang w:eastAsia="ru-RU"/>
        </w:rPr>
        <w:br/>
        <w:t xml:space="preserve">пункта </w:t>
      </w:r>
      <w:r w:rsidR="007E14EB">
        <w:rPr>
          <w:rFonts w:ascii="Times New Roman" w:eastAsia="Times New Roman" w:hAnsi="Times New Roman" w:cs="Times New Roman"/>
          <w:color w:val="000000"/>
          <w:sz w:val="28"/>
          <w:szCs w:val="28"/>
          <w:lang w:eastAsia="ru-RU"/>
        </w:rPr>
        <w:t xml:space="preserve">40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орядка, направляются Министерством просвещения Российской</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Федерации в </w:t>
      </w:r>
      <w:r w:rsidR="00E85A76">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в течение </w:t>
      </w:r>
      <w:r w:rsidR="00AD74BD">
        <w:rPr>
          <w:rFonts w:ascii="Times New Roman" w:eastAsia="Times New Roman" w:hAnsi="Times New Roman" w:cs="Times New Roman"/>
          <w:color w:val="000000"/>
          <w:sz w:val="28"/>
          <w:szCs w:val="28"/>
          <w:lang w:eastAsia="ru-RU"/>
        </w:rPr>
        <w:t>5</w:t>
      </w:r>
      <w:r w:rsidRPr="00541F80">
        <w:rPr>
          <w:rFonts w:ascii="Times New Roman" w:eastAsia="Times New Roman" w:hAnsi="Times New Roman" w:cs="Times New Roman"/>
          <w:color w:val="000000"/>
          <w:sz w:val="28"/>
          <w:szCs w:val="28"/>
          <w:lang w:eastAsia="ru-RU"/>
        </w:rPr>
        <w:t xml:space="preserve"> </w:t>
      </w:r>
      <w:r w:rsidR="00AD74BD">
        <w:rPr>
          <w:rFonts w:ascii="Times New Roman" w:eastAsia="Times New Roman" w:hAnsi="Times New Roman" w:cs="Times New Roman"/>
          <w:color w:val="000000"/>
          <w:sz w:val="28"/>
          <w:szCs w:val="28"/>
          <w:lang w:eastAsia="ru-RU"/>
        </w:rPr>
        <w:t>рабочих</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дней с даты их поступления в Министерство просвещения Российской Федерации,</w:t>
      </w:r>
      <w:r w:rsidR="00E85A76">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который проводит анализ и проверку достоверности содержащихся в них сведений.</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541F80">
        <w:rPr>
          <w:rFonts w:ascii="Times New Roman" w:eastAsia="Times New Roman" w:hAnsi="Times New Roman" w:cs="Times New Roman"/>
          <w:color w:val="000000"/>
          <w:sz w:val="28"/>
          <w:szCs w:val="28"/>
          <w:lang w:eastAsia="ru-RU"/>
        </w:rPr>
        <w:t xml:space="preserve">Вопрос об исключении </w:t>
      </w:r>
      <w:r w:rsidR="008A6E0A">
        <w:rPr>
          <w:rFonts w:ascii="Times New Roman" w:eastAsia="Times New Roman" w:hAnsi="Times New Roman" w:cs="Times New Roman"/>
          <w:color w:val="000000"/>
          <w:sz w:val="28"/>
          <w:szCs w:val="28"/>
          <w:lang w:eastAsia="ru-RU"/>
        </w:rPr>
        <w:t xml:space="preserve">ЦОК </w:t>
      </w:r>
      <w:r w:rsidR="004A0721">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E85A76">
        <w:rPr>
          <w:rFonts w:ascii="Times New Roman" w:eastAsia="Times New Roman" w:hAnsi="Times New Roman" w:cs="Times New Roman"/>
          <w:color w:val="000000"/>
          <w:sz w:val="28"/>
          <w:szCs w:val="28"/>
          <w:lang w:eastAsia="ru-RU"/>
        </w:rPr>
        <w:t xml:space="preserve"> из </w:t>
      </w:r>
      <w:r w:rsidR="00E85A76" w:rsidRPr="00D1660B">
        <w:rPr>
          <w:rFonts w:ascii="Times New Roman" w:eastAsia="Times New Roman" w:hAnsi="Times New Roman" w:cs="Times New Roman"/>
          <w:color w:val="000000"/>
          <w:sz w:val="28"/>
          <w:szCs w:val="28"/>
          <w:lang w:eastAsia="ru-RU"/>
        </w:rPr>
        <w:t>Реестра</w:t>
      </w:r>
      <w:r w:rsidRPr="00D1660B">
        <w:rPr>
          <w:rFonts w:ascii="Times New Roman" w:eastAsia="Times New Roman" w:hAnsi="Times New Roman" w:cs="Times New Roman"/>
          <w:color w:val="000000"/>
          <w:sz w:val="28"/>
          <w:szCs w:val="28"/>
          <w:lang w:eastAsia="ru-RU"/>
        </w:rPr>
        <w:t xml:space="preserve"> по основаниям,</w:t>
      </w:r>
      <w:r w:rsidRPr="00541F80">
        <w:rPr>
          <w:rFonts w:ascii="Times New Roman" w:eastAsia="Times New Roman" w:hAnsi="Times New Roman" w:cs="Times New Roman"/>
          <w:color w:val="000000"/>
          <w:sz w:val="28"/>
          <w:szCs w:val="28"/>
          <w:lang w:eastAsia="ru-RU"/>
        </w:rPr>
        <w:t xml:space="preserve"> предусмотренным подпунктами «в»</w:t>
      </w:r>
      <w:r w:rsidR="00280968">
        <w:rPr>
          <w:rFonts w:ascii="Times New Roman" w:eastAsia="Times New Roman" w:hAnsi="Times New Roman" w:cs="Times New Roman"/>
          <w:color w:val="000000"/>
          <w:sz w:val="28"/>
          <w:szCs w:val="28"/>
          <w:lang w:eastAsia="ru-RU"/>
        </w:rPr>
        <w:t xml:space="preserve"> (не относится к </w:t>
      </w:r>
      <w:r w:rsidR="008A6E0A">
        <w:rPr>
          <w:rFonts w:ascii="Times New Roman" w:eastAsiaTheme="minorEastAsia" w:hAnsi="Times New Roman" w:cs="Times New Roman"/>
          <w:sz w:val="28"/>
          <w:szCs w:val="28"/>
          <w:lang w:eastAsia="ru-RU"/>
        </w:rPr>
        <w:t xml:space="preserve">ЦОК </w:t>
      </w:r>
      <w:r w:rsidR="004A0721">
        <w:rPr>
          <w:rFonts w:ascii="Times New Roman" w:eastAsiaTheme="minorEastAsia" w:hAnsi="Times New Roman" w:cs="Times New Roman"/>
          <w:sz w:val="28"/>
          <w:szCs w:val="28"/>
          <w:lang w:eastAsia="ru-RU"/>
        </w:rPr>
        <w:t>и</w:t>
      </w:r>
      <w:r w:rsidR="008A6E0A">
        <w:rPr>
          <w:rFonts w:ascii="Times New Roman" w:eastAsiaTheme="minorEastAsia" w:hAnsi="Times New Roman" w:cs="Times New Roman"/>
          <w:sz w:val="28"/>
          <w:szCs w:val="28"/>
          <w:lang w:eastAsia="ru-RU"/>
        </w:rPr>
        <w:t xml:space="preserve"> ОС</w:t>
      </w:r>
      <w:r w:rsidR="00280968" w:rsidRPr="000E398D">
        <w:rPr>
          <w:rFonts w:ascii="Times New Roman" w:eastAsiaTheme="minorEastAsia" w:hAnsi="Times New Roman" w:cs="Times New Roman"/>
          <w:sz w:val="28"/>
          <w:szCs w:val="28"/>
          <w:lang w:eastAsia="ru-RU"/>
        </w:rPr>
        <w:t>, допущенн</w:t>
      </w:r>
      <w:r w:rsidR="00280968">
        <w:rPr>
          <w:rFonts w:ascii="Times New Roman" w:eastAsiaTheme="minorEastAsia" w:hAnsi="Times New Roman" w:cs="Times New Roman"/>
          <w:sz w:val="28"/>
          <w:szCs w:val="28"/>
          <w:lang w:eastAsia="ru-RU"/>
        </w:rPr>
        <w:t>ым</w:t>
      </w:r>
      <w:r w:rsidR="00280968" w:rsidRPr="000E398D">
        <w:rPr>
          <w:rFonts w:ascii="Times New Roman" w:eastAsiaTheme="minorEastAsia" w:hAnsi="Times New Roman" w:cs="Times New Roman"/>
          <w:sz w:val="28"/>
          <w:szCs w:val="28"/>
          <w:lang w:eastAsia="ru-RU"/>
        </w:rPr>
        <w:t xml:space="preserve"> для</w:t>
      </w:r>
      <w:r w:rsidR="00A80A25">
        <w:rPr>
          <w:rFonts w:ascii="Times New Roman" w:eastAsiaTheme="minorEastAsia" w:hAnsi="Times New Roman" w:cs="Times New Roman"/>
          <w:sz w:val="28"/>
          <w:szCs w:val="28"/>
          <w:lang w:eastAsia="ru-RU"/>
        </w:rPr>
        <w:t> </w:t>
      </w:r>
      <w:r w:rsidR="00280968" w:rsidRPr="000E398D">
        <w:rPr>
          <w:rFonts w:ascii="Times New Roman" w:eastAsiaTheme="minorEastAsia" w:hAnsi="Times New Roman" w:cs="Times New Roman"/>
          <w:sz w:val="28"/>
          <w:szCs w:val="28"/>
          <w:lang w:eastAsia="ru-RU"/>
        </w:rPr>
        <w:t>применения в образовательном процессе</w:t>
      </w:r>
      <w:r w:rsidR="00280968">
        <w:rPr>
          <w:rFonts w:ascii="Times New Roman" w:eastAsiaTheme="minorEastAsia" w:hAnsi="Times New Roman" w:cs="Times New Roman"/>
          <w:sz w:val="28"/>
          <w:szCs w:val="28"/>
          <w:lang w:eastAsia="ru-RU"/>
        </w:rPr>
        <w:t>)</w:t>
      </w:r>
      <w:r w:rsidRPr="00541F80">
        <w:rPr>
          <w:rFonts w:ascii="Times New Roman" w:eastAsia="Times New Roman" w:hAnsi="Times New Roman" w:cs="Times New Roman"/>
          <w:color w:val="000000"/>
          <w:sz w:val="28"/>
          <w:szCs w:val="28"/>
          <w:lang w:eastAsia="ru-RU"/>
        </w:rPr>
        <w:t xml:space="preserve"> и «г» пункта </w:t>
      </w:r>
      <w:r w:rsidR="007E14EB">
        <w:rPr>
          <w:rFonts w:ascii="Times New Roman" w:eastAsia="Times New Roman" w:hAnsi="Times New Roman" w:cs="Times New Roman"/>
          <w:color w:val="000000"/>
          <w:sz w:val="28"/>
          <w:szCs w:val="28"/>
          <w:lang w:eastAsia="ru-RU"/>
        </w:rPr>
        <w:t xml:space="preserve">41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 xml:space="preserve">орядка, </w:t>
      </w:r>
      <w:r w:rsidRPr="00541F80">
        <w:rPr>
          <w:rFonts w:ascii="Times New Roman" w:eastAsia="Times New Roman" w:hAnsi="Times New Roman" w:cs="Times New Roman"/>
          <w:color w:val="000000"/>
          <w:sz w:val="28"/>
          <w:szCs w:val="28"/>
          <w:lang w:eastAsia="ru-RU"/>
        </w:rPr>
        <w:lastRenderedPageBreak/>
        <w:t xml:space="preserve">рассматривается на заседании </w:t>
      </w:r>
      <w:r w:rsidR="00E85A76">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 xml:space="preserve"> в срок, не</w:t>
      </w:r>
      <w:r w:rsidR="0025014C">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превышающий 30 календарных дней с даты их поступления в </w:t>
      </w:r>
      <w:r w:rsidR="00E85A76">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Pr="00541F80">
        <w:rPr>
          <w:rFonts w:ascii="Times New Roman" w:eastAsia="Times New Roman" w:hAnsi="Times New Roman" w:cs="Times New Roman"/>
          <w:color w:val="000000"/>
          <w:sz w:val="28"/>
          <w:szCs w:val="28"/>
          <w:lang w:eastAsia="ru-RU"/>
        </w:rPr>
        <w:t>.</w:t>
      </w:r>
      <w:proofErr w:type="gramEnd"/>
    </w:p>
    <w:p w:rsidR="00541F80" w:rsidRPr="00541F80" w:rsidRDefault="0068286D"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B01FC1">
        <w:rPr>
          <w:rFonts w:ascii="Times New Roman" w:eastAsia="Times New Roman" w:hAnsi="Times New Roman" w:cs="Times New Roman"/>
          <w:color w:val="000000"/>
          <w:sz w:val="28"/>
          <w:szCs w:val="28"/>
          <w:lang w:eastAsia="ru-RU"/>
        </w:rPr>
        <w:t>4</w:t>
      </w:r>
      <w:r w:rsidR="00541F80" w:rsidRPr="00541F80">
        <w:rPr>
          <w:rFonts w:ascii="Times New Roman" w:eastAsia="Times New Roman" w:hAnsi="Times New Roman" w:cs="Times New Roman"/>
          <w:color w:val="000000"/>
          <w:sz w:val="28"/>
          <w:szCs w:val="28"/>
          <w:lang w:eastAsia="ru-RU"/>
        </w:rPr>
        <w:t>.</w:t>
      </w:r>
      <w:r w:rsidR="00541F80" w:rsidRPr="00541F80">
        <w:rPr>
          <w:rFonts w:ascii="Times New Roman" w:eastAsia="Times New Roman" w:hAnsi="Times New Roman" w:cs="Times New Roman"/>
          <w:color w:val="000000"/>
          <w:sz w:val="28"/>
          <w:szCs w:val="28"/>
          <w:lang w:eastAsia="ru-RU"/>
        </w:rPr>
        <w:tab/>
      </w:r>
      <w:r w:rsidR="00E323F2">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имеет право пригласить</w:t>
      </w:r>
      <w:r w:rsidR="00E323F2">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на заседание экспертов, проводивших экспертизу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w:t>
      </w:r>
      <w:r w:rsidR="00216D6E">
        <w:rPr>
          <w:rFonts w:ascii="Times New Roman" w:eastAsia="Times New Roman" w:hAnsi="Times New Roman" w:cs="Times New Roman"/>
          <w:color w:val="000000"/>
          <w:sz w:val="28"/>
          <w:szCs w:val="28"/>
          <w:lang w:eastAsia="ru-RU"/>
        </w:rPr>
        <w:t xml:space="preserve">поставщика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216D6E">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и запросить у </w:t>
      </w:r>
      <w:r w:rsidR="0025014C">
        <w:rPr>
          <w:rFonts w:ascii="Times New Roman" w:eastAsia="Times New Roman" w:hAnsi="Times New Roman" w:cs="Times New Roman"/>
          <w:color w:val="000000"/>
          <w:sz w:val="28"/>
          <w:szCs w:val="28"/>
          <w:lang w:eastAsia="ru-RU"/>
        </w:rPr>
        <w:t>него</w:t>
      </w:r>
      <w:r w:rsidR="00541F80" w:rsidRPr="00541F80">
        <w:rPr>
          <w:rFonts w:ascii="Times New Roman" w:eastAsia="Times New Roman" w:hAnsi="Times New Roman" w:cs="Times New Roman"/>
          <w:color w:val="000000"/>
          <w:sz w:val="28"/>
          <w:szCs w:val="28"/>
          <w:lang w:eastAsia="ru-RU"/>
        </w:rPr>
        <w:t xml:space="preserve"> дополнительные материалы.</w:t>
      </w:r>
    </w:p>
    <w:p w:rsidR="00541F80" w:rsidRPr="00D1660B"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Отсутствие лиц, указанных в абзаце первом настоящего пункта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орядка, на</w:t>
      </w:r>
      <w:r w:rsidR="0025014C">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заседании </w:t>
      </w:r>
      <w:r w:rsidR="00216D6E">
        <w:rPr>
          <w:rFonts w:ascii="Times New Roman" w:eastAsia="Times New Roman" w:hAnsi="Times New Roman" w:cs="Times New Roman"/>
          <w:color w:val="000000"/>
          <w:sz w:val="28"/>
          <w:szCs w:val="28"/>
          <w:lang w:eastAsia="ru-RU"/>
        </w:rPr>
        <w:t xml:space="preserve">Экспертного совета по </w:t>
      </w:r>
      <w:r w:rsidR="0068286D">
        <w:rPr>
          <w:rFonts w:ascii="Times New Roman" w:eastAsia="Times New Roman" w:hAnsi="Times New Roman" w:cs="Times New Roman"/>
          <w:color w:val="000000"/>
          <w:sz w:val="28"/>
          <w:szCs w:val="28"/>
          <w:lang w:eastAsia="ru-RU"/>
        </w:rPr>
        <w:t>ЦОК и ОС</w:t>
      </w:r>
      <w:r w:rsidRPr="00541F80">
        <w:rPr>
          <w:rFonts w:ascii="Times New Roman" w:eastAsia="Times New Roman" w:hAnsi="Times New Roman" w:cs="Times New Roman"/>
          <w:color w:val="000000"/>
          <w:sz w:val="28"/>
          <w:szCs w:val="28"/>
          <w:lang w:eastAsia="ru-RU"/>
        </w:rPr>
        <w:t xml:space="preserve"> не является обстоятельством для</w:t>
      </w:r>
      <w:r w:rsidR="0025014C">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отказа в рассмотрении вопроса об исключении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216D6E">
        <w:rPr>
          <w:rFonts w:ascii="Times New Roman" w:eastAsia="Times New Roman" w:hAnsi="Times New Roman" w:cs="Times New Roman"/>
          <w:color w:val="000000"/>
          <w:sz w:val="28"/>
          <w:szCs w:val="28"/>
          <w:lang w:eastAsia="ru-RU"/>
        </w:rPr>
        <w:t xml:space="preserve"> из Реестра</w:t>
      </w:r>
      <w:r w:rsidRPr="00541F80">
        <w:rPr>
          <w:rFonts w:ascii="Times New Roman" w:eastAsia="Times New Roman" w:hAnsi="Times New Roman" w:cs="Times New Roman"/>
          <w:color w:val="000000"/>
          <w:sz w:val="28"/>
          <w:szCs w:val="28"/>
          <w:lang w:eastAsia="ru-RU"/>
        </w:rPr>
        <w:t xml:space="preserve"> </w:t>
      </w:r>
      <w:r w:rsidRPr="00D1660B">
        <w:rPr>
          <w:rFonts w:ascii="Times New Roman" w:eastAsia="Times New Roman" w:hAnsi="Times New Roman" w:cs="Times New Roman"/>
          <w:color w:val="000000"/>
          <w:sz w:val="28"/>
          <w:szCs w:val="28"/>
          <w:lang w:eastAsia="ru-RU"/>
        </w:rPr>
        <w:t>по</w:t>
      </w:r>
      <w:r w:rsidR="0025014C" w:rsidRPr="00D1660B">
        <w:rPr>
          <w:rFonts w:ascii="Times New Roman" w:eastAsia="Times New Roman" w:hAnsi="Times New Roman" w:cs="Times New Roman"/>
          <w:color w:val="000000"/>
          <w:sz w:val="28"/>
          <w:szCs w:val="28"/>
          <w:lang w:eastAsia="ru-RU"/>
        </w:rPr>
        <w:t> </w:t>
      </w:r>
      <w:r w:rsidRPr="00D1660B">
        <w:rPr>
          <w:rFonts w:ascii="Times New Roman" w:eastAsia="Times New Roman" w:hAnsi="Times New Roman" w:cs="Times New Roman"/>
          <w:color w:val="000000"/>
          <w:sz w:val="28"/>
          <w:szCs w:val="28"/>
          <w:lang w:eastAsia="ru-RU"/>
        </w:rPr>
        <w:t xml:space="preserve">основаниям, предусмотренным подпунктами «в» и «г» пункта </w:t>
      </w:r>
      <w:r w:rsidR="007E14EB" w:rsidRPr="00D1660B">
        <w:rPr>
          <w:rFonts w:ascii="Times New Roman" w:eastAsia="Times New Roman" w:hAnsi="Times New Roman" w:cs="Times New Roman"/>
          <w:color w:val="000000"/>
          <w:sz w:val="28"/>
          <w:szCs w:val="28"/>
          <w:lang w:eastAsia="ru-RU"/>
        </w:rPr>
        <w:t xml:space="preserve">40 </w:t>
      </w:r>
      <w:r w:rsidR="00075CCF" w:rsidRPr="00D1660B">
        <w:rPr>
          <w:rFonts w:ascii="Times New Roman" w:eastAsia="Times New Roman" w:hAnsi="Times New Roman" w:cs="Times New Roman"/>
          <w:color w:val="000000"/>
          <w:sz w:val="28"/>
          <w:szCs w:val="28"/>
          <w:lang w:eastAsia="ru-RU"/>
        </w:rPr>
        <w:t>П</w:t>
      </w:r>
      <w:r w:rsidRPr="00D1660B">
        <w:rPr>
          <w:rFonts w:ascii="Times New Roman" w:eastAsia="Times New Roman" w:hAnsi="Times New Roman" w:cs="Times New Roman"/>
          <w:color w:val="000000"/>
          <w:sz w:val="28"/>
          <w:szCs w:val="28"/>
          <w:lang w:eastAsia="ru-RU"/>
        </w:rPr>
        <w:t>орядка.</w:t>
      </w:r>
    </w:p>
    <w:p w:rsidR="00541F80" w:rsidRPr="00541F80" w:rsidRDefault="0068286D"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1660B">
        <w:rPr>
          <w:rFonts w:ascii="Times New Roman" w:eastAsia="Times New Roman" w:hAnsi="Times New Roman" w:cs="Times New Roman"/>
          <w:color w:val="000000"/>
          <w:sz w:val="28"/>
          <w:szCs w:val="28"/>
          <w:lang w:eastAsia="ru-RU"/>
        </w:rPr>
        <w:t>4</w:t>
      </w:r>
      <w:r w:rsidR="00B01FC1" w:rsidRPr="00D1660B">
        <w:rPr>
          <w:rFonts w:ascii="Times New Roman" w:eastAsia="Times New Roman" w:hAnsi="Times New Roman" w:cs="Times New Roman"/>
          <w:color w:val="000000"/>
          <w:sz w:val="28"/>
          <w:szCs w:val="28"/>
          <w:lang w:eastAsia="ru-RU"/>
        </w:rPr>
        <w:t>5</w:t>
      </w:r>
      <w:r w:rsidR="00CB3EA9" w:rsidRPr="00D1660B">
        <w:rPr>
          <w:rFonts w:ascii="Times New Roman" w:eastAsia="Times New Roman" w:hAnsi="Times New Roman" w:cs="Times New Roman"/>
          <w:color w:val="000000"/>
          <w:sz w:val="28"/>
          <w:szCs w:val="28"/>
          <w:lang w:eastAsia="ru-RU"/>
        </w:rPr>
        <w:t xml:space="preserve">. </w:t>
      </w:r>
      <w:r w:rsidR="00541F80" w:rsidRPr="00D1660B">
        <w:rPr>
          <w:rFonts w:ascii="Times New Roman" w:eastAsia="Times New Roman" w:hAnsi="Times New Roman" w:cs="Times New Roman"/>
          <w:color w:val="000000"/>
          <w:sz w:val="28"/>
          <w:szCs w:val="28"/>
          <w:lang w:eastAsia="ru-RU"/>
        </w:rPr>
        <w:t xml:space="preserve">По результатам рассмотрения вопроса об исключении </w:t>
      </w:r>
      <w:r w:rsidR="008A6E0A" w:rsidRPr="00D1660B">
        <w:rPr>
          <w:rFonts w:ascii="Times New Roman" w:eastAsia="Times New Roman" w:hAnsi="Times New Roman" w:cs="Times New Roman"/>
          <w:color w:val="000000"/>
          <w:sz w:val="28"/>
          <w:szCs w:val="28"/>
          <w:lang w:eastAsia="ru-RU"/>
        </w:rPr>
        <w:t xml:space="preserve">ЦОК </w:t>
      </w:r>
      <w:r w:rsidR="00A1725B" w:rsidRPr="00D1660B">
        <w:rPr>
          <w:rFonts w:ascii="Times New Roman" w:eastAsia="Times New Roman" w:hAnsi="Times New Roman" w:cs="Times New Roman"/>
          <w:color w:val="000000"/>
          <w:sz w:val="28"/>
          <w:szCs w:val="28"/>
          <w:lang w:eastAsia="ru-RU"/>
        </w:rPr>
        <w:t>и</w:t>
      </w:r>
      <w:r w:rsidR="008A6E0A" w:rsidRPr="00D1660B">
        <w:rPr>
          <w:rFonts w:ascii="Times New Roman" w:eastAsia="Times New Roman" w:hAnsi="Times New Roman" w:cs="Times New Roman"/>
          <w:color w:val="000000"/>
          <w:sz w:val="28"/>
          <w:szCs w:val="28"/>
          <w:lang w:eastAsia="ru-RU"/>
        </w:rPr>
        <w:t xml:space="preserve"> ОС</w:t>
      </w:r>
      <w:r w:rsidR="00D56ACC" w:rsidRPr="00D1660B">
        <w:rPr>
          <w:rFonts w:ascii="Times New Roman" w:eastAsia="Times New Roman" w:hAnsi="Times New Roman" w:cs="Times New Roman"/>
          <w:color w:val="000000"/>
          <w:sz w:val="28"/>
          <w:szCs w:val="28"/>
          <w:lang w:eastAsia="ru-RU"/>
        </w:rPr>
        <w:t xml:space="preserve"> из</w:t>
      </w:r>
      <w:r w:rsidR="0025014C" w:rsidRPr="00D1660B">
        <w:rPr>
          <w:rFonts w:ascii="Times New Roman" w:eastAsia="Times New Roman" w:hAnsi="Times New Roman" w:cs="Times New Roman"/>
          <w:color w:val="000000"/>
          <w:sz w:val="28"/>
          <w:szCs w:val="28"/>
          <w:lang w:eastAsia="ru-RU"/>
        </w:rPr>
        <w:t> </w:t>
      </w:r>
      <w:r w:rsidR="00D56ACC" w:rsidRPr="00D1660B">
        <w:rPr>
          <w:rFonts w:ascii="Times New Roman" w:eastAsia="Times New Roman" w:hAnsi="Times New Roman" w:cs="Times New Roman"/>
          <w:color w:val="000000"/>
          <w:sz w:val="28"/>
          <w:szCs w:val="28"/>
          <w:lang w:eastAsia="ru-RU"/>
        </w:rPr>
        <w:t>Реестра п</w:t>
      </w:r>
      <w:r w:rsidR="00541F80" w:rsidRPr="00D1660B">
        <w:rPr>
          <w:rFonts w:ascii="Times New Roman" w:eastAsia="Times New Roman" w:hAnsi="Times New Roman" w:cs="Times New Roman"/>
          <w:color w:val="000000"/>
          <w:sz w:val="28"/>
          <w:szCs w:val="28"/>
          <w:lang w:eastAsia="ru-RU"/>
        </w:rPr>
        <w:t>о основаниям</w:t>
      </w:r>
      <w:r w:rsidR="00541F80" w:rsidRPr="00541F80">
        <w:rPr>
          <w:rFonts w:ascii="Times New Roman" w:eastAsia="Times New Roman" w:hAnsi="Times New Roman" w:cs="Times New Roman"/>
          <w:color w:val="000000"/>
          <w:sz w:val="28"/>
          <w:szCs w:val="28"/>
          <w:lang w:eastAsia="ru-RU"/>
        </w:rPr>
        <w:t>, предусмотренны</w:t>
      </w:r>
      <w:r w:rsidR="00D56ACC">
        <w:rPr>
          <w:rFonts w:ascii="Times New Roman" w:eastAsia="Times New Roman" w:hAnsi="Times New Roman" w:cs="Times New Roman"/>
          <w:color w:val="000000"/>
          <w:sz w:val="28"/>
          <w:szCs w:val="28"/>
          <w:lang w:eastAsia="ru-RU"/>
        </w:rPr>
        <w:t>м</w:t>
      </w:r>
      <w:r w:rsidR="00493A40">
        <w:rPr>
          <w:rFonts w:ascii="Times New Roman" w:eastAsia="Times New Roman" w:hAnsi="Times New Roman" w:cs="Times New Roman"/>
          <w:color w:val="000000"/>
          <w:sz w:val="28"/>
          <w:szCs w:val="28"/>
          <w:lang w:eastAsia="ru-RU"/>
        </w:rPr>
        <w:t xml:space="preserve"> </w:t>
      </w:r>
      <w:r w:rsidR="00D56ACC">
        <w:rPr>
          <w:rFonts w:ascii="Times New Roman" w:eastAsia="Times New Roman" w:hAnsi="Times New Roman" w:cs="Times New Roman"/>
          <w:color w:val="000000"/>
          <w:sz w:val="28"/>
          <w:szCs w:val="28"/>
          <w:lang w:eastAsia="ru-RU"/>
        </w:rPr>
        <w:t xml:space="preserve">подпунктами «в» и «г» пункта </w:t>
      </w:r>
      <w:r w:rsidR="007E14EB">
        <w:rPr>
          <w:rFonts w:ascii="Times New Roman" w:eastAsia="Times New Roman" w:hAnsi="Times New Roman" w:cs="Times New Roman"/>
          <w:color w:val="000000"/>
          <w:sz w:val="28"/>
          <w:szCs w:val="28"/>
          <w:lang w:eastAsia="ru-RU"/>
        </w:rPr>
        <w:t xml:space="preserve">41 </w:t>
      </w:r>
      <w:r w:rsidR="00075CCF">
        <w:rPr>
          <w:rFonts w:ascii="Times New Roman" w:eastAsia="Times New Roman" w:hAnsi="Times New Roman" w:cs="Times New Roman"/>
          <w:color w:val="000000"/>
          <w:sz w:val="28"/>
          <w:szCs w:val="28"/>
          <w:lang w:eastAsia="ru-RU"/>
        </w:rPr>
        <w:t>П</w:t>
      </w:r>
      <w:r w:rsidR="00541F80" w:rsidRPr="00541F80">
        <w:rPr>
          <w:rFonts w:ascii="Times New Roman" w:eastAsia="Times New Roman" w:hAnsi="Times New Roman" w:cs="Times New Roman"/>
          <w:color w:val="000000"/>
          <w:sz w:val="28"/>
          <w:szCs w:val="28"/>
          <w:lang w:eastAsia="ru-RU"/>
        </w:rPr>
        <w:t xml:space="preserve">орядка, </w:t>
      </w:r>
      <w:r w:rsidR="00D56ACC">
        <w:rPr>
          <w:rFonts w:ascii="Times New Roman" w:eastAsia="Times New Roman" w:hAnsi="Times New Roman" w:cs="Times New Roman"/>
          <w:color w:val="000000"/>
          <w:sz w:val="28"/>
          <w:szCs w:val="28"/>
          <w:lang w:eastAsia="ru-RU"/>
        </w:rPr>
        <w:t xml:space="preserve">Экспертный совет по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541F80" w:rsidRPr="00541F80">
        <w:rPr>
          <w:rFonts w:ascii="Times New Roman" w:eastAsia="Times New Roman" w:hAnsi="Times New Roman" w:cs="Times New Roman"/>
          <w:color w:val="000000"/>
          <w:sz w:val="28"/>
          <w:szCs w:val="28"/>
          <w:lang w:eastAsia="ru-RU"/>
        </w:rPr>
        <w:t xml:space="preserve"> принимает одну из следующих рекомендаций:</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исключить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56ACC">
        <w:rPr>
          <w:rFonts w:ascii="Times New Roman" w:eastAsia="Times New Roman" w:hAnsi="Times New Roman" w:cs="Times New Roman"/>
          <w:color w:val="000000"/>
          <w:sz w:val="28"/>
          <w:szCs w:val="28"/>
          <w:lang w:eastAsia="ru-RU"/>
        </w:rPr>
        <w:t xml:space="preserve"> из Реестра</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не исключать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56ACC">
        <w:rPr>
          <w:rFonts w:ascii="Times New Roman" w:eastAsia="Times New Roman" w:hAnsi="Times New Roman" w:cs="Times New Roman"/>
          <w:color w:val="000000"/>
          <w:sz w:val="28"/>
          <w:szCs w:val="28"/>
          <w:lang w:eastAsia="ru-RU"/>
        </w:rPr>
        <w:t xml:space="preserve"> из Реестра</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Рекомендация </w:t>
      </w:r>
      <w:r w:rsidR="00D56ACC">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56ACC">
        <w:rPr>
          <w:rFonts w:ascii="Times New Roman" w:eastAsia="Times New Roman" w:hAnsi="Times New Roman" w:cs="Times New Roman"/>
          <w:color w:val="000000"/>
          <w:sz w:val="28"/>
          <w:szCs w:val="28"/>
          <w:lang w:eastAsia="ru-RU"/>
        </w:rPr>
        <w:t xml:space="preserve"> </w:t>
      </w:r>
      <w:r w:rsidRPr="00541F80">
        <w:rPr>
          <w:rFonts w:ascii="Times New Roman" w:eastAsia="Times New Roman" w:hAnsi="Times New Roman" w:cs="Times New Roman"/>
          <w:color w:val="000000"/>
          <w:sz w:val="28"/>
          <w:szCs w:val="28"/>
          <w:lang w:eastAsia="ru-RU"/>
        </w:rPr>
        <w:t xml:space="preserve">оформляется протоколом, который передается со всеми материалами в Министерство просвещения Российской Федерации в срок, не превышающий 10 </w:t>
      </w:r>
      <w:r w:rsidR="00AD74BD">
        <w:rPr>
          <w:rFonts w:ascii="Times New Roman" w:eastAsia="Times New Roman" w:hAnsi="Times New Roman" w:cs="Times New Roman"/>
          <w:color w:val="000000"/>
          <w:sz w:val="28"/>
          <w:szCs w:val="28"/>
          <w:lang w:eastAsia="ru-RU"/>
        </w:rPr>
        <w:t>рабочих</w:t>
      </w:r>
      <w:r w:rsidRPr="00541F80">
        <w:rPr>
          <w:rFonts w:ascii="Times New Roman" w:eastAsia="Times New Roman" w:hAnsi="Times New Roman" w:cs="Times New Roman"/>
          <w:color w:val="000000"/>
          <w:sz w:val="28"/>
          <w:szCs w:val="28"/>
          <w:lang w:eastAsia="ru-RU"/>
        </w:rPr>
        <w:t xml:space="preserve"> дней со дня его принятия.</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Министерство просвещения Российской Федерации в срок, не превышающий 10 </w:t>
      </w:r>
      <w:r w:rsidR="00AD74BD">
        <w:rPr>
          <w:rFonts w:ascii="Times New Roman" w:eastAsia="Times New Roman" w:hAnsi="Times New Roman" w:cs="Times New Roman"/>
          <w:color w:val="000000"/>
          <w:sz w:val="28"/>
          <w:szCs w:val="28"/>
          <w:lang w:eastAsia="ru-RU"/>
        </w:rPr>
        <w:t>рабочих</w:t>
      </w:r>
      <w:r w:rsidRPr="00541F80">
        <w:rPr>
          <w:rFonts w:ascii="Times New Roman" w:eastAsia="Times New Roman" w:hAnsi="Times New Roman" w:cs="Times New Roman"/>
          <w:color w:val="000000"/>
          <w:sz w:val="28"/>
          <w:szCs w:val="28"/>
          <w:lang w:eastAsia="ru-RU"/>
        </w:rPr>
        <w:t xml:space="preserve"> дней со дня получения протокола </w:t>
      </w:r>
      <w:r w:rsidR="00D56ACC">
        <w:rPr>
          <w:rFonts w:ascii="Times New Roman" w:eastAsia="Times New Roman" w:hAnsi="Times New Roman" w:cs="Times New Roman"/>
          <w:color w:val="000000"/>
          <w:sz w:val="28"/>
          <w:szCs w:val="28"/>
          <w:lang w:eastAsia="ru-RU"/>
        </w:rPr>
        <w:t xml:space="preserve">Экспертного совета по </w:t>
      </w:r>
      <w:r w:rsidR="008A6E0A">
        <w:rPr>
          <w:rFonts w:ascii="Times New Roman" w:eastAsia="Times New Roman" w:hAnsi="Times New Roman" w:cs="Times New Roman"/>
          <w:color w:val="000000"/>
          <w:sz w:val="28"/>
          <w:szCs w:val="28"/>
          <w:lang w:eastAsia="ru-RU"/>
        </w:rPr>
        <w:t>ЦОК И ОС</w:t>
      </w:r>
      <w:r w:rsidRPr="00541F80">
        <w:rPr>
          <w:rFonts w:ascii="Times New Roman" w:eastAsia="Times New Roman" w:hAnsi="Times New Roman" w:cs="Times New Roman"/>
          <w:color w:val="000000"/>
          <w:sz w:val="28"/>
          <w:szCs w:val="28"/>
          <w:lang w:eastAsia="ru-RU"/>
        </w:rPr>
        <w:t>, организует его размещение на официальном сайте Министерства просвещения Российской Федерации в информационно-телекоммуникационной сети «Интернет»</w:t>
      </w:r>
      <w:r w:rsidR="00D56ACC">
        <w:rPr>
          <w:rFonts w:ascii="Times New Roman" w:eastAsia="Times New Roman" w:hAnsi="Times New Roman" w:cs="Times New Roman"/>
          <w:color w:val="000000"/>
          <w:sz w:val="28"/>
          <w:szCs w:val="28"/>
          <w:lang w:eastAsia="ru-RU"/>
        </w:rPr>
        <w:t xml:space="preserve"> и </w:t>
      </w:r>
      <w:r w:rsidR="0025014C">
        <w:rPr>
          <w:rFonts w:ascii="Times New Roman" w:eastAsia="Times New Roman" w:hAnsi="Times New Roman" w:cs="Times New Roman"/>
          <w:color w:val="000000"/>
          <w:sz w:val="28"/>
          <w:szCs w:val="28"/>
          <w:lang w:eastAsia="ru-RU"/>
        </w:rPr>
        <w:t xml:space="preserve">на </w:t>
      </w:r>
      <w:r w:rsidR="00D56ACC">
        <w:rPr>
          <w:rFonts w:ascii="Times New Roman" w:eastAsia="Times New Roman" w:hAnsi="Times New Roman" w:cs="Times New Roman"/>
          <w:color w:val="000000"/>
          <w:sz w:val="28"/>
          <w:szCs w:val="28"/>
          <w:lang w:eastAsia="ru-RU"/>
        </w:rPr>
        <w:t>соответствующем портале федерального оператора Реестра</w:t>
      </w:r>
      <w:r w:rsidRPr="00541F80">
        <w:rPr>
          <w:rFonts w:ascii="Times New Roman" w:eastAsia="Times New Roman" w:hAnsi="Times New Roman" w:cs="Times New Roman"/>
          <w:color w:val="000000"/>
          <w:sz w:val="28"/>
          <w:szCs w:val="28"/>
          <w:lang w:eastAsia="ru-RU"/>
        </w:rPr>
        <w:t>.</w:t>
      </w:r>
    </w:p>
    <w:p w:rsidR="00541F80" w:rsidRPr="00541F80" w:rsidRDefault="00541F80" w:rsidP="00502794">
      <w:pPr>
        <w:widowControl w:val="0"/>
        <w:shd w:val="clear" w:color="auto" w:fill="FFFFFF"/>
        <w:tabs>
          <w:tab w:val="left" w:pos="0"/>
          <w:tab w:val="left" w:pos="1171"/>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41F80">
        <w:rPr>
          <w:rFonts w:ascii="Times New Roman" w:eastAsia="Times New Roman" w:hAnsi="Times New Roman" w:cs="Times New Roman"/>
          <w:color w:val="000000"/>
          <w:sz w:val="28"/>
          <w:szCs w:val="28"/>
          <w:lang w:eastAsia="ru-RU"/>
        </w:rPr>
        <w:t xml:space="preserve">Исключение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D56ACC">
        <w:rPr>
          <w:rFonts w:ascii="Times New Roman" w:eastAsia="Times New Roman" w:hAnsi="Times New Roman" w:cs="Times New Roman"/>
          <w:color w:val="000000"/>
          <w:sz w:val="28"/>
          <w:szCs w:val="28"/>
          <w:lang w:eastAsia="ru-RU"/>
        </w:rPr>
        <w:t xml:space="preserve"> из Реестра</w:t>
      </w:r>
      <w:r w:rsidRPr="00541F80">
        <w:rPr>
          <w:rFonts w:ascii="Times New Roman" w:eastAsia="Times New Roman" w:hAnsi="Times New Roman" w:cs="Times New Roman"/>
          <w:color w:val="000000"/>
          <w:sz w:val="28"/>
          <w:szCs w:val="28"/>
          <w:lang w:eastAsia="ru-RU"/>
        </w:rPr>
        <w:t xml:space="preserve"> </w:t>
      </w:r>
      <w:r w:rsidRPr="00D1660B">
        <w:rPr>
          <w:rFonts w:ascii="Times New Roman" w:eastAsia="Times New Roman" w:hAnsi="Times New Roman" w:cs="Times New Roman"/>
          <w:color w:val="000000"/>
          <w:sz w:val="28"/>
          <w:szCs w:val="28"/>
          <w:lang w:eastAsia="ru-RU"/>
        </w:rPr>
        <w:t>по основаниям</w:t>
      </w:r>
      <w:r w:rsidRPr="00541F80">
        <w:rPr>
          <w:rFonts w:ascii="Times New Roman" w:eastAsia="Times New Roman" w:hAnsi="Times New Roman" w:cs="Times New Roman"/>
          <w:color w:val="000000"/>
          <w:sz w:val="28"/>
          <w:szCs w:val="28"/>
          <w:lang w:eastAsia="ru-RU"/>
        </w:rPr>
        <w:t>, предусмотренны</w:t>
      </w:r>
      <w:r w:rsidR="00D56ACC">
        <w:rPr>
          <w:rFonts w:ascii="Times New Roman" w:eastAsia="Times New Roman" w:hAnsi="Times New Roman" w:cs="Times New Roman"/>
          <w:color w:val="000000"/>
          <w:sz w:val="28"/>
          <w:szCs w:val="28"/>
          <w:lang w:eastAsia="ru-RU"/>
        </w:rPr>
        <w:t xml:space="preserve">м подпунктами «в» и «г» пункта </w:t>
      </w:r>
      <w:r w:rsidR="007E14EB">
        <w:rPr>
          <w:rFonts w:ascii="Times New Roman" w:eastAsia="Times New Roman" w:hAnsi="Times New Roman" w:cs="Times New Roman"/>
          <w:color w:val="000000"/>
          <w:sz w:val="28"/>
          <w:szCs w:val="28"/>
          <w:lang w:eastAsia="ru-RU"/>
        </w:rPr>
        <w:t xml:space="preserve">40 </w:t>
      </w:r>
      <w:r w:rsidR="00075CCF">
        <w:rPr>
          <w:rFonts w:ascii="Times New Roman" w:eastAsia="Times New Roman" w:hAnsi="Times New Roman" w:cs="Times New Roman"/>
          <w:color w:val="000000"/>
          <w:sz w:val="28"/>
          <w:szCs w:val="28"/>
          <w:lang w:eastAsia="ru-RU"/>
        </w:rPr>
        <w:t>П</w:t>
      </w:r>
      <w:r w:rsidRPr="00541F80">
        <w:rPr>
          <w:rFonts w:ascii="Times New Roman" w:eastAsia="Times New Roman" w:hAnsi="Times New Roman" w:cs="Times New Roman"/>
          <w:color w:val="000000"/>
          <w:sz w:val="28"/>
          <w:szCs w:val="28"/>
          <w:lang w:eastAsia="ru-RU"/>
        </w:rPr>
        <w:t xml:space="preserve">орядка, осуществляется путем внесения в </w:t>
      </w:r>
      <w:r w:rsidR="00D56ACC">
        <w:rPr>
          <w:rFonts w:ascii="Times New Roman" w:eastAsia="Times New Roman" w:hAnsi="Times New Roman" w:cs="Times New Roman"/>
          <w:color w:val="000000"/>
          <w:sz w:val="28"/>
          <w:szCs w:val="28"/>
          <w:lang w:eastAsia="ru-RU"/>
        </w:rPr>
        <w:t xml:space="preserve">Реестр </w:t>
      </w:r>
      <w:r w:rsidRPr="00541F80">
        <w:rPr>
          <w:rFonts w:ascii="Times New Roman" w:eastAsia="Times New Roman" w:hAnsi="Times New Roman" w:cs="Times New Roman"/>
          <w:color w:val="000000"/>
          <w:sz w:val="28"/>
          <w:szCs w:val="28"/>
          <w:lang w:eastAsia="ru-RU"/>
        </w:rPr>
        <w:t xml:space="preserve">соответствующих изменений в течение 10 </w:t>
      </w:r>
      <w:r w:rsidR="00AD74BD">
        <w:rPr>
          <w:rFonts w:ascii="Times New Roman" w:eastAsia="Times New Roman" w:hAnsi="Times New Roman" w:cs="Times New Roman"/>
          <w:color w:val="000000"/>
          <w:sz w:val="28"/>
          <w:szCs w:val="28"/>
          <w:lang w:eastAsia="ru-RU"/>
        </w:rPr>
        <w:t>рабочих</w:t>
      </w:r>
      <w:r w:rsidRPr="00541F80">
        <w:rPr>
          <w:rFonts w:ascii="Times New Roman" w:eastAsia="Times New Roman" w:hAnsi="Times New Roman" w:cs="Times New Roman"/>
          <w:color w:val="000000"/>
          <w:sz w:val="28"/>
          <w:szCs w:val="28"/>
          <w:lang w:eastAsia="ru-RU"/>
        </w:rPr>
        <w:t xml:space="preserve"> дней с даты поступления в</w:t>
      </w:r>
      <w:r w:rsidR="0025014C">
        <w:rPr>
          <w:rFonts w:ascii="Times New Roman" w:eastAsia="Times New Roman" w:hAnsi="Times New Roman" w:cs="Times New Roman"/>
          <w:color w:val="000000"/>
          <w:sz w:val="28"/>
          <w:szCs w:val="28"/>
          <w:lang w:eastAsia="ru-RU"/>
        </w:rPr>
        <w:t> </w:t>
      </w:r>
      <w:r w:rsidRPr="00541F80">
        <w:rPr>
          <w:rFonts w:ascii="Times New Roman" w:eastAsia="Times New Roman" w:hAnsi="Times New Roman" w:cs="Times New Roman"/>
          <w:color w:val="000000"/>
          <w:sz w:val="28"/>
          <w:szCs w:val="28"/>
          <w:lang w:eastAsia="ru-RU"/>
        </w:rPr>
        <w:t xml:space="preserve">Министерство просвещения Российской Федерации протокола </w:t>
      </w:r>
      <w:r w:rsidR="00D56ACC">
        <w:rPr>
          <w:rFonts w:ascii="Times New Roman" w:eastAsia="Times New Roman" w:hAnsi="Times New Roman" w:cs="Times New Roman"/>
          <w:color w:val="000000"/>
          <w:sz w:val="28"/>
          <w:szCs w:val="28"/>
          <w:lang w:eastAsia="ru-RU"/>
        </w:rPr>
        <w:t xml:space="preserve">Экспертного совета </w:t>
      </w:r>
      <w:proofErr w:type="gramStart"/>
      <w:r w:rsidR="00D56ACC">
        <w:rPr>
          <w:rFonts w:ascii="Times New Roman" w:eastAsia="Times New Roman" w:hAnsi="Times New Roman" w:cs="Times New Roman"/>
          <w:color w:val="000000"/>
          <w:sz w:val="28"/>
          <w:szCs w:val="28"/>
          <w:lang w:eastAsia="ru-RU"/>
        </w:rPr>
        <w:t>по</w:t>
      </w:r>
      <w:proofErr w:type="gramEnd"/>
      <w:r w:rsidR="00D56ACC">
        <w:rPr>
          <w:rFonts w:ascii="Times New Roman" w:eastAsia="Times New Roman" w:hAnsi="Times New Roman" w:cs="Times New Roman"/>
          <w:color w:val="000000"/>
          <w:sz w:val="28"/>
          <w:szCs w:val="28"/>
          <w:lang w:eastAsia="ru-RU"/>
        </w:rPr>
        <w:t xml:space="preserve"> цифровому образовательному контенту</w:t>
      </w:r>
      <w:r w:rsidRPr="00541F80">
        <w:rPr>
          <w:rFonts w:ascii="Times New Roman" w:eastAsia="Times New Roman" w:hAnsi="Times New Roman" w:cs="Times New Roman"/>
          <w:color w:val="000000"/>
          <w:sz w:val="28"/>
          <w:szCs w:val="28"/>
          <w:lang w:eastAsia="ru-RU"/>
        </w:rPr>
        <w:t>.</w:t>
      </w:r>
    </w:p>
    <w:p w:rsidR="00541F80" w:rsidRPr="00541F80" w:rsidRDefault="0068286D"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B01FC1">
        <w:rPr>
          <w:rFonts w:ascii="Times New Roman" w:eastAsia="Times New Roman" w:hAnsi="Times New Roman" w:cs="Times New Roman"/>
          <w:color w:val="000000"/>
          <w:sz w:val="28"/>
          <w:szCs w:val="28"/>
          <w:lang w:eastAsia="ru-RU"/>
        </w:rPr>
        <w:t>6</w:t>
      </w:r>
      <w:r w:rsidR="00CB3EA9">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В случае если </w:t>
      </w:r>
      <w:r w:rsidR="00B048F2">
        <w:rPr>
          <w:rFonts w:ascii="Times New Roman" w:eastAsia="Times New Roman" w:hAnsi="Times New Roman" w:cs="Times New Roman"/>
          <w:color w:val="000000"/>
          <w:sz w:val="28"/>
          <w:szCs w:val="28"/>
          <w:lang w:eastAsia="ru-RU"/>
        </w:rPr>
        <w:t xml:space="preserve">поставщик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B048F2">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в соответствии с абзацем вторым пункта </w:t>
      </w:r>
      <w:r w:rsidR="007E14EB">
        <w:rPr>
          <w:rFonts w:ascii="Times New Roman" w:eastAsia="Times New Roman" w:hAnsi="Times New Roman" w:cs="Times New Roman"/>
          <w:color w:val="000000"/>
          <w:sz w:val="28"/>
          <w:szCs w:val="28"/>
          <w:lang w:eastAsia="ru-RU"/>
        </w:rPr>
        <w:t xml:space="preserve">37 </w:t>
      </w:r>
      <w:r w:rsidR="00075CCF">
        <w:rPr>
          <w:rFonts w:ascii="Times New Roman" w:eastAsia="Times New Roman" w:hAnsi="Times New Roman" w:cs="Times New Roman"/>
          <w:color w:val="000000"/>
          <w:sz w:val="28"/>
          <w:szCs w:val="28"/>
          <w:lang w:eastAsia="ru-RU"/>
        </w:rPr>
        <w:t>П</w:t>
      </w:r>
      <w:r w:rsidR="00541F80" w:rsidRPr="00541F80">
        <w:rPr>
          <w:rFonts w:ascii="Times New Roman" w:eastAsia="Times New Roman" w:hAnsi="Times New Roman" w:cs="Times New Roman"/>
          <w:color w:val="000000"/>
          <w:sz w:val="28"/>
          <w:szCs w:val="28"/>
          <w:lang w:eastAsia="ru-RU"/>
        </w:rPr>
        <w:t>орядка не обратился в Министерство просвещения Российской  Федерации</w:t>
      </w:r>
      <w:r w:rsidR="00B048F2">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с заяв</w:t>
      </w:r>
      <w:r w:rsidR="00B048F2">
        <w:rPr>
          <w:rFonts w:ascii="Times New Roman" w:eastAsia="Times New Roman" w:hAnsi="Times New Roman" w:cs="Times New Roman"/>
          <w:color w:val="000000"/>
          <w:sz w:val="28"/>
          <w:szCs w:val="28"/>
          <w:lang w:eastAsia="ru-RU"/>
        </w:rPr>
        <w:t>кой</w:t>
      </w:r>
      <w:r w:rsidR="00541F80" w:rsidRPr="00541F80">
        <w:rPr>
          <w:rFonts w:ascii="Times New Roman" w:eastAsia="Times New Roman" w:hAnsi="Times New Roman" w:cs="Times New Roman"/>
          <w:color w:val="000000"/>
          <w:sz w:val="28"/>
          <w:szCs w:val="28"/>
          <w:lang w:eastAsia="ru-RU"/>
        </w:rPr>
        <w:t xml:space="preserve">, </w:t>
      </w:r>
      <w:r w:rsidR="008A6E0A">
        <w:rPr>
          <w:rFonts w:ascii="Times New Roman" w:eastAsia="Times New Roman" w:hAnsi="Times New Roman" w:cs="Times New Roman"/>
          <w:color w:val="000000"/>
          <w:sz w:val="28"/>
          <w:szCs w:val="28"/>
          <w:lang w:eastAsia="ru-RU"/>
        </w:rPr>
        <w:t xml:space="preserve">ЦОК </w:t>
      </w:r>
      <w:r w:rsidR="00A1725B">
        <w:rPr>
          <w:rFonts w:ascii="Times New Roman" w:eastAsia="Times New Roman" w:hAnsi="Times New Roman" w:cs="Times New Roman"/>
          <w:color w:val="000000"/>
          <w:sz w:val="28"/>
          <w:szCs w:val="28"/>
          <w:lang w:eastAsia="ru-RU"/>
        </w:rPr>
        <w:t>и</w:t>
      </w:r>
      <w:r w:rsidR="008A6E0A">
        <w:rPr>
          <w:rFonts w:ascii="Times New Roman" w:eastAsia="Times New Roman" w:hAnsi="Times New Roman" w:cs="Times New Roman"/>
          <w:color w:val="000000"/>
          <w:sz w:val="28"/>
          <w:szCs w:val="28"/>
          <w:lang w:eastAsia="ru-RU"/>
        </w:rPr>
        <w:t xml:space="preserve"> ОС</w:t>
      </w:r>
      <w:r w:rsidR="00B048F2">
        <w:rPr>
          <w:rFonts w:ascii="Times New Roman" w:eastAsia="Times New Roman" w:hAnsi="Times New Roman" w:cs="Times New Roman"/>
          <w:color w:val="000000"/>
          <w:sz w:val="28"/>
          <w:szCs w:val="28"/>
          <w:lang w:eastAsia="ru-RU"/>
        </w:rPr>
        <w:t xml:space="preserve"> исключается из Реестра </w:t>
      </w:r>
      <w:r w:rsidR="00541F80" w:rsidRPr="00D1660B">
        <w:rPr>
          <w:rFonts w:ascii="Times New Roman" w:eastAsia="Times New Roman" w:hAnsi="Times New Roman" w:cs="Times New Roman"/>
          <w:color w:val="000000"/>
          <w:sz w:val="28"/>
          <w:szCs w:val="28"/>
          <w:lang w:eastAsia="ru-RU"/>
        </w:rPr>
        <w:t>по основанию,</w:t>
      </w:r>
      <w:r w:rsidR="00541F80" w:rsidRPr="00541F80">
        <w:rPr>
          <w:rFonts w:ascii="Times New Roman" w:eastAsia="Times New Roman" w:hAnsi="Times New Roman" w:cs="Times New Roman"/>
          <w:color w:val="000000"/>
          <w:sz w:val="28"/>
          <w:szCs w:val="28"/>
          <w:lang w:eastAsia="ru-RU"/>
        </w:rPr>
        <w:t xml:space="preserve"> предусмо</w:t>
      </w:r>
      <w:r w:rsidR="00B048F2">
        <w:rPr>
          <w:rFonts w:ascii="Times New Roman" w:eastAsia="Times New Roman" w:hAnsi="Times New Roman" w:cs="Times New Roman"/>
          <w:color w:val="000000"/>
          <w:sz w:val="28"/>
          <w:szCs w:val="28"/>
          <w:lang w:eastAsia="ru-RU"/>
        </w:rPr>
        <w:t xml:space="preserve">тренному подпунктом «д» пункта </w:t>
      </w:r>
      <w:r w:rsidR="007E14EB">
        <w:rPr>
          <w:rFonts w:ascii="Times New Roman" w:eastAsia="Times New Roman" w:hAnsi="Times New Roman" w:cs="Times New Roman"/>
          <w:color w:val="000000"/>
          <w:sz w:val="28"/>
          <w:szCs w:val="28"/>
          <w:lang w:eastAsia="ru-RU"/>
        </w:rPr>
        <w:t xml:space="preserve">40 </w:t>
      </w:r>
      <w:r w:rsidR="00075CCF">
        <w:rPr>
          <w:rFonts w:ascii="Times New Roman" w:eastAsia="Times New Roman" w:hAnsi="Times New Roman" w:cs="Times New Roman"/>
          <w:color w:val="000000"/>
          <w:sz w:val="28"/>
          <w:szCs w:val="28"/>
          <w:lang w:eastAsia="ru-RU"/>
        </w:rPr>
        <w:t>П</w:t>
      </w:r>
      <w:r w:rsidR="00541F80" w:rsidRPr="00541F80">
        <w:rPr>
          <w:rFonts w:ascii="Times New Roman" w:eastAsia="Times New Roman" w:hAnsi="Times New Roman" w:cs="Times New Roman"/>
          <w:color w:val="000000"/>
          <w:sz w:val="28"/>
          <w:szCs w:val="28"/>
          <w:lang w:eastAsia="ru-RU"/>
        </w:rPr>
        <w:t xml:space="preserve">орядка в срок не позднее 90 календарных дней </w:t>
      </w:r>
      <w:proofErr w:type="gramStart"/>
      <w:r w:rsidR="00541F80" w:rsidRPr="00541F80">
        <w:rPr>
          <w:rFonts w:ascii="Times New Roman" w:eastAsia="Times New Roman" w:hAnsi="Times New Roman" w:cs="Times New Roman"/>
          <w:color w:val="000000"/>
          <w:sz w:val="28"/>
          <w:szCs w:val="28"/>
          <w:lang w:eastAsia="ru-RU"/>
        </w:rPr>
        <w:t>с даты окончания</w:t>
      </w:r>
      <w:proofErr w:type="gramEnd"/>
      <w:r w:rsidR="00541F80" w:rsidRPr="00541F80">
        <w:rPr>
          <w:rFonts w:ascii="Times New Roman" w:eastAsia="Times New Roman" w:hAnsi="Times New Roman" w:cs="Times New Roman"/>
          <w:color w:val="000000"/>
          <w:sz w:val="28"/>
          <w:szCs w:val="28"/>
          <w:lang w:eastAsia="ru-RU"/>
        </w:rPr>
        <w:t xml:space="preserve"> приема заяв</w:t>
      </w:r>
      <w:r w:rsidR="00B048F2">
        <w:rPr>
          <w:rFonts w:ascii="Times New Roman" w:eastAsia="Times New Roman" w:hAnsi="Times New Roman" w:cs="Times New Roman"/>
          <w:color w:val="000000"/>
          <w:sz w:val="28"/>
          <w:szCs w:val="28"/>
          <w:lang w:eastAsia="ru-RU"/>
        </w:rPr>
        <w:t>ок</w:t>
      </w:r>
      <w:r w:rsidR="00541F80" w:rsidRPr="00541F80">
        <w:rPr>
          <w:rFonts w:ascii="Times New Roman" w:eastAsia="Times New Roman" w:hAnsi="Times New Roman" w:cs="Times New Roman"/>
          <w:color w:val="000000"/>
          <w:sz w:val="28"/>
          <w:szCs w:val="28"/>
          <w:lang w:eastAsia="ru-RU"/>
        </w:rPr>
        <w:t>.</w:t>
      </w:r>
    </w:p>
    <w:p w:rsidR="003670BD" w:rsidRPr="00B67645" w:rsidRDefault="0068286D"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w:t>
      </w:r>
      <w:r w:rsidR="00B01FC1">
        <w:rPr>
          <w:rFonts w:ascii="Times New Roman" w:eastAsia="Times New Roman" w:hAnsi="Times New Roman" w:cs="Times New Roman"/>
          <w:color w:val="000000"/>
          <w:sz w:val="28"/>
          <w:szCs w:val="28"/>
          <w:lang w:eastAsia="ru-RU"/>
        </w:rPr>
        <w:t>7</w:t>
      </w:r>
      <w:r w:rsidR="00CB3EA9">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Министерство просвещения Российской Федерации посредством почтовой связи не позднее 5 </w:t>
      </w:r>
      <w:r w:rsidR="00762D0D">
        <w:rPr>
          <w:rFonts w:ascii="Times New Roman" w:eastAsia="Times New Roman" w:hAnsi="Times New Roman" w:cs="Times New Roman"/>
          <w:color w:val="000000"/>
          <w:sz w:val="28"/>
          <w:szCs w:val="28"/>
          <w:lang w:eastAsia="ru-RU"/>
        </w:rPr>
        <w:t>рабочих</w:t>
      </w:r>
      <w:r w:rsidR="00CA643B" w:rsidRPr="00541F80">
        <w:rPr>
          <w:rFonts w:ascii="Times New Roman" w:eastAsia="Times New Roman" w:hAnsi="Times New Roman" w:cs="Times New Roman"/>
          <w:color w:val="000000"/>
          <w:sz w:val="28"/>
          <w:szCs w:val="28"/>
          <w:lang w:eastAsia="ru-RU"/>
        </w:rPr>
        <w:t xml:space="preserve"> </w:t>
      </w:r>
      <w:r w:rsidR="00541F80" w:rsidRPr="00541F80">
        <w:rPr>
          <w:rFonts w:ascii="Times New Roman" w:eastAsia="Times New Roman" w:hAnsi="Times New Roman" w:cs="Times New Roman"/>
          <w:color w:val="000000"/>
          <w:sz w:val="28"/>
          <w:szCs w:val="28"/>
          <w:lang w:eastAsia="ru-RU"/>
        </w:rPr>
        <w:t xml:space="preserve">дней </w:t>
      </w:r>
      <w:proofErr w:type="gramStart"/>
      <w:r w:rsidR="00541F80" w:rsidRPr="00541F80">
        <w:rPr>
          <w:rFonts w:ascii="Times New Roman" w:eastAsia="Times New Roman" w:hAnsi="Times New Roman" w:cs="Times New Roman"/>
          <w:color w:val="000000"/>
          <w:sz w:val="28"/>
          <w:szCs w:val="28"/>
          <w:lang w:eastAsia="ru-RU"/>
        </w:rPr>
        <w:t xml:space="preserve">с </w:t>
      </w:r>
      <w:r w:rsidR="00541F80" w:rsidRPr="00B67645">
        <w:rPr>
          <w:rFonts w:ascii="Times New Roman" w:eastAsia="Times New Roman" w:hAnsi="Times New Roman" w:cs="Times New Roman"/>
          <w:sz w:val="28"/>
          <w:szCs w:val="28"/>
          <w:lang w:eastAsia="ru-RU"/>
        </w:rPr>
        <w:t>даты принятия</w:t>
      </w:r>
      <w:proofErr w:type="gramEnd"/>
      <w:r w:rsidR="00541F80" w:rsidRPr="00B67645">
        <w:rPr>
          <w:rFonts w:ascii="Times New Roman" w:eastAsia="Times New Roman" w:hAnsi="Times New Roman" w:cs="Times New Roman"/>
          <w:sz w:val="28"/>
          <w:szCs w:val="28"/>
          <w:lang w:eastAsia="ru-RU"/>
        </w:rPr>
        <w:t xml:space="preserve"> решения об исключении </w:t>
      </w:r>
      <w:r w:rsidR="008A6E0A" w:rsidRPr="00B67645">
        <w:rPr>
          <w:rFonts w:ascii="Times New Roman" w:eastAsia="Times New Roman" w:hAnsi="Times New Roman" w:cs="Times New Roman"/>
          <w:sz w:val="28"/>
          <w:szCs w:val="28"/>
          <w:lang w:eastAsia="ru-RU"/>
        </w:rPr>
        <w:t xml:space="preserve">ЦОК </w:t>
      </w:r>
      <w:r w:rsidR="0025014C">
        <w:rPr>
          <w:rFonts w:ascii="Times New Roman" w:eastAsia="Times New Roman" w:hAnsi="Times New Roman" w:cs="Times New Roman"/>
          <w:sz w:val="28"/>
          <w:szCs w:val="28"/>
          <w:lang w:eastAsia="ru-RU"/>
        </w:rPr>
        <w:t>и</w:t>
      </w:r>
      <w:r w:rsidR="008A6E0A" w:rsidRPr="00B67645">
        <w:rPr>
          <w:rFonts w:ascii="Times New Roman" w:eastAsia="Times New Roman" w:hAnsi="Times New Roman" w:cs="Times New Roman"/>
          <w:sz w:val="28"/>
          <w:szCs w:val="28"/>
          <w:lang w:eastAsia="ru-RU"/>
        </w:rPr>
        <w:t xml:space="preserve"> ОС</w:t>
      </w:r>
      <w:r w:rsidR="0058011B" w:rsidRPr="00B67645">
        <w:rPr>
          <w:rFonts w:ascii="Times New Roman" w:eastAsia="Times New Roman" w:hAnsi="Times New Roman" w:cs="Times New Roman"/>
          <w:sz w:val="28"/>
          <w:szCs w:val="28"/>
          <w:lang w:eastAsia="ru-RU"/>
        </w:rPr>
        <w:t xml:space="preserve"> из Реестра</w:t>
      </w:r>
      <w:r w:rsidR="00541F80" w:rsidRPr="00B67645">
        <w:rPr>
          <w:rFonts w:ascii="Times New Roman" w:eastAsia="Times New Roman" w:hAnsi="Times New Roman" w:cs="Times New Roman"/>
          <w:sz w:val="28"/>
          <w:szCs w:val="28"/>
          <w:lang w:eastAsia="ru-RU"/>
        </w:rPr>
        <w:t xml:space="preserve"> направляет </w:t>
      </w:r>
      <w:r w:rsidR="0058011B" w:rsidRPr="00B67645">
        <w:rPr>
          <w:rFonts w:ascii="Times New Roman" w:eastAsia="Times New Roman" w:hAnsi="Times New Roman" w:cs="Times New Roman"/>
          <w:sz w:val="28"/>
          <w:szCs w:val="28"/>
          <w:lang w:eastAsia="ru-RU"/>
        </w:rPr>
        <w:t xml:space="preserve">поставщику </w:t>
      </w:r>
      <w:r w:rsidR="00F10C46" w:rsidRPr="00B67645">
        <w:rPr>
          <w:rFonts w:ascii="Times New Roman" w:eastAsia="Times New Roman" w:hAnsi="Times New Roman" w:cs="Times New Roman"/>
          <w:sz w:val="28"/>
          <w:szCs w:val="28"/>
          <w:lang w:eastAsia="ru-RU"/>
        </w:rPr>
        <w:t>ЦОК</w:t>
      </w:r>
      <w:r w:rsidR="00541F80" w:rsidRPr="00B67645">
        <w:rPr>
          <w:rFonts w:ascii="Times New Roman" w:eastAsia="Times New Roman" w:hAnsi="Times New Roman" w:cs="Times New Roman"/>
          <w:sz w:val="28"/>
          <w:szCs w:val="28"/>
          <w:lang w:eastAsia="ru-RU"/>
        </w:rPr>
        <w:t xml:space="preserve"> уведомление о принятии указанного решения с указанием причин исключения </w:t>
      </w:r>
      <w:r w:rsidR="00F10C46" w:rsidRPr="00B67645">
        <w:rPr>
          <w:rFonts w:ascii="Times New Roman" w:eastAsia="Times New Roman" w:hAnsi="Times New Roman" w:cs="Times New Roman"/>
          <w:sz w:val="28"/>
          <w:szCs w:val="28"/>
          <w:lang w:eastAsia="ru-RU"/>
        </w:rPr>
        <w:t>ЦОК</w:t>
      </w:r>
      <w:r w:rsidR="0058011B" w:rsidRPr="00B67645">
        <w:rPr>
          <w:rFonts w:ascii="Times New Roman" w:eastAsia="Times New Roman" w:hAnsi="Times New Roman" w:cs="Times New Roman"/>
          <w:sz w:val="28"/>
          <w:szCs w:val="28"/>
          <w:lang w:eastAsia="ru-RU"/>
        </w:rPr>
        <w:t xml:space="preserve"> из Реестра</w:t>
      </w:r>
      <w:r w:rsidR="00541F80" w:rsidRPr="00B67645">
        <w:rPr>
          <w:rFonts w:ascii="Times New Roman" w:eastAsia="Times New Roman" w:hAnsi="Times New Roman" w:cs="Times New Roman"/>
          <w:sz w:val="28"/>
          <w:szCs w:val="28"/>
          <w:lang w:eastAsia="ru-RU"/>
        </w:rPr>
        <w:t>, а также предельного срока его использования.</w:t>
      </w:r>
    </w:p>
    <w:p w:rsidR="00CB3EA9" w:rsidRPr="00B67645" w:rsidRDefault="00CB3EA9"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67645">
        <w:rPr>
          <w:rFonts w:ascii="Times New Roman" w:eastAsia="Times New Roman" w:hAnsi="Times New Roman" w:cs="Times New Roman"/>
          <w:sz w:val="28"/>
          <w:szCs w:val="28"/>
          <w:lang w:eastAsia="ru-RU"/>
        </w:rPr>
        <w:t>4</w:t>
      </w:r>
      <w:r w:rsidR="00B01FC1" w:rsidRPr="00B67645">
        <w:rPr>
          <w:rFonts w:ascii="Times New Roman" w:eastAsia="Times New Roman" w:hAnsi="Times New Roman" w:cs="Times New Roman"/>
          <w:sz w:val="28"/>
          <w:szCs w:val="28"/>
          <w:lang w:eastAsia="ru-RU"/>
        </w:rPr>
        <w:t>8</w:t>
      </w:r>
      <w:r w:rsidRPr="00B67645">
        <w:rPr>
          <w:rFonts w:ascii="Times New Roman" w:eastAsia="Times New Roman" w:hAnsi="Times New Roman" w:cs="Times New Roman"/>
          <w:sz w:val="28"/>
          <w:szCs w:val="28"/>
          <w:lang w:eastAsia="ru-RU"/>
        </w:rPr>
        <w:t xml:space="preserve">. </w:t>
      </w:r>
      <w:r w:rsidRPr="00B67645">
        <w:rPr>
          <w:rFonts w:ascii="Times New Roman" w:eastAsia="Times New Roman" w:hAnsi="Times New Roman" w:cs="Times New Roman"/>
          <w:bCs/>
          <w:sz w:val="28"/>
          <w:szCs w:val="28"/>
          <w:lang w:eastAsia="ru-RU"/>
        </w:rPr>
        <w:t xml:space="preserve">Поставщик ЦОК и ОС предоставляет </w:t>
      </w:r>
      <w:r w:rsidR="00540A7E" w:rsidRPr="00B67645">
        <w:rPr>
          <w:rFonts w:ascii="Times New Roman" w:eastAsia="Times New Roman" w:hAnsi="Times New Roman" w:cs="Times New Roman"/>
          <w:bCs/>
          <w:sz w:val="28"/>
          <w:szCs w:val="28"/>
          <w:lang w:eastAsia="ru-RU"/>
        </w:rPr>
        <w:t>ЦОК и ОС</w:t>
      </w:r>
      <w:r w:rsidRPr="00B67645">
        <w:rPr>
          <w:rFonts w:ascii="Times New Roman" w:eastAsia="Times New Roman" w:hAnsi="Times New Roman" w:cs="Times New Roman"/>
          <w:bCs/>
          <w:sz w:val="28"/>
          <w:szCs w:val="28"/>
          <w:lang w:eastAsia="ru-RU"/>
        </w:rPr>
        <w:t xml:space="preserve"> на срок, установленный Экспертным советом по ЦОК и ОС, и обязуется обеспечить актуальность разработанного </w:t>
      </w:r>
      <w:r w:rsidR="00540A7E" w:rsidRPr="00B67645">
        <w:rPr>
          <w:rFonts w:ascii="Times New Roman" w:eastAsia="Times New Roman" w:hAnsi="Times New Roman" w:cs="Times New Roman"/>
          <w:bCs/>
          <w:sz w:val="28"/>
          <w:szCs w:val="28"/>
          <w:lang w:eastAsia="ru-RU"/>
        </w:rPr>
        <w:t>ЦОК и ОС</w:t>
      </w:r>
      <w:r w:rsidRPr="00B67645">
        <w:rPr>
          <w:rFonts w:ascii="Times New Roman" w:eastAsia="Times New Roman" w:hAnsi="Times New Roman" w:cs="Times New Roman"/>
          <w:bCs/>
          <w:sz w:val="28"/>
          <w:szCs w:val="28"/>
          <w:lang w:eastAsia="ru-RU"/>
        </w:rPr>
        <w:t>, поддержку их работоспособности и разработку обновлений при соответствующем решении Экспертного совета по ЦОК и ОС.</w:t>
      </w:r>
    </w:p>
    <w:p w:rsidR="00D325D0" w:rsidRDefault="00D325D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rsidR="00D325D0" w:rsidRDefault="00D325D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rsidR="00D325D0" w:rsidRDefault="00D325D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rsidR="00D325D0" w:rsidRDefault="00D325D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rsidR="00D325D0" w:rsidRPr="003670BD" w:rsidRDefault="00D325D0" w:rsidP="00502794">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rsidR="00094FF8" w:rsidRPr="002F3298" w:rsidRDefault="00094FF8" w:rsidP="005623D1">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9859EA" w:rsidRPr="00C46198" w:rsidRDefault="009859EA" w:rsidP="005623D1">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B573E3" w:rsidRPr="00094FF8" w:rsidRDefault="00B573E3" w:rsidP="005623D1">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5F7657" w:rsidRPr="003670BD" w:rsidRDefault="005F7657" w:rsidP="005623D1">
      <w:pPr>
        <w:widowControl w:val="0"/>
        <w:shd w:val="clear" w:color="auto" w:fill="FFFFFF"/>
        <w:tabs>
          <w:tab w:val="left" w:pos="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
    <w:p w:rsidR="003670BD" w:rsidRDefault="003670BD" w:rsidP="005623D1">
      <w:pPr>
        <w:tabs>
          <w:tab w:val="left" w:pos="0"/>
        </w:tabs>
        <w:spacing w:after="0" w:line="360" w:lineRule="auto"/>
        <w:ind w:firstLine="709"/>
        <w:rPr>
          <w:rFonts w:ascii="Times New Roman" w:hAnsi="Times New Roman" w:cs="Times New Roman"/>
          <w:sz w:val="28"/>
          <w:szCs w:val="28"/>
        </w:rPr>
      </w:pPr>
    </w:p>
    <w:p w:rsidR="009B0647" w:rsidRDefault="009B0647" w:rsidP="005623D1">
      <w:pPr>
        <w:tabs>
          <w:tab w:val="left" w:pos="0"/>
        </w:tabs>
        <w:spacing w:after="0" w:line="360" w:lineRule="auto"/>
        <w:ind w:firstLine="709"/>
        <w:rPr>
          <w:rFonts w:ascii="Times New Roman" w:hAnsi="Times New Roman" w:cs="Times New Roman"/>
          <w:sz w:val="28"/>
          <w:szCs w:val="28"/>
        </w:rPr>
      </w:pPr>
    </w:p>
    <w:p w:rsidR="00CC4C8C" w:rsidRDefault="00CC4C8C" w:rsidP="003503CC">
      <w:pPr>
        <w:tabs>
          <w:tab w:val="left" w:pos="0"/>
        </w:tabs>
        <w:spacing w:after="0" w:line="360" w:lineRule="auto"/>
        <w:ind w:firstLine="709"/>
        <w:rPr>
          <w:rFonts w:ascii="Times New Roman" w:hAnsi="Times New Roman" w:cs="Times New Roman"/>
          <w:sz w:val="28"/>
          <w:szCs w:val="28"/>
        </w:rPr>
      </w:pPr>
    </w:p>
    <w:p w:rsidR="00CC4C8C" w:rsidRDefault="00CC4C8C" w:rsidP="003503CC">
      <w:pPr>
        <w:tabs>
          <w:tab w:val="left" w:pos="0"/>
        </w:tabs>
        <w:spacing w:after="0" w:line="360" w:lineRule="auto"/>
        <w:ind w:firstLine="709"/>
        <w:rPr>
          <w:rFonts w:ascii="Times New Roman" w:hAnsi="Times New Roman" w:cs="Times New Roman"/>
          <w:sz w:val="28"/>
          <w:szCs w:val="28"/>
        </w:rPr>
      </w:pPr>
    </w:p>
    <w:p w:rsidR="00CC4C8C" w:rsidRDefault="00CC4C8C" w:rsidP="003503CC">
      <w:pPr>
        <w:tabs>
          <w:tab w:val="left" w:pos="0"/>
        </w:tabs>
        <w:spacing w:after="0" w:line="360" w:lineRule="auto"/>
        <w:ind w:firstLine="709"/>
        <w:rPr>
          <w:rFonts w:ascii="Times New Roman" w:hAnsi="Times New Roman" w:cs="Times New Roman"/>
          <w:sz w:val="28"/>
          <w:szCs w:val="28"/>
        </w:rPr>
      </w:pPr>
    </w:p>
    <w:p w:rsidR="00CC4C8C" w:rsidRDefault="00CC4C8C" w:rsidP="003503CC">
      <w:pPr>
        <w:tabs>
          <w:tab w:val="left" w:pos="0"/>
        </w:tabs>
        <w:spacing w:after="0" w:line="360" w:lineRule="auto"/>
        <w:ind w:firstLine="709"/>
        <w:rPr>
          <w:rFonts w:ascii="Times New Roman" w:hAnsi="Times New Roman" w:cs="Times New Roman"/>
          <w:sz w:val="28"/>
          <w:szCs w:val="28"/>
        </w:rPr>
      </w:pPr>
    </w:p>
    <w:p w:rsidR="00CC4C8C" w:rsidRDefault="00CC4C8C" w:rsidP="003503CC">
      <w:pPr>
        <w:tabs>
          <w:tab w:val="left" w:pos="0"/>
        </w:tabs>
        <w:spacing w:after="0" w:line="360" w:lineRule="auto"/>
        <w:ind w:firstLine="709"/>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67645" w:rsidRPr="00B67645" w:rsidTr="001B406D">
        <w:tc>
          <w:tcPr>
            <w:tcW w:w="5210" w:type="dxa"/>
          </w:tcPr>
          <w:p w:rsidR="009B0647" w:rsidRPr="00B67645" w:rsidRDefault="009B0647" w:rsidP="00A45C4B">
            <w:pPr>
              <w:tabs>
                <w:tab w:val="left" w:pos="0"/>
              </w:tabs>
              <w:jc w:val="right"/>
              <w:rPr>
                <w:rFonts w:ascii="Times New Roman" w:hAnsi="Times New Roman" w:cs="Times New Roman"/>
                <w:sz w:val="28"/>
                <w:szCs w:val="28"/>
              </w:rPr>
            </w:pPr>
          </w:p>
        </w:tc>
        <w:tc>
          <w:tcPr>
            <w:tcW w:w="5211" w:type="dxa"/>
          </w:tcPr>
          <w:p w:rsidR="009B0647" w:rsidRPr="00B67645" w:rsidRDefault="009B0647" w:rsidP="00A45C4B">
            <w:pPr>
              <w:tabs>
                <w:tab w:val="left" w:pos="0"/>
              </w:tabs>
              <w:ind w:firstLine="709"/>
              <w:jc w:val="center"/>
              <w:rPr>
                <w:rFonts w:ascii="Times New Roman" w:hAnsi="Times New Roman" w:cs="Times New Roman"/>
                <w:sz w:val="28"/>
                <w:szCs w:val="28"/>
              </w:rPr>
            </w:pPr>
            <w:bookmarkStart w:id="1" w:name="_GoBack"/>
            <w:bookmarkEnd w:id="1"/>
            <w:r w:rsidRPr="00B67645">
              <w:rPr>
                <w:rFonts w:ascii="Times New Roman" w:hAnsi="Times New Roman" w:cs="Times New Roman"/>
                <w:sz w:val="28"/>
                <w:szCs w:val="28"/>
              </w:rPr>
              <w:t>Приложение № 1</w:t>
            </w:r>
          </w:p>
          <w:p w:rsidR="009B0647" w:rsidRPr="00B67645" w:rsidRDefault="009B0647" w:rsidP="00A45C4B">
            <w:pPr>
              <w:tabs>
                <w:tab w:val="left" w:pos="0"/>
              </w:tabs>
              <w:ind w:firstLine="709"/>
              <w:jc w:val="center"/>
              <w:rPr>
                <w:rFonts w:ascii="Times New Roman" w:hAnsi="Times New Roman" w:cs="Times New Roman"/>
                <w:sz w:val="28"/>
                <w:szCs w:val="28"/>
              </w:rPr>
            </w:pPr>
            <w:proofErr w:type="gramStart"/>
            <w:r w:rsidRPr="00B67645">
              <w:rPr>
                <w:rFonts w:ascii="Times New Roman" w:hAnsi="Times New Roman" w:cs="Times New Roman"/>
                <w:sz w:val="28"/>
                <w:szCs w:val="28"/>
              </w:rPr>
              <w:t>к</w:t>
            </w:r>
            <w:r w:rsidRPr="00B67645">
              <w:t xml:space="preserve"> </w:t>
            </w:r>
            <w:r w:rsidRPr="00B67645">
              <w:rPr>
                <w:rFonts w:ascii="Times New Roman" w:hAnsi="Times New Roman" w:cs="Times New Roman"/>
                <w:sz w:val="28"/>
                <w:szCs w:val="28"/>
              </w:rPr>
              <w:t>Порядку экспертизы цифрового образовательного контента и образовательных сервисов, допущенных или рекомендованных для применения</w:t>
            </w:r>
            <w:proofErr w:type="gramEnd"/>
          </w:p>
          <w:p w:rsidR="009B0647" w:rsidRPr="00B67645" w:rsidRDefault="009B0647" w:rsidP="00A45C4B">
            <w:pPr>
              <w:tabs>
                <w:tab w:val="left" w:pos="0"/>
              </w:tabs>
              <w:ind w:firstLine="709"/>
              <w:jc w:val="center"/>
              <w:rPr>
                <w:rFonts w:ascii="Times New Roman" w:hAnsi="Times New Roman" w:cs="Times New Roman"/>
                <w:sz w:val="28"/>
                <w:szCs w:val="28"/>
              </w:rPr>
            </w:pPr>
            <w:r w:rsidRPr="00B67645">
              <w:rPr>
                <w:rFonts w:ascii="Times New Roman" w:hAnsi="Times New Roman" w:cs="Times New Roman"/>
                <w:sz w:val="28"/>
                <w:szCs w:val="28"/>
              </w:rPr>
              <w:t xml:space="preserve">в образовательном процессе, утвержденному приказом Министерства просвещения Российской Федерации </w:t>
            </w:r>
            <w:r w:rsidRPr="00B67645">
              <w:rPr>
                <w:rFonts w:ascii="Times New Roman" w:hAnsi="Times New Roman" w:cs="Times New Roman"/>
                <w:sz w:val="28"/>
                <w:szCs w:val="28"/>
              </w:rPr>
              <w:br/>
              <w:t>от  «___» __________ 2021 г. № ____</w:t>
            </w:r>
          </w:p>
          <w:p w:rsidR="009B0647" w:rsidRPr="00B67645" w:rsidRDefault="009B0647" w:rsidP="00570E74">
            <w:pPr>
              <w:tabs>
                <w:tab w:val="left" w:pos="0"/>
                <w:tab w:val="left" w:pos="3825"/>
              </w:tabs>
              <w:ind w:firstLine="709"/>
              <w:rPr>
                <w:rFonts w:ascii="Times New Roman" w:hAnsi="Times New Roman" w:cs="Times New Roman"/>
                <w:sz w:val="28"/>
                <w:szCs w:val="28"/>
              </w:rPr>
            </w:pPr>
          </w:p>
        </w:tc>
      </w:tr>
    </w:tbl>
    <w:p w:rsidR="009B0647" w:rsidRPr="00B67645" w:rsidRDefault="00D237F1" w:rsidP="00570E74">
      <w:pPr>
        <w:tabs>
          <w:tab w:val="left" w:pos="0"/>
        </w:tabs>
        <w:spacing w:after="0" w:line="240" w:lineRule="auto"/>
        <w:ind w:firstLine="709"/>
        <w:jc w:val="center"/>
        <w:rPr>
          <w:rFonts w:ascii="Times New Roman" w:hAnsi="Times New Roman" w:cs="Times New Roman"/>
          <w:b/>
          <w:sz w:val="28"/>
          <w:szCs w:val="28"/>
        </w:rPr>
      </w:pPr>
      <w:r w:rsidRPr="00B67645">
        <w:rPr>
          <w:rFonts w:ascii="Times New Roman" w:hAnsi="Times New Roman" w:cs="Times New Roman"/>
          <w:b/>
          <w:sz w:val="28"/>
          <w:szCs w:val="28"/>
        </w:rPr>
        <w:t xml:space="preserve">Требования к функциональным, техническим характеристикам </w:t>
      </w:r>
      <w:r w:rsidRPr="00B67645">
        <w:rPr>
          <w:rFonts w:ascii="Times New Roman" w:hAnsi="Times New Roman" w:cs="Times New Roman"/>
          <w:b/>
          <w:sz w:val="28"/>
          <w:szCs w:val="28"/>
        </w:rPr>
        <w:br/>
        <w:t xml:space="preserve">и параметрам единиц цифрового образовательного контента </w:t>
      </w:r>
      <w:r w:rsidRPr="00B67645">
        <w:rPr>
          <w:rFonts w:ascii="Times New Roman" w:hAnsi="Times New Roman" w:cs="Times New Roman"/>
          <w:b/>
          <w:sz w:val="28"/>
          <w:szCs w:val="28"/>
        </w:rPr>
        <w:br/>
        <w:t xml:space="preserve">и образовательных сервисов (далее </w:t>
      </w:r>
      <w:r w:rsidR="002F4CB3" w:rsidRPr="00B67645">
        <w:rPr>
          <w:rFonts w:ascii="Times New Roman" w:hAnsi="Times New Roman" w:cs="Times New Roman"/>
          <w:b/>
          <w:sz w:val="28"/>
          <w:szCs w:val="28"/>
        </w:rPr>
        <w:t>–</w:t>
      </w:r>
      <w:r w:rsidRPr="00B67645">
        <w:rPr>
          <w:rFonts w:ascii="Times New Roman" w:hAnsi="Times New Roman" w:cs="Times New Roman"/>
          <w:b/>
          <w:sz w:val="28"/>
          <w:szCs w:val="28"/>
        </w:rPr>
        <w:t xml:space="preserve"> ЦОК и ОС)</w:t>
      </w:r>
    </w:p>
    <w:p w:rsidR="009B0647" w:rsidRPr="00B67645" w:rsidRDefault="009B0647" w:rsidP="003503CC">
      <w:pPr>
        <w:tabs>
          <w:tab w:val="left" w:pos="0"/>
        </w:tabs>
        <w:spacing w:after="0" w:line="360" w:lineRule="auto"/>
        <w:ind w:firstLine="709"/>
        <w:rPr>
          <w:rFonts w:ascii="Times New Roman" w:hAnsi="Times New Roman" w:cs="Times New Roman"/>
          <w:sz w:val="28"/>
          <w:szCs w:val="28"/>
        </w:rPr>
      </w:pPr>
    </w:p>
    <w:p w:rsidR="009B0647" w:rsidRPr="00B67645" w:rsidRDefault="00570E74" w:rsidP="00570E74">
      <w:pPr>
        <w:pStyle w:val="aa"/>
        <w:numPr>
          <w:ilvl w:val="3"/>
          <w:numId w:val="13"/>
        </w:numPr>
        <w:tabs>
          <w:tab w:val="left" w:pos="0"/>
        </w:tabs>
        <w:spacing w:after="0" w:line="360" w:lineRule="auto"/>
        <w:ind w:left="0" w:firstLine="709"/>
        <w:jc w:val="both"/>
        <w:rPr>
          <w:rFonts w:ascii="Times New Roman" w:hAnsi="Times New Roman" w:cs="Times New Roman"/>
          <w:b/>
          <w:sz w:val="28"/>
          <w:szCs w:val="28"/>
        </w:rPr>
      </w:pPr>
      <w:r w:rsidRPr="00B67645">
        <w:rPr>
          <w:rFonts w:ascii="Times New Roman" w:hAnsi="Times New Roman" w:cs="Times New Roman"/>
          <w:b/>
          <w:sz w:val="28"/>
          <w:szCs w:val="28"/>
        </w:rPr>
        <w:t xml:space="preserve">Требования к техническим характеристикам и параметрам </w:t>
      </w:r>
      <w:r w:rsidRPr="00B67645">
        <w:rPr>
          <w:rFonts w:ascii="Times New Roman" w:hAnsi="Times New Roman" w:cs="Times New Roman"/>
          <w:b/>
          <w:sz w:val="28"/>
          <w:szCs w:val="28"/>
        </w:rPr>
        <w:br/>
        <w:t>ЦОК и ОС.</w:t>
      </w:r>
    </w:p>
    <w:p w:rsidR="00570E74" w:rsidRPr="00B67645" w:rsidRDefault="00570E74" w:rsidP="00570E74">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1</w:t>
      </w:r>
      <w:r w:rsidR="001D579A" w:rsidRPr="00B67645">
        <w:rPr>
          <w:rFonts w:ascii="Times New Roman" w:hAnsi="Times New Roman" w:cs="Times New Roman"/>
          <w:sz w:val="28"/>
          <w:szCs w:val="28"/>
        </w:rPr>
        <w:t>.</w:t>
      </w:r>
      <w:r w:rsidRPr="00B67645">
        <w:rPr>
          <w:rFonts w:ascii="Times New Roman" w:hAnsi="Times New Roman" w:cs="Times New Roman"/>
          <w:sz w:val="28"/>
          <w:szCs w:val="28"/>
        </w:rPr>
        <w:t xml:space="preserve"> Учебник, курс, тренажер (для самостоятельной работы), контрольная работа, презентация</w:t>
      </w:r>
      <w:r w:rsidR="00E92BF3" w:rsidRPr="00B67645">
        <w:rPr>
          <w:rFonts w:ascii="Times New Roman" w:hAnsi="Times New Roman" w:cs="Times New Roman"/>
          <w:sz w:val="28"/>
          <w:szCs w:val="28"/>
        </w:rPr>
        <w:t>:</w:t>
      </w:r>
    </w:p>
    <w:p w:rsidR="00570E74" w:rsidRPr="00B67645" w:rsidRDefault="00570E74" w:rsidP="00570E74">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Pr="00B67645">
        <w:rPr>
          <w:rFonts w:ascii="Times New Roman" w:hAnsi="Times New Roman" w:cs="Times New Roman"/>
          <w:sz w:val="28"/>
          <w:szCs w:val="28"/>
        </w:rPr>
        <w:tab/>
      </w:r>
      <w:r w:rsidR="00E92BF3" w:rsidRPr="00B67645">
        <w:rPr>
          <w:rFonts w:ascii="Times New Roman" w:hAnsi="Times New Roman" w:cs="Times New Roman"/>
          <w:sz w:val="28"/>
          <w:szCs w:val="28"/>
        </w:rPr>
        <w:t>м</w:t>
      </w:r>
      <w:r w:rsidRPr="00B67645">
        <w:rPr>
          <w:rFonts w:ascii="Times New Roman" w:hAnsi="Times New Roman" w:cs="Times New Roman"/>
          <w:sz w:val="28"/>
          <w:szCs w:val="28"/>
        </w:rPr>
        <w:t xml:space="preserve">етаданные: </w:t>
      </w:r>
    </w:p>
    <w:p w:rsidR="00570E74" w:rsidRPr="00B67645" w:rsidRDefault="00570E74" w:rsidP="001D579A">
      <w:pPr>
        <w:pStyle w:val="aa"/>
        <w:numPr>
          <w:ilvl w:val="0"/>
          <w:numId w:val="20"/>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обложка: JPEG, JPG, PNG с разрешением 720х900 размером </w:t>
      </w:r>
      <w:r w:rsidR="00C91EB0">
        <w:rPr>
          <w:rFonts w:ascii="Times New Roman" w:hAnsi="Times New Roman" w:cs="Times New Roman"/>
          <w:sz w:val="28"/>
          <w:szCs w:val="28"/>
        </w:rPr>
        <w:br/>
      </w:r>
      <w:r w:rsidRPr="00B67645">
        <w:rPr>
          <w:rFonts w:ascii="Times New Roman" w:hAnsi="Times New Roman" w:cs="Times New Roman"/>
          <w:sz w:val="28"/>
          <w:szCs w:val="28"/>
        </w:rPr>
        <w:t>не более 25 Мб;</w:t>
      </w:r>
    </w:p>
    <w:p w:rsidR="00570E74" w:rsidRPr="00B67645" w:rsidRDefault="00570E74" w:rsidP="001D579A">
      <w:pPr>
        <w:pStyle w:val="aa"/>
        <w:numPr>
          <w:ilvl w:val="0"/>
          <w:numId w:val="20"/>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размером не более 25 Мб</w:t>
      </w:r>
      <w:r w:rsidR="001D579A" w:rsidRPr="00B67645">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б)</w:t>
      </w:r>
      <w:r w:rsidRPr="00B67645">
        <w:rPr>
          <w:rFonts w:ascii="Times New Roman" w:hAnsi="Times New Roman" w:cs="Times New Roman"/>
          <w:sz w:val="28"/>
          <w:szCs w:val="28"/>
        </w:rPr>
        <w:tab/>
      </w:r>
      <w:r w:rsidR="00E92BF3" w:rsidRPr="00B67645">
        <w:rPr>
          <w:rFonts w:ascii="Times New Roman" w:hAnsi="Times New Roman" w:cs="Times New Roman"/>
          <w:sz w:val="28"/>
          <w:szCs w:val="28"/>
        </w:rPr>
        <w:t>т</w:t>
      </w:r>
      <w:r w:rsidRPr="00B67645">
        <w:rPr>
          <w:rFonts w:ascii="Times New Roman" w:hAnsi="Times New Roman" w:cs="Times New Roman"/>
          <w:sz w:val="28"/>
          <w:szCs w:val="28"/>
        </w:rPr>
        <w:t xml:space="preserve">ребования к файлам для загрузки </w:t>
      </w:r>
      <w:proofErr w:type="gramStart"/>
      <w:r w:rsidRPr="00B67645">
        <w:rPr>
          <w:rFonts w:ascii="Times New Roman" w:hAnsi="Times New Roman" w:cs="Times New Roman"/>
          <w:sz w:val="28"/>
          <w:szCs w:val="28"/>
        </w:rPr>
        <w:t>в</w:t>
      </w:r>
      <w:proofErr w:type="gramEnd"/>
      <w:r w:rsidRPr="00B67645">
        <w:rPr>
          <w:rFonts w:ascii="Times New Roman" w:hAnsi="Times New Roman" w:cs="Times New Roman"/>
          <w:sz w:val="28"/>
          <w:szCs w:val="28"/>
        </w:rPr>
        <w:t xml:space="preserve"> конструктор:</w:t>
      </w:r>
    </w:p>
    <w:p w:rsidR="00570E74" w:rsidRPr="00B67645" w:rsidRDefault="00570E74" w:rsidP="001D579A">
      <w:pPr>
        <w:pStyle w:val="aa"/>
        <w:numPr>
          <w:ilvl w:val="0"/>
          <w:numId w:val="20"/>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обложка темы: JPEG, JPG, PNG с разрешением 1680х584 размером не более 10 Мб;</w:t>
      </w:r>
    </w:p>
    <w:p w:rsidR="00570E74" w:rsidRPr="00B67645" w:rsidRDefault="00570E74" w:rsidP="001D579A">
      <w:pPr>
        <w:pStyle w:val="aa"/>
        <w:numPr>
          <w:ilvl w:val="0"/>
          <w:numId w:val="20"/>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компоненты: </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00570E74" w:rsidRPr="00B67645">
        <w:rPr>
          <w:rFonts w:ascii="Times New Roman" w:hAnsi="Times New Roman" w:cs="Times New Roman"/>
          <w:sz w:val="28"/>
          <w:szCs w:val="28"/>
        </w:rPr>
        <w:tab/>
        <w:t xml:space="preserve">изображение: JPEG, JPG, PNG размером не более 10 Мб; </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00570E74" w:rsidRPr="00B67645">
        <w:rPr>
          <w:rFonts w:ascii="Times New Roman" w:hAnsi="Times New Roman" w:cs="Times New Roman"/>
          <w:sz w:val="28"/>
          <w:szCs w:val="28"/>
        </w:rPr>
        <w:tab/>
        <w:t>аудиофайл: MP3, WAV, OGG размером не более 2 Гб, частоты дискретизации не менее 44100 Гц, 128 кбит/с, стерео;</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00570E74" w:rsidRPr="00B67645">
        <w:rPr>
          <w:rFonts w:ascii="Times New Roman" w:hAnsi="Times New Roman" w:cs="Times New Roman"/>
          <w:sz w:val="28"/>
          <w:szCs w:val="28"/>
        </w:rPr>
        <w:tab/>
        <w:t xml:space="preserve">файлы для скачивания: XLS, XLSX, DOC, DOCX, PPT, PPTX, HTML, WAV, MP3, OGG, AIFF, PDF, TXT, ZIP, RAR, RTF, DAE, STL размером не более </w:t>
      </w:r>
      <w:r w:rsidR="0053048C" w:rsidRPr="00B67645">
        <w:rPr>
          <w:rFonts w:ascii="Times New Roman" w:hAnsi="Times New Roman" w:cs="Times New Roman"/>
          <w:sz w:val="28"/>
          <w:szCs w:val="28"/>
        </w:rPr>
        <w:br/>
      </w:r>
      <w:r w:rsidR="00570E74" w:rsidRPr="00B67645">
        <w:rPr>
          <w:rFonts w:ascii="Times New Roman" w:hAnsi="Times New Roman" w:cs="Times New Roman"/>
          <w:sz w:val="28"/>
          <w:szCs w:val="28"/>
        </w:rPr>
        <w:t>10 Гб суммарно.</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2.</w:t>
      </w:r>
      <w:r w:rsidR="00570E74" w:rsidRPr="00B67645">
        <w:rPr>
          <w:rFonts w:ascii="Times New Roman" w:hAnsi="Times New Roman" w:cs="Times New Roman"/>
          <w:sz w:val="28"/>
          <w:szCs w:val="28"/>
        </w:rPr>
        <w:t xml:space="preserve"> Электронная книга</w:t>
      </w:r>
      <w:r w:rsidRPr="00B67645">
        <w:rPr>
          <w:rFonts w:ascii="Times New Roman" w:hAnsi="Times New Roman" w:cs="Times New Roman"/>
          <w:sz w:val="28"/>
          <w:szCs w:val="28"/>
        </w:rPr>
        <w:t>:</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1"/>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lastRenderedPageBreak/>
        <w:t>обложка: JPEG, JPG, PNG с разрешением 720х900 размером не более 25 Мб;</w:t>
      </w:r>
    </w:p>
    <w:p w:rsidR="00570E74" w:rsidRPr="00B67645" w:rsidRDefault="00570E74" w:rsidP="0053048C">
      <w:pPr>
        <w:pStyle w:val="aa"/>
        <w:numPr>
          <w:ilvl w:val="0"/>
          <w:numId w:val="21"/>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файл книги: </w:t>
      </w:r>
      <w:proofErr w:type="spellStart"/>
      <w:r w:rsidRPr="00B67645">
        <w:rPr>
          <w:rFonts w:ascii="Times New Roman" w:hAnsi="Times New Roman" w:cs="Times New Roman"/>
          <w:sz w:val="28"/>
          <w:szCs w:val="28"/>
        </w:rPr>
        <w:t>ePUB</w:t>
      </w:r>
      <w:proofErr w:type="spellEnd"/>
      <w:r w:rsidRPr="00B67645">
        <w:rPr>
          <w:rFonts w:ascii="Times New Roman" w:hAnsi="Times New Roman" w:cs="Times New Roman"/>
          <w:sz w:val="28"/>
          <w:szCs w:val="28"/>
        </w:rPr>
        <w:t xml:space="preserve"> размером не более 25 Мб;</w:t>
      </w:r>
    </w:p>
    <w:p w:rsidR="00570E74" w:rsidRPr="00B67645" w:rsidRDefault="00570E74" w:rsidP="0053048C">
      <w:pPr>
        <w:pStyle w:val="aa"/>
        <w:numPr>
          <w:ilvl w:val="0"/>
          <w:numId w:val="21"/>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размером не более 25 Мб.</w:t>
      </w:r>
    </w:p>
    <w:p w:rsidR="00570E74" w:rsidRPr="00B67645" w:rsidRDefault="00E92BF3"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3. </w:t>
      </w:r>
      <w:r w:rsidR="00570E74" w:rsidRPr="00B67645">
        <w:rPr>
          <w:rFonts w:ascii="Times New Roman" w:hAnsi="Times New Roman" w:cs="Times New Roman"/>
          <w:sz w:val="28"/>
          <w:szCs w:val="28"/>
        </w:rPr>
        <w:t>Презентация (при загрузке)</w:t>
      </w:r>
      <w:r w:rsidRPr="00B67645">
        <w:rPr>
          <w:rFonts w:ascii="Times New Roman" w:hAnsi="Times New Roman" w:cs="Times New Roman"/>
          <w:sz w:val="28"/>
          <w:szCs w:val="28"/>
        </w:rPr>
        <w:t>:</w:t>
      </w:r>
    </w:p>
    <w:p w:rsidR="00570E74" w:rsidRPr="00B67645" w:rsidRDefault="00E92BF3"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обложка: JPEG, JPG, PNG с разрешением 720х900 размером </w:t>
      </w:r>
      <w:r w:rsidR="00C91EB0">
        <w:rPr>
          <w:rFonts w:ascii="Times New Roman" w:hAnsi="Times New Roman" w:cs="Times New Roman"/>
          <w:sz w:val="28"/>
          <w:szCs w:val="28"/>
        </w:rPr>
        <w:br/>
      </w:r>
      <w:r w:rsidRPr="00B67645">
        <w:rPr>
          <w:rFonts w:ascii="Times New Roman" w:hAnsi="Times New Roman" w:cs="Times New Roman"/>
          <w:sz w:val="28"/>
          <w:szCs w:val="28"/>
        </w:rPr>
        <w:t>не более 25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презентации: PDF, PPTX размером не более 50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размером не более 25 Мб.</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4. </w:t>
      </w:r>
      <w:r w:rsidR="00570E74" w:rsidRPr="00B67645">
        <w:rPr>
          <w:rFonts w:ascii="Times New Roman" w:hAnsi="Times New Roman" w:cs="Times New Roman"/>
          <w:sz w:val="28"/>
          <w:szCs w:val="28"/>
        </w:rPr>
        <w:t>Обучающее видео</w:t>
      </w:r>
      <w:r w:rsidRPr="00B67645">
        <w:rPr>
          <w:rFonts w:ascii="Times New Roman" w:hAnsi="Times New Roman" w:cs="Times New Roman"/>
          <w:sz w:val="28"/>
          <w:szCs w:val="28"/>
        </w:rPr>
        <w:t>:</w:t>
      </w:r>
    </w:p>
    <w:p w:rsidR="00570E74" w:rsidRPr="00B67645" w:rsidRDefault="00E92BF3"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обложка: JPEG, JPG, PNG с разрешением 720х900 размером </w:t>
      </w:r>
      <w:r w:rsidR="00C91EB0">
        <w:rPr>
          <w:rFonts w:ascii="Times New Roman" w:hAnsi="Times New Roman" w:cs="Times New Roman"/>
          <w:sz w:val="28"/>
          <w:szCs w:val="28"/>
        </w:rPr>
        <w:br/>
      </w:r>
      <w:r w:rsidRPr="00B67645">
        <w:rPr>
          <w:rFonts w:ascii="Times New Roman" w:hAnsi="Times New Roman" w:cs="Times New Roman"/>
          <w:sz w:val="28"/>
          <w:szCs w:val="28"/>
        </w:rPr>
        <w:t>не более 25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видео: WEBM, OGG, MP4 с разрешением не менее 1920х1080 размером не более 6 Гб;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субтитры: наличие;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proofErr w:type="spellStart"/>
      <w:r w:rsidRPr="00B67645">
        <w:rPr>
          <w:rFonts w:ascii="Times New Roman" w:hAnsi="Times New Roman" w:cs="Times New Roman"/>
          <w:sz w:val="28"/>
          <w:szCs w:val="28"/>
        </w:rPr>
        <w:t>битрейт</w:t>
      </w:r>
      <w:proofErr w:type="spellEnd"/>
      <w:r w:rsidRPr="00B67645">
        <w:rPr>
          <w:rFonts w:ascii="Times New Roman" w:hAnsi="Times New Roman" w:cs="Times New Roman"/>
          <w:sz w:val="28"/>
          <w:szCs w:val="28"/>
        </w:rPr>
        <w:t xml:space="preserve"> файла видео: среднее значение не менее 4 Мбит/сек;</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параметры аудио: частоты дискретизации не менее 44100 Гц, </w:t>
      </w:r>
      <w:r w:rsidR="00C91EB0">
        <w:rPr>
          <w:rFonts w:ascii="Times New Roman" w:hAnsi="Times New Roman" w:cs="Times New Roman"/>
          <w:sz w:val="28"/>
          <w:szCs w:val="28"/>
        </w:rPr>
        <w:br/>
      </w:r>
      <w:r w:rsidRPr="00B67645">
        <w:rPr>
          <w:rFonts w:ascii="Times New Roman" w:hAnsi="Times New Roman" w:cs="Times New Roman"/>
          <w:sz w:val="28"/>
          <w:szCs w:val="28"/>
        </w:rPr>
        <w:t>128 кбит/</w:t>
      </w:r>
      <w:proofErr w:type="gramStart"/>
      <w:r w:rsidRPr="00B67645">
        <w:rPr>
          <w:rFonts w:ascii="Times New Roman" w:hAnsi="Times New Roman" w:cs="Times New Roman"/>
          <w:sz w:val="28"/>
          <w:szCs w:val="28"/>
        </w:rPr>
        <w:t>с</w:t>
      </w:r>
      <w:proofErr w:type="gramEnd"/>
      <w:r w:rsidRPr="00B67645">
        <w:rPr>
          <w:rFonts w:ascii="Times New Roman" w:hAnsi="Times New Roman" w:cs="Times New Roman"/>
          <w:sz w:val="28"/>
          <w:szCs w:val="28"/>
        </w:rPr>
        <w:t>, стерео;</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не более 25 Мб.</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5. </w:t>
      </w:r>
      <w:r w:rsidR="00570E74" w:rsidRPr="00B67645">
        <w:rPr>
          <w:rFonts w:ascii="Times New Roman" w:hAnsi="Times New Roman" w:cs="Times New Roman"/>
          <w:sz w:val="28"/>
          <w:szCs w:val="28"/>
        </w:rPr>
        <w:t>Трансляция</w:t>
      </w:r>
      <w:r w:rsidRPr="00B67645">
        <w:rPr>
          <w:rFonts w:ascii="Times New Roman" w:hAnsi="Times New Roman" w:cs="Times New Roman"/>
          <w:sz w:val="28"/>
          <w:szCs w:val="28"/>
        </w:rPr>
        <w:t>:</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обложка: JPEG, JPG, PNG 720х900 не более 25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файлы для скачивания: PDF, TXT, DOCX, PPTX, XLSX </w:t>
      </w:r>
      <w:r w:rsidR="00C91EB0">
        <w:rPr>
          <w:rFonts w:ascii="Times New Roman" w:hAnsi="Times New Roman" w:cs="Times New Roman"/>
          <w:sz w:val="28"/>
          <w:szCs w:val="28"/>
        </w:rPr>
        <w:br/>
      </w:r>
      <w:r w:rsidRPr="00B67645">
        <w:rPr>
          <w:rFonts w:ascii="Times New Roman" w:hAnsi="Times New Roman" w:cs="Times New Roman"/>
          <w:sz w:val="28"/>
          <w:szCs w:val="28"/>
        </w:rPr>
        <w:t>не более 25 Гб суммарно;</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не более 25 Мб.</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6. </w:t>
      </w:r>
      <w:r w:rsidR="00570E74" w:rsidRPr="00B67645">
        <w:rPr>
          <w:rFonts w:ascii="Times New Roman" w:hAnsi="Times New Roman" w:cs="Times New Roman"/>
          <w:sz w:val="28"/>
          <w:szCs w:val="28"/>
        </w:rPr>
        <w:t>Интерактивный контент (материал, находящийся на другой площадке)</w:t>
      </w:r>
      <w:r w:rsidRPr="00B67645">
        <w:rPr>
          <w:rFonts w:ascii="Times New Roman" w:hAnsi="Times New Roman" w:cs="Times New Roman"/>
          <w:sz w:val="28"/>
          <w:szCs w:val="28"/>
        </w:rPr>
        <w:t>:</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lastRenderedPageBreak/>
        <w:t>обложка: JPEG, JPG, PNG 720х900 не более 25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не более 25 Мб.</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б)</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т</w:t>
      </w:r>
      <w:r w:rsidR="00570E74" w:rsidRPr="00B67645">
        <w:rPr>
          <w:rFonts w:ascii="Times New Roman" w:hAnsi="Times New Roman" w:cs="Times New Roman"/>
          <w:sz w:val="28"/>
          <w:szCs w:val="28"/>
        </w:rPr>
        <w:t>ребования:</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корректная работа в актуальных версиях браузеров: </w:t>
      </w:r>
      <w:proofErr w:type="spellStart"/>
      <w:proofErr w:type="gramStart"/>
      <w:r w:rsidRPr="00B67645">
        <w:rPr>
          <w:rFonts w:ascii="Times New Roman" w:hAnsi="Times New Roman" w:cs="Times New Roman"/>
          <w:sz w:val="28"/>
          <w:szCs w:val="28"/>
        </w:rPr>
        <w:t>Google</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Chrome</w:t>
      </w:r>
      <w:proofErr w:type="spellEnd"/>
      <w:r w:rsidR="00C91EB0">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87.0.4280.141 для всех популярных настольных операционных систем</w:t>
      </w:r>
      <w:r w:rsidR="00C91EB0">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Microsoft</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Edge</w:t>
      </w:r>
      <w:proofErr w:type="spellEnd"/>
      <w:r w:rsidR="00C91EB0">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87.0.664.66 для </w:t>
      </w:r>
      <w:proofErr w:type="spellStart"/>
      <w:r w:rsidRPr="00B67645">
        <w:rPr>
          <w:rFonts w:ascii="Times New Roman" w:hAnsi="Times New Roman" w:cs="Times New Roman"/>
          <w:sz w:val="28"/>
          <w:szCs w:val="28"/>
        </w:rPr>
        <w:t>Windows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Microsoft</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Edge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87.0.664.66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Yandex</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Browser</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20.12.1 для </w:t>
      </w:r>
      <w:proofErr w:type="spellStart"/>
      <w:r w:rsidRPr="00B67645">
        <w:rPr>
          <w:rFonts w:ascii="Times New Roman" w:hAnsi="Times New Roman" w:cs="Times New Roman"/>
          <w:sz w:val="28"/>
          <w:szCs w:val="28"/>
        </w:rPr>
        <w:t>Windows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Yandex</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Browser</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20.11.0.918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Mozilla</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Firefox</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53 для всех популярных настольных операционных систем</w:t>
      </w:r>
      <w:r w:rsidR="001F0BE3">
        <w:rPr>
          <w:rFonts w:ascii="Times New Roman" w:hAnsi="Times New Roman" w:cs="Times New Roman"/>
          <w:sz w:val="28"/>
          <w:szCs w:val="28"/>
        </w:rPr>
        <w:t>;</w:t>
      </w:r>
      <w:proofErr w:type="gram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Safari</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14.0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Google</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Chrome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87.0.4280.141 для </w:t>
      </w:r>
      <w:proofErr w:type="spellStart"/>
      <w:r w:rsidRPr="00B67645">
        <w:rPr>
          <w:rFonts w:ascii="Times New Roman" w:hAnsi="Times New Roman" w:cs="Times New Roman"/>
          <w:sz w:val="28"/>
          <w:szCs w:val="28"/>
        </w:rPr>
        <w:t>Android</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Safari</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14.0 для </w:t>
      </w:r>
      <w:proofErr w:type="spellStart"/>
      <w:r w:rsidRPr="00B67645">
        <w:rPr>
          <w:rFonts w:ascii="Times New Roman" w:hAnsi="Times New Roman" w:cs="Times New Roman"/>
          <w:sz w:val="28"/>
          <w:szCs w:val="28"/>
        </w:rPr>
        <w:t>iOS</w:t>
      </w:r>
      <w:proofErr w:type="spellEnd"/>
      <w:r w:rsidRPr="00B67645">
        <w:rPr>
          <w:rFonts w:ascii="Times New Roman" w:hAnsi="Times New Roman" w:cs="Times New Roman"/>
          <w:sz w:val="28"/>
          <w:szCs w:val="28"/>
        </w:rPr>
        <w:t>;</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взаимодействие с </w:t>
      </w:r>
      <w:proofErr w:type="gramStart"/>
      <w:r w:rsidRPr="00B67645">
        <w:rPr>
          <w:rFonts w:ascii="Times New Roman" w:hAnsi="Times New Roman" w:cs="Times New Roman"/>
          <w:sz w:val="28"/>
          <w:szCs w:val="28"/>
        </w:rPr>
        <w:t>внешними</w:t>
      </w:r>
      <w:proofErr w:type="gramEnd"/>
      <w:r w:rsidRPr="00B67645">
        <w:rPr>
          <w:rFonts w:ascii="Times New Roman" w:hAnsi="Times New Roman" w:cs="Times New Roman"/>
          <w:sz w:val="28"/>
          <w:szCs w:val="28"/>
        </w:rPr>
        <w:t xml:space="preserve"> веб-ресурсами только в объеме, минимально необходимом для корректного функционирования веб-приложения;</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использование набора API-методов АИС «</w:t>
      </w:r>
      <w:proofErr w:type="spellStart"/>
      <w:r w:rsidRPr="00B67645">
        <w:rPr>
          <w:rFonts w:ascii="Times New Roman" w:hAnsi="Times New Roman" w:cs="Times New Roman"/>
          <w:sz w:val="28"/>
          <w:szCs w:val="28"/>
        </w:rPr>
        <w:t>Маркетплейс</w:t>
      </w:r>
      <w:proofErr w:type="spellEnd"/>
      <w:r w:rsidRPr="00B67645">
        <w:rPr>
          <w:rFonts w:ascii="Times New Roman" w:hAnsi="Times New Roman" w:cs="Times New Roman"/>
          <w:sz w:val="28"/>
          <w:szCs w:val="28"/>
        </w:rPr>
        <w:t>» для</w:t>
      </w:r>
      <w:r w:rsidR="001F0BE3">
        <w:rPr>
          <w:rFonts w:ascii="Times New Roman" w:hAnsi="Times New Roman" w:cs="Times New Roman"/>
          <w:sz w:val="28"/>
          <w:szCs w:val="28"/>
        </w:rPr>
        <w:t> </w:t>
      </w:r>
      <w:r w:rsidRPr="00B67645">
        <w:rPr>
          <w:rFonts w:ascii="Times New Roman" w:hAnsi="Times New Roman" w:cs="Times New Roman"/>
          <w:sz w:val="28"/>
          <w:szCs w:val="28"/>
        </w:rPr>
        <w:t>авторизации, работы с метаданными пользователей, передачи статистики по</w:t>
      </w:r>
      <w:r w:rsidR="001F0BE3">
        <w:rPr>
          <w:rFonts w:ascii="Times New Roman" w:hAnsi="Times New Roman" w:cs="Times New Roman"/>
          <w:sz w:val="28"/>
          <w:szCs w:val="28"/>
        </w:rPr>
        <w:t> </w:t>
      </w:r>
      <w:r w:rsidRPr="00B67645">
        <w:rPr>
          <w:rFonts w:ascii="Times New Roman" w:hAnsi="Times New Roman" w:cs="Times New Roman"/>
          <w:sz w:val="28"/>
          <w:szCs w:val="28"/>
        </w:rPr>
        <w:t xml:space="preserve">работе пользователей </w:t>
      </w:r>
      <w:proofErr w:type="gramStart"/>
      <w:r w:rsidRPr="00B67645">
        <w:rPr>
          <w:rFonts w:ascii="Times New Roman" w:hAnsi="Times New Roman" w:cs="Times New Roman"/>
          <w:sz w:val="28"/>
          <w:szCs w:val="28"/>
        </w:rPr>
        <w:t>с</w:t>
      </w:r>
      <w:proofErr w:type="gramEnd"/>
      <w:r w:rsidRPr="00B67645">
        <w:rPr>
          <w:rFonts w:ascii="Times New Roman" w:hAnsi="Times New Roman" w:cs="Times New Roman"/>
          <w:sz w:val="28"/>
          <w:szCs w:val="28"/>
        </w:rPr>
        <w:t xml:space="preserve"> ЦОК;</w:t>
      </w:r>
    </w:p>
    <w:p w:rsidR="00C55862" w:rsidRPr="00B67645" w:rsidRDefault="00570E74" w:rsidP="00C55862">
      <w:pPr>
        <w:pStyle w:val="aa"/>
        <w:numPr>
          <w:ilvl w:val="0"/>
          <w:numId w:val="31"/>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отсутствие механизмов сбора и передачи персональных данных пользователей и статистики, нарушающих </w:t>
      </w:r>
      <w:r w:rsidR="00393487" w:rsidRPr="00B67645">
        <w:rPr>
          <w:rFonts w:ascii="Times New Roman" w:hAnsi="Times New Roman" w:cs="Times New Roman"/>
          <w:sz w:val="28"/>
          <w:szCs w:val="28"/>
        </w:rPr>
        <w:t xml:space="preserve">Федеральный закон от 27.07.2006 </w:t>
      </w:r>
      <w:r w:rsidR="001F0BE3">
        <w:rPr>
          <w:rFonts w:ascii="Times New Roman" w:hAnsi="Times New Roman" w:cs="Times New Roman"/>
          <w:sz w:val="28"/>
          <w:szCs w:val="28"/>
        </w:rPr>
        <w:br/>
      </w:r>
      <w:r w:rsidR="00393487" w:rsidRPr="00B67645">
        <w:rPr>
          <w:rFonts w:ascii="Times New Roman" w:hAnsi="Times New Roman" w:cs="Times New Roman"/>
          <w:sz w:val="28"/>
          <w:szCs w:val="28"/>
        </w:rPr>
        <w:t xml:space="preserve">№ </w:t>
      </w:r>
      <w:r w:rsidR="00C55862" w:rsidRPr="00B67645">
        <w:rPr>
          <w:rFonts w:ascii="Times New Roman" w:hAnsi="Times New Roman" w:cs="Times New Roman"/>
          <w:sz w:val="28"/>
          <w:szCs w:val="28"/>
        </w:rPr>
        <w:t>152-ФЗ</w:t>
      </w:r>
      <w:r w:rsidR="00393487" w:rsidRPr="00B67645">
        <w:rPr>
          <w:rFonts w:ascii="Times New Roman" w:hAnsi="Times New Roman" w:cs="Times New Roman"/>
          <w:sz w:val="28"/>
          <w:szCs w:val="28"/>
        </w:rPr>
        <w:t xml:space="preserve"> «О персональных данных</w:t>
      </w:r>
      <w:r w:rsidR="00C55862" w:rsidRPr="00B67645">
        <w:rPr>
          <w:rFonts w:ascii="Times New Roman" w:hAnsi="Times New Roman" w:cs="Times New Roman"/>
          <w:sz w:val="28"/>
          <w:szCs w:val="28"/>
        </w:rPr>
        <w:t xml:space="preserve">» и </w:t>
      </w:r>
      <w:r w:rsidR="00393487" w:rsidRPr="00B67645">
        <w:rPr>
          <w:rFonts w:ascii="Times New Roman" w:hAnsi="Times New Roman" w:cs="Times New Roman"/>
          <w:sz w:val="28"/>
          <w:szCs w:val="28"/>
        </w:rPr>
        <w:t>настоящий Порядок</w:t>
      </w:r>
      <w:r w:rsidR="00D325D0" w:rsidRPr="00B67645">
        <w:rPr>
          <w:rFonts w:ascii="Times New Roman" w:hAnsi="Times New Roman" w:cs="Times New Roman"/>
          <w:sz w:val="28"/>
          <w:szCs w:val="28"/>
        </w:rPr>
        <w:t>.</w:t>
      </w:r>
      <w:r w:rsidR="00393487" w:rsidRPr="00B67645">
        <w:rPr>
          <w:rFonts w:ascii="Times New Roman" w:hAnsi="Times New Roman" w:cs="Times New Roman"/>
          <w:sz w:val="28"/>
          <w:szCs w:val="28"/>
        </w:rPr>
        <w:t xml:space="preserve"> </w:t>
      </w:r>
    </w:p>
    <w:p w:rsidR="00570E74" w:rsidRPr="00B67645" w:rsidRDefault="00E53EB8" w:rsidP="00CC4C8C">
      <w:pPr>
        <w:pStyle w:val="aa"/>
        <w:tabs>
          <w:tab w:val="left" w:pos="0"/>
        </w:tabs>
        <w:spacing w:after="0" w:line="360" w:lineRule="auto"/>
        <w:ind w:left="709"/>
        <w:jc w:val="both"/>
        <w:rPr>
          <w:rFonts w:ascii="Times New Roman" w:hAnsi="Times New Roman" w:cs="Times New Roman"/>
          <w:sz w:val="28"/>
          <w:szCs w:val="28"/>
        </w:rPr>
      </w:pPr>
      <w:r w:rsidRPr="00B67645">
        <w:rPr>
          <w:rFonts w:ascii="Times New Roman" w:hAnsi="Times New Roman" w:cs="Times New Roman"/>
          <w:sz w:val="28"/>
          <w:szCs w:val="28"/>
        </w:rPr>
        <w:t xml:space="preserve">7. </w:t>
      </w:r>
      <w:r w:rsidR="00570E74" w:rsidRPr="00B67645">
        <w:rPr>
          <w:rFonts w:ascii="Times New Roman" w:hAnsi="Times New Roman" w:cs="Times New Roman"/>
          <w:sz w:val="28"/>
          <w:szCs w:val="28"/>
        </w:rPr>
        <w:t>Веб-приложение (загрузка архива с файлами веб-приложения)</w:t>
      </w:r>
      <w:r w:rsidRPr="00B67645">
        <w:rPr>
          <w:rFonts w:ascii="Times New Roman" w:hAnsi="Times New Roman" w:cs="Times New Roman"/>
          <w:sz w:val="28"/>
          <w:szCs w:val="28"/>
        </w:rPr>
        <w:t>:</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а)</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м</w:t>
      </w:r>
      <w:r w:rsidR="00570E74" w:rsidRPr="00B67645">
        <w:rPr>
          <w:rFonts w:ascii="Times New Roman" w:hAnsi="Times New Roman" w:cs="Times New Roman"/>
          <w:sz w:val="28"/>
          <w:szCs w:val="28"/>
        </w:rPr>
        <w:t>етаданные:</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обложка: JPEG, JPG, PNG 720х900 не более 25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контейнер (ZIP, </w:t>
      </w:r>
      <w:proofErr w:type="spellStart"/>
      <w:r w:rsidRPr="00B67645">
        <w:rPr>
          <w:rFonts w:ascii="Times New Roman" w:hAnsi="Times New Roman" w:cs="Times New Roman"/>
          <w:sz w:val="28"/>
          <w:szCs w:val="28"/>
        </w:rPr>
        <w:t>ePUB</w:t>
      </w:r>
      <w:proofErr w:type="spellEnd"/>
      <w:r w:rsidRPr="00B67645">
        <w:rPr>
          <w:rFonts w:ascii="Times New Roman" w:hAnsi="Times New Roman" w:cs="Times New Roman"/>
          <w:sz w:val="28"/>
          <w:szCs w:val="28"/>
        </w:rPr>
        <w:t>): не более 200 Мб;</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файл авторского права: DOC, DOCX, PDF не более 25 Мб.</w:t>
      </w:r>
    </w:p>
    <w:p w:rsidR="00570E74" w:rsidRPr="00B67645" w:rsidRDefault="00E53EB8" w:rsidP="0053048C">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б)</w:t>
      </w:r>
      <w:r w:rsidR="00570E74" w:rsidRPr="00B67645">
        <w:rPr>
          <w:rFonts w:ascii="Times New Roman" w:hAnsi="Times New Roman" w:cs="Times New Roman"/>
          <w:sz w:val="28"/>
          <w:szCs w:val="28"/>
        </w:rPr>
        <w:tab/>
      </w:r>
      <w:r w:rsidRPr="00B67645">
        <w:rPr>
          <w:rFonts w:ascii="Times New Roman" w:hAnsi="Times New Roman" w:cs="Times New Roman"/>
          <w:sz w:val="28"/>
          <w:szCs w:val="28"/>
        </w:rPr>
        <w:t>т</w:t>
      </w:r>
      <w:r w:rsidR="00570E74" w:rsidRPr="00B67645">
        <w:rPr>
          <w:rFonts w:ascii="Times New Roman" w:hAnsi="Times New Roman" w:cs="Times New Roman"/>
          <w:sz w:val="28"/>
          <w:szCs w:val="28"/>
        </w:rPr>
        <w:t>ребования:</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использование набора API-методов АИС «</w:t>
      </w:r>
      <w:proofErr w:type="spellStart"/>
      <w:r w:rsidRPr="00B67645">
        <w:rPr>
          <w:rFonts w:ascii="Times New Roman" w:hAnsi="Times New Roman" w:cs="Times New Roman"/>
          <w:sz w:val="28"/>
          <w:szCs w:val="28"/>
        </w:rPr>
        <w:t>Маркетплейс</w:t>
      </w:r>
      <w:proofErr w:type="spellEnd"/>
      <w:r w:rsidRPr="00B67645">
        <w:rPr>
          <w:rFonts w:ascii="Times New Roman" w:hAnsi="Times New Roman" w:cs="Times New Roman"/>
          <w:sz w:val="28"/>
          <w:szCs w:val="28"/>
        </w:rPr>
        <w:t xml:space="preserve">» для загрузки ЦОК, а также авторизации, работы с метаданными пользователей, передачи статистики по работе пользователей </w:t>
      </w:r>
      <w:proofErr w:type="gramStart"/>
      <w:r w:rsidRPr="00B67645">
        <w:rPr>
          <w:rFonts w:ascii="Times New Roman" w:hAnsi="Times New Roman" w:cs="Times New Roman"/>
          <w:sz w:val="28"/>
          <w:szCs w:val="28"/>
        </w:rPr>
        <w:t>с</w:t>
      </w:r>
      <w:proofErr w:type="gramEnd"/>
      <w:r w:rsidRPr="00B67645">
        <w:rPr>
          <w:rFonts w:ascii="Times New Roman" w:hAnsi="Times New Roman" w:cs="Times New Roman"/>
          <w:sz w:val="28"/>
          <w:szCs w:val="28"/>
        </w:rPr>
        <w:t xml:space="preserve"> ЦОК;</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в корне контейнера (ZIP, </w:t>
      </w:r>
      <w:proofErr w:type="spellStart"/>
      <w:r w:rsidRPr="00B67645">
        <w:rPr>
          <w:rFonts w:ascii="Times New Roman" w:hAnsi="Times New Roman" w:cs="Times New Roman"/>
          <w:sz w:val="28"/>
          <w:szCs w:val="28"/>
        </w:rPr>
        <w:t>ePUB</w:t>
      </w:r>
      <w:proofErr w:type="spellEnd"/>
      <w:r w:rsidRPr="00B67645">
        <w:rPr>
          <w:rFonts w:ascii="Times New Roman" w:hAnsi="Times New Roman" w:cs="Times New Roman"/>
          <w:sz w:val="28"/>
          <w:szCs w:val="28"/>
        </w:rPr>
        <w:t>) располагается манифест в формате XML или JSON;</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lastRenderedPageBreak/>
        <w:t xml:space="preserve">все дополнительные ресурсы (иллюстрации, </w:t>
      </w:r>
      <w:proofErr w:type="spellStart"/>
      <w:r w:rsidRPr="00B67645">
        <w:rPr>
          <w:rFonts w:ascii="Times New Roman" w:hAnsi="Times New Roman" w:cs="Times New Roman"/>
          <w:sz w:val="28"/>
          <w:szCs w:val="28"/>
        </w:rPr>
        <w:t>медиафайлы</w:t>
      </w:r>
      <w:proofErr w:type="spellEnd"/>
      <w:r w:rsidRPr="00B67645">
        <w:rPr>
          <w:rFonts w:ascii="Times New Roman" w:hAnsi="Times New Roman" w:cs="Times New Roman"/>
          <w:sz w:val="28"/>
          <w:szCs w:val="28"/>
        </w:rPr>
        <w:t>, исполняемые объекты, тестовые задания и тесты) расположены в соответствующих папках;</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корректная работа в актуальных версиях браузеров: </w:t>
      </w:r>
      <w:proofErr w:type="spellStart"/>
      <w:proofErr w:type="gramStart"/>
      <w:r w:rsidRPr="00B67645">
        <w:rPr>
          <w:rFonts w:ascii="Times New Roman" w:hAnsi="Times New Roman" w:cs="Times New Roman"/>
          <w:sz w:val="28"/>
          <w:szCs w:val="28"/>
        </w:rPr>
        <w:t>Google</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Chrome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87.0.4280.141 для всех популярных настольных операционных систем</w:t>
      </w:r>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Microsoft</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Edge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87.0.664.66 для </w:t>
      </w:r>
      <w:proofErr w:type="spellStart"/>
      <w:r w:rsidRPr="00B67645">
        <w:rPr>
          <w:rFonts w:ascii="Times New Roman" w:hAnsi="Times New Roman" w:cs="Times New Roman"/>
          <w:sz w:val="28"/>
          <w:szCs w:val="28"/>
        </w:rPr>
        <w:t>Windows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Microsoft</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Edge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87.0.664.66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Yandex</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Browser</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20.12.1 для </w:t>
      </w:r>
      <w:proofErr w:type="spellStart"/>
      <w:r w:rsidRPr="00B67645">
        <w:rPr>
          <w:rFonts w:ascii="Times New Roman" w:hAnsi="Times New Roman" w:cs="Times New Roman"/>
          <w:sz w:val="28"/>
          <w:szCs w:val="28"/>
        </w:rPr>
        <w:t>Windows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Yandex</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Browser</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20.11.0.918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Mozilla</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Firefox</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53 для всех популярных настольных операционных систем</w:t>
      </w:r>
      <w:r w:rsidR="001F0BE3">
        <w:rPr>
          <w:rFonts w:ascii="Times New Roman" w:hAnsi="Times New Roman" w:cs="Times New Roman"/>
          <w:sz w:val="28"/>
          <w:szCs w:val="28"/>
        </w:rPr>
        <w:t>;</w:t>
      </w:r>
      <w:proofErr w:type="gram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Safari</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14.0 для </w:t>
      </w:r>
      <w:proofErr w:type="spellStart"/>
      <w:r w:rsidRPr="00B67645">
        <w:rPr>
          <w:rFonts w:ascii="Times New Roman" w:hAnsi="Times New Roman" w:cs="Times New Roman"/>
          <w:sz w:val="28"/>
          <w:szCs w:val="28"/>
        </w:rPr>
        <w:t>macOS</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Google</w:t>
      </w:r>
      <w:proofErr w:type="spellEnd"/>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Chrome</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87.0.4280.141 для </w:t>
      </w:r>
      <w:proofErr w:type="spellStart"/>
      <w:r w:rsidRPr="00B67645">
        <w:rPr>
          <w:rFonts w:ascii="Times New Roman" w:hAnsi="Times New Roman" w:cs="Times New Roman"/>
          <w:sz w:val="28"/>
          <w:szCs w:val="28"/>
        </w:rPr>
        <w:t>Android</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w:t>
      </w:r>
      <w:proofErr w:type="spellStart"/>
      <w:r w:rsidRPr="00B67645">
        <w:rPr>
          <w:rFonts w:ascii="Times New Roman" w:hAnsi="Times New Roman" w:cs="Times New Roman"/>
          <w:sz w:val="28"/>
          <w:szCs w:val="28"/>
        </w:rPr>
        <w:t>Safari</w:t>
      </w:r>
      <w:proofErr w:type="spellEnd"/>
      <w:r w:rsidR="001F0BE3">
        <w:rPr>
          <w:rFonts w:ascii="Times New Roman" w:hAnsi="Times New Roman" w:cs="Times New Roman"/>
          <w:sz w:val="28"/>
          <w:szCs w:val="28"/>
        </w:rPr>
        <w:t>,</w:t>
      </w:r>
      <w:r w:rsidRPr="00B67645">
        <w:rPr>
          <w:rFonts w:ascii="Times New Roman" w:hAnsi="Times New Roman" w:cs="Times New Roman"/>
          <w:sz w:val="28"/>
          <w:szCs w:val="28"/>
        </w:rPr>
        <w:t xml:space="preserve"> начиная от версии 14.0 для </w:t>
      </w:r>
      <w:proofErr w:type="spellStart"/>
      <w:r w:rsidRPr="00B67645">
        <w:rPr>
          <w:rFonts w:ascii="Times New Roman" w:hAnsi="Times New Roman" w:cs="Times New Roman"/>
          <w:sz w:val="28"/>
          <w:szCs w:val="28"/>
        </w:rPr>
        <w:t>iOS</w:t>
      </w:r>
      <w:proofErr w:type="spellEnd"/>
      <w:r w:rsidRPr="00B67645">
        <w:rPr>
          <w:rFonts w:ascii="Times New Roman" w:hAnsi="Times New Roman" w:cs="Times New Roman"/>
          <w:sz w:val="28"/>
          <w:szCs w:val="28"/>
        </w:rPr>
        <w:t>;</w:t>
      </w:r>
    </w:p>
    <w:p w:rsidR="00570E74" w:rsidRPr="00B67645" w:rsidRDefault="00570E74" w:rsidP="0053048C">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proofErr w:type="gramStart"/>
      <w:r w:rsidRPr="00B67645">
        <w:rPr>
          <w:rFonts w:ascii="Times New Roman" w:hAnsi="Times New Roman" w:cs="Times New Roman"/>
          <w:sz w:val="28"/>
          <w:szCs w:val="28"/>
        </w:rPr>
        <w:t>отсутствие в составе архива исполняемых файлов с потенциально вредоносными расширениями, а также ссылок на такие файлы (.</w:t>
      </w:r>
      <w:proofErr w:type="spellStart"/>
      <w:r w:rsidRPr="00B67645">
        <w:rPr>
          <w:rFonts w:ascii="Times New Roman" w:hAnsi="Times New Roman" w:cs="Times New Roman"/>
          <w:sz w:val="28"/>
          <w:szCs w:val="28"/>
        </w:rPr>
        <w:t>application</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bat</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cmd</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com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cpl</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doc</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docm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dotm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exe</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gadget</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hta</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inf</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jar</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lnk</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msc</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msh</w:t>
      </w:r>
      <w:proofErr w:type="spellEnd"/>
      <w:r w:rsidRPr="00B67645">
        <w:rPr>
          <w:rFonts w:ascii="Times New Roman" w:hAnsi="Times New Roman" w:cs="Times New Roman"/>
          <w:sz w:val="28"/>
          <w:szCs w:val="28"/>
        </w:rPr>
        <w:t>, .msh1, .msh1xml, .msh2, .msh2xml, .</w:t>
      </w:r>
      <w:proofErr w:type="spellStart"/>
      <w:r w:rsidRPr="00B67645">
        <w:rPr>
          <w:rFonts w:ascii="Times New Roman" w:hAnsi="Times New Roman" w:cs="Times New Roman"/>
          <w:sz w:val="28"/>
          <w:szCs w:val="28"/>
        </w:rPr>
        <w:t>mshxml</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msi</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msp</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pif</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potm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ppam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ppsm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ppt</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pptm</w:t>
      </w:r>
      <w:proofErr w:type="spellEnd"/>
      <w:r w:rsidRPr="00B67645">
        <w:rPr>
          <w:rFonts w:ascii="Times New Roman" w:hAnsi="Times New Roman" w:cs="Times New Roman"/>
          <w:sz w:val="28"/>
          <w:szCs w:val="28"/>
        </w:rPr>
        <w:t>, .ps1, .</w:t>
      </w:r>
      <w:proofErr w:type="spellStart"/>
      <w:r w:rsidRPr="00B67645">
        <w:rPr>
          <w:rFonts w:ascii="Times New Roman" w:hAnsi="Times New Roman" w:cs="Times New Roman"/>
          <w:sz w:val="28"/>
          <w:szCs w:val="28"/>
        </w:rPr>
        <w:t>reg</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scf</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scr</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vb</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vbe</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vbs</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ws</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wsc</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wsf</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wsh</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xlam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xls</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xlsm</w:t>
      </w:r>
      <w:proofErr w:type="spellEnd"/>
      <w:r w:rsidRPr="00B67645">
        <w:rPr>
          <w:rFonts w:ascii="Times New Roman" w:hAnsi="Times New Roman" w:cs="Times New Roman"/>
          <w:sz w:val="28"/>
          <w:szCs w:val="28"/>
        </w:rPr>
        <w:t>, .</w:t>
      </w:r>
      <w:proofErr w:type="spellStart"/>
      <w:r w:rsidRPr="00B67645">
        <w:rPr>
          <w:rFonts w:ascii="Times New Roman" w:hAnsi="Times New Roman" w:cs="Times New Roman"/>
          <w:sz w:val="28"/>
          <w:szCs w:val="28"/>
        </w:rPr>
        <w:t>xltm</w:t>
      </w:r>
      <w:proofErr w:type="spellEnd"/>
      <w:r w:rsidRPr="00B67645">
        <w:rPr>
          <w:rFonts w:ascii="Times New Roman" w:hAnsi="Times New Roman" w:cs="Times New Roman"/>
          <w:sz w:val="28"/>
          <w:szCs w:val="28"/>
        </w:rPr>
        <w:t>);</w:t>
      </w:r>
      <w:proofErr w:type="gramEnd"/>
    </w:p>
    <w:p w:rsidR="00570E74" w:rsidRPr="00B67645" w:rsidRDefault="00570E74" w:rsidP="00D325D0">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воспроизведения ЦОК или сетевого оборудования;</w:t>
      </w:r>
    </w:p>
    <w:p w:rsidR="00570E74" w:rsidRPr="00B67645" w:rsidRDefault="00570E74" w:rsidP="00D325D0">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взаимодействие с </w:t>
      </w:r>
      <w:proofErr w:type="gramStart"/>
      <w:r w:rsidRPr="00B67645">
        <w:rPr>
          <w:rFonts w:ascii="Times New Roman" w:hAnsi="Times New Roman" w:cs="Times New Roman"/>
          <w:sz w:val="28"/>
          <w:szCs w:val="28"/>
        </w:rPr>
        <w:t>внешними</w:t>
      </w:r>
      <w:proofErr w:type="gramEnd"/>
      <w:r w:rsidRPr="00B67645">
        <w:rPr>
          <w:rFonts w:ascii="Times New Roman" w:hAnsi="Times New Roman" w:cs="Times New Roman"/>
          <w:sz w:val="28"/>
          <w:szCs w:val="28"/>
        </w:rPr>
        <w:t xml:space="preserve"> веб-ресурсами только в объеме, минимально необходимом для корректного функционирования веб-приложения;</w:t>
      </w:r>
    </w:p>
    <w:p w:rsidR="00570E74" w:rsidRPr="00B67645" w:rsidRDefault="00570E74" w:rsidP="00D325D0">
      <w:pPr>
        <w:pStyle w:val="aa"/>
        <w:numPr>
          <w:ilvl w:val="0"/>
          <w:numId w:val="22"/>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отсутствие механизмов сбора и передачи персональных данных пользователей и статистики, нарушающих </w:t>
      </w:r>
      <w:r w:rsidR="002B24B4" w:rsidRPr="00B67645">
        <w:rPr>
          <w:rFonts w:ascii="Times New Roman" w:hAnsi="Times New Roman" w:cs="Times New Roman"/>
          <w:sz w:val="28"/>
          <w:szCs w:val="28"/>
        </w:rPr>
        <w:t xml:space="preserve">Федеральный закон от 27.07.2006 </w:t>
      </w:r>
      <w:r w:rsidR="001F0BE3">
        <w:rPr>
          <w:rFonts w:ascii="Times New Roman" w:hAnsi="Times New Roman" w:cs="Times New Roman"/>
          <w:sz w:val="28"/>
          <w:szCs w:val="28"/>
        </w:rPr>
        <w:br/>
      </w:r>
      <w:r w:rsidR="002B24B4" w:rsidRPr="00B67645">
        <w:rPr>
          <w:rFonts w:ascii="Times New Roman" w:hAnsi="Times New Roman" w:cs="Times New Roman"/>
          <w:sz w:val="28"/>
          <w:szCs w:val="28"/>
        </w:rPr>
        <w:t>№ 152-ФЗ «О персональных данных» и данный Порядок</w:t>
      </w:r>
      <w:r w:rsidRPr="00B67645">
        <w:rPr>
          <w:rFonts w:ascii="Times New Roman" w:hAnsi="Times New Roman" w:cs="Times New Roman"/>
          <w:sz w:val="28"/>
          <w:szCs w:val="28"/>
        </w:rPr>
        <w:t>.</w:t>
      </w:r>
    </w:p>
    <w:p w:rsidR="00D325D0" w:rsidRPr="00B67645" w:rsidRDefault="00D325D0" w:rsidP="00D325D0">
      <w:pPr>
        <w:tabs>
          <w:tab w:val="left" w:pos="0"/>
        </w:tabs>
        <w:spacing w:after="0" w:line="360" w:lineRule="auto"/>
        <w:jc w:val="both"/>
        <w:rPr>
          <w:rFonts w:ascii="Times New Roman" w:hAnsi="Times New Roman" w:cs="Times New Roman"/>
          <w:sz w:val="28"/>
          <w:szCs w:val="28"/>
        </w:rPr>
      </w:pPr>
    </w:p>
    <w:p w:rsidR="00570E74" w:rsidRPr="00B67645" w:rsidRDefault="00E53EB8" w:rsidP="001D579A">
      <w:pPr>
        <w:tabs>
          <w:tab w:val="left" w:pos="0"/>
        </w:tabs>
        <w:spacing w:after="0" w:line="360" w:lineRule="auto"/>
        <w:ind w:firstLine="709"/>
        <w:jc w:val="both"/>
        <w:rPr>
          <w:rFonts w:ascii="Times New Roman" w:hAnsi="Times New Roman" w:cs="Times New Roman"/>
          <w:b/>
          <w:sz w:val="28"/>
          <w:szCs w:val="28"/>
        </w:rPr>
      </w:pPr>
      <w:r w:rsidRPr="00B67645">
        <w:rPr>
          <w:rFonts w:ascii="Times New Roman" w:hAnsi="Times New Roman" w:cs="Times New Roman"/>
          <w:b/>
          <w:sz w:val="28"/>
          <w:szCs w:val="28"/>
          <w:lang w:val="en-US"/>
        </w:rPr>
        <w:t>II</w:t>
      </w:r>
      <w:r w:rsidRPr="00B67645">
        <w:rPr>
          <w:rFonts w:ascii="Times New Roman" w:hAnsi="Times New Roman" w:cs="Times New Roman"/>
          <w:b/>
          <w:sz w:val="28"/>
          <w:szCs w:val="28"/>
        </w:rPr>
        <w:t xml:space="preserve">. </w:t>
      </w:r>
      <w:r w:rsidR="00570E74" w:rsidRPr="00B67645">
        <w:rPr>
          <w:rFonts w:ascii="Times New Roman" w:hAnsi="Times New Roman" w:cs="Times New Roman"/>
          <w:b/>
          <w:sz w:val="28"/>
          <w:szCs w:val="28"/>
        </w:rPr>
        <w:t xml:space="preserve">Требования к </w:t>
      </w:r>
      <w:r w:rsidRPr="00B67645">
        <w:rPr>
          <w:rFonts w:ascii="Times New Roman" w:hAnsi="Times New Roman" w:cs="Times New Roman"/>
          <w:b/>
          <w:sz w:val="28"/>
          <w:szCs w:val="28"/>
        </w:rPr>
        <w:t>функциональным характеристикам единиц ЦОК и ОС.</w:t>
      </w:r>
    </w:p>
    <w:p w:rsidR="00570E74" w:rsidRPr="00B67645" w:rsidRDefault="00E53EB8" w:rsidP="00CC4C8C">
      <w:pPr>
        <w:pStyle w:val="aa"/>
        <w:numPr>
          <w:ilvl w:val="0"/>
          <w:numId w:val="30"/>
        </w:numPr>
        <w:tabs>
          <w:tab w:val="left" w:pos="0"/>
        </w:tabs>
        <w:spacing w:after="0" w:line="360" w:lineRule="auto"/>
        <w:ind w:left="0" w:firstLine="709"/>
        <w:jc w:val="both"/>
        <w:rPr>
          <w:rFonts w:ascii="Times New Roman" w:hAnsi="Times New Roman" w:cs="Times New Roman"/>
          <w:sz w:val="28"/>
          <w:szCs w:val="28"/>
        </w:rPr>
      </w:pPr>
      <w:r w:rsidRPr="00B67645">
        <w:rPr>
          <w:rFonts w:ascii="Times New Roman" w:hAnsi="Times New Roman" w:cs="Times New Roman"/>
          <w:sz w:val="28"/>
          <w:szCs w:val="28"/>
        </w:rPr>
        <w:t>Общие требования ко всем типам ЦОК и ОС</w:t>
      </w:r>
      <w:r w:rsidR="005B1AC4">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proofErr w:type="gramStart"/>
      <w:r w:rsidRPr="00B67645">
        <w:rPr>
          <w:rFonts w:ascii="Times New Roman" w:hAnsi="Times New Roman" w:cs="Times New Roman"/>
          <w:sz w:val="28"/>
          <w:szCs w:val="28"/>
        </w:rPr>
        <w:t>•</w:t>
      </w:r>
      <w:r w:rsidRPr="00B67645">
        <w:rPr>
          <w:rFonts w:ascii="Times New Roman" w:hAnsi="Times New Roman" w:cs="Times New Roman"/>
          <w:sz w:val="28"/>
          <w:szCs w:val="28"/>
        </w:rPr>
        <w:tab/>
        <w:t>по</w:t>
      </w:r>
      <w:r w:rsidR="005B1AC4">
        <w:rPr>
          <w:rFonts w:ascii="Times New Roman" w:hAnsi="Times New Roman" w:cs="Times New Roman"/>
          <w:sz w:val="28"/>
          <w:szCs w:val="28"/>
        </w:rPr>
        <w:t>лезность</w:t>
      </w:r>
      <w:r w:rsidRPr="00B67645">
        <w:rPr>
          <w:rFonts w:ascii="Times New Roman" w:hAnsi="Times New Roman" w:cs="Times New Roman"/>
          <w:sz w:val="28"/>
          <w:szCs w:val="28"/>
        </w:rPr>
        <w:t xml:space="preserve"> –</w:t>
      </w:r>
      <w:r w:rsidR="00CC4C8C" w:rsidRPr="00B67645">
        <w:rPr>
          <w:rFonts w:ascii="Times New Roman" w:hAnsi="Times New Roman" w:cs="Times New Roman"/>
          <w:sz w:val="28"/>
          <w:szCs w:val="28"/>
        </w:rPr>
        <w:t xml:space="preserve"> предназначены для решения образовательных задач</w:t>
      </w:r>
      <w:r w:rsidR="00D325D0" w:rsidRPr="00B67645">
        <w:rPr>
          <w:rFonts w:ascii="Times New Roman" w:hAnsi="Times New Roman" w:cs="Times New Roman"/>
          <w:sz w:val="28"/>
          <w:szCs w:val="28"/>
        </w:rPr>
        <w:t>;</w:t>
      </w:r>
      <w:proofErr w:type="gramEnd"/>
    </w:p>
    <w:p w:rsidR="00570E74" w:rsidRPr="00B67645" w:rsidRDefault="005B1AC4" w:rsidP="001D579A">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тематичность</w:t>
      </w:r>
      <w:proofErr w:type="spellEnd"/>
      <w:r w:rsidR="00570E74" w:rsidRPr="00B67645">
        <w:rPr>
          <w:rFonts w:ascii="Times New Roman" w:hAnsi="Times New Roman" w:cs="Times New Roman"/>
          <w:sz w:val="28"/>
          <w:szCs w:val="28"/>
        </w:rPr>
        <w:t xml:space="preserve"> –</w:t>
      </w:r>
      <w:r w:rsidR="00CC4C8C" w:rsidRPr="00B67645">
        <w:rPr>
          <w:rFonts w:ascii="Times New Roman" w:hAnsi="Times New Roman" w:cs="Times New Roman"/>
          <w:sz w:val="28"/>
          <w:szCs w:val="28"/>
        </w:rPr>
        <w:t xml:space="preserve"> </w:t>
      </w:r>
      <w:r w:rsidR="00570E74" w:rsidRPr="00B67645">
        <w:rPr>
          <w:rFonts w:ascii="Times New Roman" w:hAnsi="Times New Roman" w:cs="Times New Roman"/>
          <w:sz w:val="28"/>
          <w:szCs w:val="28"/>
        </w:rPr>
        <w:t>соответству</w:t>
      </w:r>
      <w:r w:rsidR="00E53EB8" w:rsidRPr="00B67645">
        <w:rPr>
          <w:rFonts w:ascii="Times New Roman" w:hAnsi="Times New Roman" w:cs="Times New Roman"/>
          <w:sz w:val="28"/>
          <w:szCs w:val="28"/>
        </w:rPr>
        <w:t>ю</w:t>
      </w:r>
      <w:r w:rsidR="00570E74" w:rsidRPr="00B67645">
        <w:rPr>
          <w:rFonts w:ascii="Times New Roman" w:hAnsi="Times New Roman" w:cs="Times New Roman"/>
          <w:sz w:val="28"/>
          <w:szCs w:val="28"/>
        </w:rPr>
        <w:t>т заявленной теме;</w:t>
      </w:r>
    </w:p>
    <w:p w:rsidR="00570E74" w:rsidRPr="00B67645" w:rsidRDefault="005B1AC4" w:rsidP="001D579A">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доверительность</w:t>
      </w:r>
      <w:r w:rsidR="00570E74" w:rsidRPr="00B67645">
        <w:rPr>
          <w:rFonts w:ascii="Times New Roman" w:hAnsi="Times New Roman" w:cs="Times New Roman"/>
          <w:sz w:val="28"/>
          <w:szCs w:val="28"/>
        </w:rPr>
        <w:t xml:space="preserve"> –</w:t>
      </w:r>
      <w:r w:rsidR="00CC4C8C" w:rsidRPr="00B67645">
        <w:rPr>
          <w:rFonts w:ascii="Times New Roman" w:hAnsi="Times New Roman" w:cs="Times New Roman"/>
          <w:sz w:val="28"/>
          <w:szCs w:val="28"/>
        </w:rPr>
        <w:t xml:space="preserve"> </w:t>
      </w:r>
      <w:r w:rsidR="00570E74" w:rsidRPr="00B67645">
        <w:rPr>
          <w:rFonts w:ascii="Times New Roman" w:hAnsi="Times New Roman" w:cs="Times New Roman"/>
          <w:sz w:val="28"/>
          <w:szCs w:val="28"/>
        </w:rPr>
        <w:t>не нес</w:t>
      </w:r>
      <w:r w:rsidR="00E53EB8" w:rsidRPr="00B67645">
        <w:rPr>
          <w:rFonts w:ascii="Times New Roman" w:hAnsi="Times New Roman" w:cs="Times New Roman"/>
          <w:sz w:val="28"/>
          <w:szCs w:val="28"/>
        </w:rPr>
        <w:t>у</w:t>
      </w:r>
      <w:r w:rsidR="00570E74" w:rsidRPr="00B67645">
        <w:rPr>
          <w:rFonts w:ascii="Times New Roman" w:hAnsi="Times New Roman" w:cs="Times New Roman"/>
          <w:sz w:val="28"/>
          <w:szCs w:val="28"/>
        </w:rPr>
        <w:t xml:space="preserve">т в себе искаженную или ложную информацию, несоответствующую доверенным источникам; </w:t>
      </w:r>
    </w:p>
    <w:p w:rsidR="00570E74" w:rsidRPr="00B67645" w:rsidRDefault="005B1AC4" w:rsidP="001D579A">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proofErr w:type="spellStart"/>
      <w:r>
        <w:rPr>
          <w:rFonts w:ascii="Times New Roman" w:hAnsi="Times New Roman" w:cs="Times New Roman"/>
          <w:sz w:val="28"/>
          <w:szCs w:val="28"/>
        </w:rPr>
        <w:t>виральность</w:t>
      </w:r>
      <w:proofErr w:type="spellEnd"/>
      <w:r w:rsidR="00570E74" w:rsidRPr="00B67645">
        <w:rPr>
          <w:rFonts w:ascii="Times New Roman" w:hAnsi="Times New Roman" w:cs="Times New Roman"/>
          <w:sz w:val="28"/>
          <w:szCs w:val="28"/>
        </w:rPr>
        <w:t xml:space="preserve"> – </w:t>
      </w:r>
      <w:r w:rsidRPr="005B1AC4">
        <w:rPr>
          <w:rFonts w:ascii="Times New Roman" w:hAnsi="Times New Roman" w:cs="Times New Roman"/>
          <w:sz w:val="28"/>
          <w:szCs w:val="28"/>
        </w:rPr>
        <w:t>пользователи захотят поделиться информацией</w:t>
      </w:r>
      <w:r w:rsidR="00570E74" w:rsidRPr="00B67645">
        <w:rPr>
          <w:rFonts w:ascii="Times New Roman" w:hAnsi="Times New Roman" w:cs="Times New Roman"/>
          <w:sz w:val="28"/>
          <w:szCs w:val="28"/>
        </w:rPr>
        <w:t>;</w:t>
      </w:r>
    </w:p>
    <w:p w:rsidR="001F663A"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актуальност</w:t>
      </w:r>
      <w:r w:rsidR="005B1AC4">
        <w:rPr>
          <w:rFonts w:ascii="Times New Roman" w:hAnsi="Times New Roman" w:cs="Times New Roman"/>
          <w:sz w:val="28"/>
          <w:szCs w:val="28"/>
        </w:rPr>
        <w:t>ь</w:t>
      </w:r>
      <w:r w:rsidRPr="00B67645">
        <w:rPr>
          <w:rFonts w:ascii="Times New Roman" w:hAnsi="Times New Roman" w:cs="Times New Roman"/>
          <w:sz w:val="28"/>
          <w:szCs w:val="28"/>
        </w:rPr>
        <w:t xml:space="preserve"> – </w:t>
      </w:r>
      <w:r w:rsidR="00E53EB8" w:rsidRPr="00B67645">
        <w:rPr>
          <w:rFonts w:ascii="Times New Roman" w:hAnsi="Times New Roman" w:cs="Times New Roman"/>
          <w:sz w:val="28"/>
          <w:szCs w:val="28"/>
        </w:rPr>
        <w:t xml:space="preserve">соответствуют </w:t>
      </w:r>
      <w:r w:rsidR="001F663A" w:rsidRPr="00B67645">
        <w:rPr>
          <w:rFonts w:ascii="Times New Roman" w:hAnsi="Times New Roman" w:cs="Times New Roman"/>
          <w:sz w:val="28"/>
          <w:szCs w:val="28"/>
        </w:rPr>
        <w:t xml:space="preserve">федеральным государственным образовательным стандартам, </w:t>
      </w:r>
      <w:r w:rsidR="001F0BE3">
        <w:rPr>
          <w:rFonts w:ascii="Times New Roman" w:hAnsi="Times New Roman" w:cs="Times New Roman"/>
          <w:sz w:val="28"/>
          <w:szCs w:val="28"/>
        </w:rPr>
        <w:t>направлениям</w:t>
      </w:r>
      <w:r w:rsidR="001F663A" w:rsidRPr="00B67645">
        <w:rPr>
          <w:rFonts w:ascii="Times New Roman" w:hAnsi="Times New Roman" w:cs="Times New Roman"/>
          <w:sz w:val="28"/>
          <w:szCs w:val="28"/>
        </w:rPr>
        <w:t xml:space="preserve"> государственной политики Российской Федерации в сфере образования;</w:t>
      </w:r>
    </w:p>
    <w:p w:rsidR="00570E74" w:rsidRPr="00B67645" w:rsidRDefault="001F663A" w:rsidP="001D579A">
      <w:pPr>
        <w:tabs>
          <w:tab w:val="left" w:pos="0"/>
        </w:tabs>
        <w:spacing w:after="0" w:line="360" w:lineRule="auto"/>
        <w:ind w:firstLine="709"/>
        <w:jc w:val="both"/>
        <w:rPr>
          <w:rFonts w:ascii="Times New Roman" w:hAnsi="Times New Roman" w:cs="Times New Roman"/>
          <w:sz w:val="28"/>
          <w:szCs w:val="28"/>
        </w:rPr>
      </w:pPr>
      <w:r w:rsidRPr="00B67645" w:rsidDel="001F663A">
        <w:rPr>
          <w:rFonts w:ascii="Times New Roman" w:hAnsi="Times New Roman" w:cs="Times New Roman"/>
          <w:sz w:val="28"/>
          <w:szCs w:val="28"/>
        </w:rPr>
        <w:t xml:space="preserve"> </w:t>
      </w:r>
      <w:r w:rsidR="005B1AC4">
        <w:rPr>
          <w:rFonts w:ascii="Times New Roman" w:hAnsi="Times New Roman" w:cs="Times New Roman"/>
          <w:sz w:val="28"/>
          <w:szCs w:val="28"/>
        </w:rPr>
        <w:t>•</w:t>
      </w:r>
      <w:r w:rsidR="005B1AC4">
        <w:rPr>
          <w:rFonts w:ascii="Times New Roman" w:hAnsi="Times New Roman" w:cs="Times New Roman"/>
          <w:sz w:val="28"/>
          <w:szCs w:val="28"/>
        </w:rPr>
        <w:tab/>
        <w:t>читабельность</w:t>
      </w:r>
      <w:r w:rsidR="00570E74" w:rsidRPr="00B67645">
        <w:rPr>
          <w:rFonts w:ascii="Times New Roman" w:hAnsi="Times New Roman" w:cs="Times New Roman"/>
          <w:sz w:val="28"/>
          <w:szCs w:val="28"/>
        </w:rPr>
        <w:t xml:space="preserve"> –</w:t>
      </w:r>
      <w:r w:rsidR="00CC4C8C" w:rsidRPr="00B67645">
        <w:rPr>
          <w:rFonts w:ascii="Times New Roman" w:hAnsi="Times New Roman" w:cs="Times New Roman"/>
          <w:sz w:val="28"/>
          <w:szCs w:val="28"/>
        </w:rPr>
        <w:t xml:space="preserve"> </w:t>
      </w:r>
      <w:r w:rsidR="00570E74" w:rsidRPr="00B67645">
        <w:rPr>
          <w:rFonts w:ascii="Times New Roman" w:hAnsi="Times New Roman" w:cs="Times New Roman"/>
          <w:sz w:val="28"/>
          <w:szCs w:val="28"/>
        </w:rPr>
        <w:t xml:space="preserve">не должны вызывать затруднения при прочтении и изучении, </w:t>
      </w:r>
      <w:proofErr w:type="spellStart"/>
      <w:r w:rsidR="00570E74" w:rsidRPr="00B67645">
        <w:rPr>
          <w:rFonts w:ascii="Times New Roman" w:hAnsi="Times New Roman" w:cs="Times New Roman"/>
          <w:sz w:val="28"/>
          <w:szCs w:val="28"/>
        </w:rPr>
        <w:t>медиафайлы</w:t>
      </w:r>
      <w:proofErr w:type="spellEnd"/>
      <w:r w:rsidR="00570E74" w:rsidRPr="00B67645">
        <w:rPr>
          <w:rFonts w:ascii="Times New Roman" w:hAnsi="Times New Roman" w:cs="Times New Roman"/>
          <w:sz w:val="28"/>
          <w:szCs w:val="28"/>
        </w:rPr>
        <w:t xml:space="preserve"> не должны содержать искажения, вызывающие дискомфорт у пользователей;</w:t>
      </w:r>
    </w:p>
    <w:p w:rsidR="001F663A" w:rsidRPr="00B67645" w:rsidRDefault="005B1AC4" w:rsidP="001D579A">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работоспособность</w:t>
      </w:r>
      <w:r w:rsidR="00570E74" w:rsidRPr="00B67645">
        <w:rPr>
          <w:rFonts w:ascii="Times New Roman" w:hAnsi="Times New Roman" w:cs="Times New Roman"/>
          <w:sz w:val="28"/>
          <w:szCs w:val="28"/>
        </w:rPr>
        <w:t xml:space="preserve"> –</w:t>
      </w:r>
      <w:r w:rsidR="00CC4C8C" w:rsidRPr="00B67645">
        <w:rPr>
          <w:rFonts w:ascii="Times New Roman" w:hAnsi="Times New Roman" w:cs="Times New Roman"/>
          <w:sz w:val="28"/>
          <w:szCs w:val="28"/>
        </w:rPr>
        <w:t xml:space="preserve"> </w:t>
      </w:r>
      <w:r w:rsidR="00570E74" w:rsidRPr="00B67645">
        <w:rPr>
          <w:rFonts w:ascii="Times New Roman" w:hAnsi="Times New Roman" w:cs="Times New Roman"/>
          <w:sz w:val="28"/>
          <w:szCs w:val="28"/>
        </w:rPr>
        <w:t>на протяжении всего срока публикации должн</w:t>
      </w:r>
      <w:r w:rsidR="001F663A" w:rsidRPr="00B67645">
        <w:rPr>
          <w:rFonts w:ascii="Times New Roman" w:hAnsi="Times New Roman" w:cs="Times New Roman"/>
          <w:sz w:val="28"/>
          <w:szCs w:val="28"/>
        </w:rPr>
        <w:t>ы</w:t>
      </w:r>
      <w:r w:rsidR="00570E74" w:rsidRPr="00B67645">
        <w:rPr>
          <w:rFonts w:ascii="Times New Roman" w:hAnsi="Times New Roman" w:cs="Times New Roman"/>
          <w:sz w:val="28"/>
          <w:szCs w:val="28"/>
        </w:rPr>
        <w:t xml:space="preserve"> быть доступн</w:t>
      </w:r>
      <w:r w:rsidR="001F663A" w:rsidRPr="00B67645">
        <w:rPr>
          <w:rFonts w:ascii="Times New Roman" w:hAnsi="Times New Roman" w:cs="Times New Roman"/>
          <w:sz w:val="28"/>
          <w:szCs w:val="28"/>
        </w:rPr>
        <w:t>ы</w:t>
      </w:r>
      <w:r w:rsidR="00570E74" w:rsidRPr="00B67645">
        <w:rPr>
          <w:rFonts w:ascii="Times New Roman" w:hAnsi="Times New Roman" w:cs="Times New Roman"/>
          <w:sz w:val="28"/>
          <w:szCs w:val="28"/>
        </w:rPr>
        <w:t>, в том числе на актуальных версиях браузеров и операционных систем</w:t>
      </w:r>
      <w:r w:rsidR="001F663A" w:rsidRPr="00B67645">
        <w:rPr>
          <w:rFonts w:ascii="Times New Roman" w:hAnsi="Times New Roman" w:cs="Times New Roman"/>
          <w:sz w:val="28"/>
          <w:szCs w:val="28"/>
        </w:rPr>
        <w:t>;</w:t>
      </w:r>
    </w:p>
    <w:p w:rsidR="00570E74" w:rsidRPr="00B67645" w:rsidRDefault="001F663A"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 </w:t>
      </w:r>
      <w:r w:rsidR="005B1AC4">
        <w:rPr>
          <w:rFonts w:ascii="Times New Roman" w:hAnsi="Times New Roman" w:cs="Times New Roman"/>
          <w:sz w:val="28"/>
          <w:szCs w:val="28"/>
        </w:rPr>
        <w:t>санитарная</w:t>
      </w:r>
      <w:r w:rsidRPr="00B67645">
        <w:rPr>
          <w:rFonts w:ascii="Times New Roman" w:hAnsi="Times New Roman" w:cs="Times New Roman"/>
          <w:sz w:val="28"/>
          <w:szCs w:val="28"/>
        </w:rPr>
        <w:t xml:space="preserve"> безоп</w:t>
      </w:r>
      <w:r w:rsidR="005B1AC4">
        <w:rPr>
          <w:rFonts w:ascii="Times New Roman" w:hAnsi="Times New Roman" w:cs="Times New Roman"/>
          <w:sz w:val="28"/>
          <w:szCs w:val="28"/>
        </w:rPr>
        <w:t>асность</w:t>
      </w:r>
      <w:r w:rsidRPr="00B67645">
        <w:rPr>
          <w:rFonts w:ascii="Times New Roman" w:hAnsi="Times New Roman" w:cs="Times New Roman"/>
          <w:sz w:val="28"/>
          <w:szCs w:val="28"/>
        </w:rPr>
        <w:t xml:space="preserve"> – должны соответствовать требованиям </w:t>
      </w:r>
      <w:r w:rsidR="001D579A" w:rsidRPr="00B67645">
        <w:rPr>
          <w:rFonts w:ascii="Times New Roman" w:hAnsi="Times New Roman" w:cs="Times New Roman"/>
          <w:sz w:val="28"/>
          <w:szCs w:val="28"/>
        </w:rPr>
        <w:t>пункта 2.10.2 СП 2.4.3648-20 «Санитарно-эпидемиологические требования к организациям воспитания и обучения, отдыха и оздоровления детей и молодежи», учитывать временные ограничения при работе с электронными средствами обучения и иметь автоматическую паузу.</w:t>
      </w:r>
    </w:p>
    <w:p w:rsidR="00CC4C8C" w:rsidRPr="00B67645" w:rsidRDefault="00CC4C8C" w:rsidP="001D579A">
      <w:pPr>
        <w:tabs>
          <w:tab w:val="left" w:pos="0"/>
        </w:tabs>
        <w:spacing w:after="0" w:line="360" w:lineRule="auto"/>
        <w:ind w:firstLine="709"/>
        <w:jc w:val="both"/>
        <w:rPr>
          <w:rFonts w:ascii="Times New Roman" w:hAnsi="Times New Roman" w:cs="Times New Roman"/>
          <w:sz w:val="28"/>
          <w:szCs w:val="28"/>
        </w:rPr>
      </w:pP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2</w:t>
      </w:r>
      <w:r w:rsidR="001D579A" w:rsidRPr="00B67645">
        <w:rPr>
          <w:rFonts w:ascii="Times New Roman" w:hAnsi="Times New Roman" w:cs="Times New Roman"/>
          <w:sz w:val="28"/>
          <w:szCs w:val="28"/>
        </w:rPr>
        <w:t xml:space="preserve"> Требования к </w:t>
      </w:r>
      <w:proofErr w:type="spellStart"/>
      <w:r w:rsidR="001D579A" w:rsidRPr="00B67645">
        <w:rPr>
          <w:rFonts w:ascii="Times New Roman" w:hAnsi="Times New Roman" w:cs="Times New Roman"/>
          <w:sz w:val="28"/>
          <w:szCs w:val="28"/>
        </w:rPr>
        <w:t>видеоконтенту</w:t>
      </w:r>
      <w:proofErr w:type="spellEnd"/>
      <w:r w:rsidR="001F0BE3">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При использовании видео, за исключением случаев, когда это обосновано тематикой и содержанием контента, недопустим</w:t>
      </w:r>
      <w:r w:rsidR="001D579A" w:rsidRPr="00B67645">
        <w:rPr>
          <w:rFonts w:ascii="Times New Roman" w:hAnsi="Times New Roman" w:cs="Times New Roman"/>
          <w:sz w:val="28"/>
          <w:szCs w:val="28"/>
        </w:rPr>
        <w:t>ы</w:t>
      </w:r>
      <w:r w:rsidRPr="00B67645">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выпадение строк и срыв синхронизации;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черные и сбойные полосы по периметру изображения;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низкая четкость (потеря важных деталей изображения);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рывки в динамике движения (результат изменения частоты кадров исходного видео);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r>
      <w:proofErr w:type="spellStart"/>
      <w:r w:rsidRPr="00B67645">
        <w:rPr>
          <w:rFonts w:ascii="Times New Roman" w:hAnsi="Times New Roman" w:cs="Times New Roman"/>
          <w:sz w:val="28"/>
          <w:szCs w:val="28"/>
        </w:rPr>
        <w:t>пикселизация</w:t>
      </w:r>
      <w:proofErr w:type="spellEnd"/>
      <w:r w:rsidRPr="00B67645">
        <w:rPr>
          <w:rFonts w:ascii="Times New Roman" w:hAnsi="Times New Roman" w:cs="Times New Roman"/>
          <w:sz w:val="28"/>
          <w:szCs w:val="28"/>
        </w:rPr>
        <w:t xml:space="preserve"> из-за недостаточного </w:t>
      </w:r>
      <w:proofErr w:type="spellStart"/>
      <w:r w:rsidRPr="00B67645">
        <w:rPr>
          <w:rFonts w:ascii="Times New Roman" w:hAnsi="Times New Roman" w:cs="Times New Roman"/>
          <w:sz w:val="28"/>
          <w:szCs w:val="28"/>
        </w:rPr>
        <w:t>битрейта</w:t>
      </w:r>
      <w:proofErr w:type="spellEnd"/>
      <w:r w:rsidRPr="00B67645">
        <w:rPr>
          <w:rFonts w:ascii="Times New Roman" w:hAnsi="Times New Roman" w:cs="Times New Roman"/>
          <w:sz w:val="28"/>
          <w:szCs w:val="28"/>
        </w:rPr>
        <w:t xml:space="preserve"> видео;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нарушение экспозиции изображения (</w:t>
      </w:r>
      <w:proofErr w:type="spellStart"/>
      <w:r w:rsidRPr="00B67645">
        <w:rPr>
          <w:rFonts w:ascii="Times New Roman" w:hAnsi="Times New Roman" w:cs="Times New Roman"/>
          <w:sz w:val="28"/>
          <w:szCs w:val="28"/>
        </w:rPr>
        <w:t>засвет</w:t>
      </w:r>
      <w:proofErr w:type="spellEnd"/>
      <w:r w:rsidRPr="00B67645">
        <w:rPr>
          <w:rFonts w:ascii="Times New Roman" w:hAnsi="Times New Roman" w:cs="Times New Roman"/>
          <w:sz w:val="28"/>
          <w:szCs w:val="28"/>
        </w:rPr>
        <w:t>, затемнение и т.д.);</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нарушение границ (смазывание) цветовых переходов;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нарушение цветового баланса, искажение цвета;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недостаточная или чрезмерная цветовая насыщенность;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цифровой шум;</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lastRenderedPageBreak/>
        <w:t>•</w:t>
      </w:r>
      <w:r w:rsidRPr="00B67645">
        <w:rPr>
          <w:rFonts w:ascii="Times New Roman" w:hAnsi="Times New Roman" w:cs="Times New Roman"/>
          <w:sz w:val="28"/>
          <w:szCs w:val="28"/>
        </w:rPr>
        <w:tab/>
        <w:t>отсутствие субтитров;</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при </w:t>
      </w:r>
      <w:proofErr w:type="spellStart"/>
      <w:r w:rsidRPr="00B67645">
        <w:rPr>
          <w:rFonts w:ascii="Times New Roman" w:hAnsi="Times New Roman" w:cs="Times New Roman"/>
          <w:sz w:val="28"/>
          <w:szCs w:val="28"/>
        </w:rPr>
        <w:t>медиакомбинации</w:t>
      </w:r>
      <w:proofErr w:type="spellEnd"/>
      <w:r w:rsidRPr="00B67645">
        <w:rPr>
          <w:rFonts w:ascii="Times New Roman" w:hAnsi="Times New Roman" w:cs="Times New Roman"/>
          <w:sz w:val="28"/>
          <w:szCs w:val="28"/>
        </w:rPr>
        <w:t xml:space="preserve"> видеоматериала со </w:t>
      </w:r>
      <w:proofErr w:type="gramStart"/>
      <w:r w:rsidRPr="00B67645">
        <w:rPr>
          <w:rFonts w:ascii="Times New Roman" w:hAnsi="Times New Roman" w:cs="Times New Roman"/>
          <w:sz w:val="28"/>
          <w:szCs w:val="28"/>
        </w:rPr>
        <w:t>звуковым</w:t>
      </w:r>
      <w:proofErr w:type="gramEnd"/>
      <w:r w:rsidRPr="00B67645">
        <w:rPr>
          <w:rFonts w:ascii="Times New Roman" w:hAnsi="Times New Roman" w:cs="Times New Roman"/>
          <w:sz w:val="28"/>
          <w:szCs w:val="28"/>
        </w:rPr>
        <w:t xml:space="preserve"> недопустимо несоответствие звука визуальному ряду</w:t>
      </w:r>
      <w:r w:rsidR="00CC4C8C" w:rsidRPr="00B67645">
        <w:rPr>
          <w:rFonts w:ascii="Times New Roman" w:hAnsi="Times New Roman" w:cs="Times New Roman"/>
          <w:sz w:val="28"/>
          <w:szCs w:val="28"/>
        </w:rPr>
        <w:t>.</w:t>
      </w:r>
    </w:p>
    <w:p w:rsidR="00CC4C8C" w:rsidRPr="00B67645" w:rsidRDefault="00CC4C8C" w:rsidP="001D579A">
      <w:pPr>
        <w:tabs>
          <w:tab w:val="left" w:pos="0"/>
        </w:tabs>
        <w:spacing w:after="0" w:line="360" w:lineRule="auto"/>
        <w:ind w:firstLine="709"/>
        <w:jc w:val="both"/>
        <w:rPr>
          <w:rFonts w:ascii="Times New Roman" w:hAnsi="Times New Roman" w:cs="Times New Roman"/>
          <w:sz w:val="28"/>
          <w:szCs w:val="28"/>
        </w:rPr>
      </w:pPr>
    </w:p>
    <w:p w:rsidR="00570E74" w:rsidRPr="00B67645" w:rsidRDefault="001D579A"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3. Требования к </w:t>
      </w:r>
      <w:proofErr w:type="gramStart"/>
      <w:r w:rsidRPr="00B67645">
        <w:rPr>
          <w:rFonts w:ascii="Times New Roman" w:hAnsi="Times New Roman" w:cs="Times New Roman"/>
          <w:sz w:val="28"/>
          <w:szCs w:val="28"/>
        </w:rPr>
        <w:t>изобразительному</w:t>
      </w:r>
      <w:proofErr w:type="gramEnd"/>
      <w:r w:rsidRPr="00B67645">
        <w:rPr>
          <w:rFonts w:ascii="Times New Roman" w:hAnsi="Times New Roman" w:cs="Times New Roman"/>
          <w:sz w:val="28"/>
          <w:szCs w:val="28"/>
        </w:rPr>
        <w:t xml:space="preserve"> контенту</w:t>
      </w:r>
      <w:r w:rsidR="001F0BE3">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 xml:space="preserve">При использовании изображений, за исключением случаев, когда это обосновано тематикой и содержанием контента, </w:t>
      </w:r>
      <w:proofErr w:type="gramStart"/>
      <w:r w:rsidR="001D579A" w:rsidRPr="00B67645">
        <w:rPr>
          <w:rFonts w:ascii="Times New Roman" w:hAnsi="Times New Roman" w:cs="Times New Roman"/>
          <w:sz w:val="28"/>
          <w:szCs w:val="28"/>
        </w:rPr>
        <w:t>недопустимы</w:t>
      </w:r>
      <w:proofErr w:type="gramEnd"/>
      <w:r w:rsidRPr="00B67645">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искажение геометрии;</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недостаточная четкость (потеря важных деталей изображения);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нарушение экспозиции фотоизображений (</w:t>
      </w:r>
      <w:proofErr w:type="spellStart"/>
      <w:r w:rsidRPr="00B67645">
        <w:rPr>
          <w:rFonts w:ascii="Times New Roman" w:hAnsi="Times New Roman" w:cs="Times New Roman"/>
          <w:sz w:val="28"/>
          <w:szCs w:val="28"/>
        </w:rPr>
        <w:t>засвет</w:t>
      </w:r>
      <w:proofErr w:type="spellEnd"/>
      <w:r w:rsidRPr="00B67645">
        <w:rPr>
          <w:rFonts w:ascii="Times New Roman" w:hAnsi="Times New Roman" w:cs="Times New Roman"/>
          <w:sz w:val="28"/>
          <w:szCs w:val="28"/>
        </w:rPr>
        <w:t>, затемнение и т.д.);</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посторонние цветные точки (цифровой шум), нарушение цветового баланса, искажение цвета;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посторонние детали на изображении, муар, растровая сетка, кольца Ньютона (концентрические элементы), возникающие в результате некачественного сканирования материалов или вследствие других причин.</w:t>
      </w:r>
    </w:p>
    <w:p w:rsidR="00CC4C8C" w:rsidRPr="00B67645" w:rsidRDefault="00CC4C8C" w:rsidP="001D579A">
      <w:pPr>
        <w:tabs>
          <w:tab w:val="left" w:pos="0"/>
        </w:tabs>
        <w:spacing w:after="0" w:line="360" w:lineRule="auto"/>
        <w:ind w:firstLine="709"/>
        <w:jc w:val="both"/>
        <w:rPr>
          <w:rFonts w:ascii="Times New Roman" w:hAnsi="Times New Roman" w:cs="Times New Roman"/>
          <w:sz w:val="28"/>
          <w:szCs w:val="28"/>
        </w:rPr>
      </w:pPr>
    </w:p>
    <w:p w:rsidR="00570E74" w:rsidRPr="00B67645" w:rsidRDefault="001D579A"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4. Требования к аудио контенту</w:t>
      </w:r>
      <w:r w:rsidR="001F0BE3">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При использован</w:t>
      </w:r>
      <w:proofErr w:type="gramStart"/>
      <w:r w:rsidRPr="00B67645">
        <w:rPr>
          <w:rFonts w:ascii="Times New Roman" w:hAnsi="Times New Roman" w:cs="Times New Roman"/>
          <w:sz w:val="28"/>
          <w:szCs w:val="28"/>
        </w:rPr>
        <w:t>ии ау</w:t>
      </w:r>
      <w:proofErr w:type="gramEnd"/>
      <w:r w:rsidRPr="00B67645">
        <w:rPr>
          <w:rFonts w:ascii="Times New Roman" w:hAnsi="Times New Roman" w:cs="Times New Roman"/>
          <w:sz w:val="28"/>
          <w:szCs w:val="28"/>
        </w:rPr>
        <w:t>дио, за исключением случаев, когда это обосновано тематикой и содержанием контента, недопустим</w:t>
      </w:r>
      <w:r w:rsidR="001D579A" w:rsidRPr="00B67645">
        <w:rPr>
          <w:rFonts w:ascii="Times New Roman" w:hAnsi="Times New Roman" w:cs="Times New Roman"/>
          <w:sz w:val="28"/>
          <w:szCs w:val="28"/>
        </w:rPr>
        <w:t>ы</w:t>
      </w:r>
      <w:r w:rsidRPr="00B67645">
        <w:rPr>
          <w:rFonts w:ascii="Times New Roman" w:hAnsi="Times New Roman" w:cs="Times New Roman"/>
          <w:sz w:val="28"/>
          <w:szCs w:val="28"/>
        </w:rPr>
        <w:t>:</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фоновый шум, гул, реверберация, скрипы и стуки, щелчки и другие посторонние звуки;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эффект «перегрузки» сигнала в результате ошибок обработки или записи; </w:t>
      </w:r>
    </w:p>
    <w:p w:rsidR="00570E74" w:rsidRPr="00B67645"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неравномерный спектр – преобладание низких или высоких частот в</w:t>
      </w:r>
      <w:r w:rsidR="00A64D1C">
        <w:rPr>
          <w:rFonts w:ascii="Times New Roman" w:hAnsi="Times New Roman" w:cs="Times New Roman"/>
          <w:sz w:val="28"/>
          <w:szCs w:val="28"/>
        </w:rPr>
        <w:t> </w:t>
      </w:r>
      <w:r w:rsidRPr="00B67645">
        <w:rPr>
          <w:rFonts w:ascii="Times New Roman" w:hAnsi="Times New Roman" w:cs="Times New Roman"/>
          <w:sz w:val="28"/>
          <w:szCs w:val="28"/>
        </w:rPr>
        <w:t xml:space="preserve">конечной записи; </w:t>
      </w:r>
    </w:p>
    <w:p w:rsidR="00570E74" w:rsidRDefault="00570E74"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 xml:space="preserve">дефекты дикторской речи (картавость, шепелявость, заикание и т.п.); </w:t>
      </w:r>
    </w:p>
    <w:p w:rsidR="00B67645" w:rsidRDefault="00B67645" w:rsidP="001D579A">
      <w:pPr>
        <w:tabs>
          <w:tab w:val="left" w:pos="0"/>
        </w:tabs>
        <w:spacing w:after="0" w:line="360" w:lineRule="auto"/>
        <w:ind w:firstLine="709"/>
        <w:jc w:val="both"/>
        <w:rPr>
          <w:rFonts w:ascii="Times New Roman" w:hAnsi="Times New Roman" w:cs="Times New Roman"/>
          <w:sz w:val="28"/>
          <w:szCs w:val="28"/>
        </w:rPr>
      </w:pPr>
      <w:r w:rsidRPr="00B67645">
        <w:rPr>
          <w:rFonts w:ascii="Times New Roman" w:hAnsi="Times New Roman" w:cs="Times New Roman"/>
          <w:sz w:val="28"/>
          <w:szCs w:val="28"/>
        </w:rPr>
        <w:t>•</w:t>
      </w:r>
      <w:r w:rsidRPr="00B67645">
        <w:rPr>
          <w:rFonts w:ascii="Times New Roman" w:hAnsi="Times New Roman" w:cs="Times New Roman"/>
          <w:sz w:val="28"/>
          <w:szCs w:val="28"/>
        </w:rPr>
        <w:tab/>
        <w:t>слишком широкий динамический диапазон – большая разность уровней громкости между тихим и громким фрагментами речи.</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67645" w:rsidRPr="00B67645" w:rsidTr="00B67645">
        <w:tc>
          <w:tcPr>
            <w:tcW w:w="5210" w:type="dxa"/>
          </w:tcPr>
          <w:p w:rsidR="003670BD" w:rsidRDefault="00570E74" w:rsidP="003670BD">
            <w:pPr>
              <w:tabs>
                <w:tab w:val="left" w:pos="0"/>
              </w:tabs>
              <w:jc w:val="right"/>
              <w:rPr>
                <w:rFonts w:ascii="Times New Roman" w:hAnsi="Times New Roman" w:cs="Times New Roman"/>
                <w:sz w:val="28"/>
                <w:szCs w:val="28"/>
              </w:rPr>
            </w:pPr>
            <w:r w:rsidRPr="00B67645">
              <w:rPr>
                <w:rFonts w:ascii="Times New Roman" w:hAnsi="Times New Roman" w:cs="Times New Roman"/>
                <w:sz w:val="28"/>
                <w:szCs w:val="28"/>
              </w:rPr>
              <w:tab/>
            </w:r>
          </w:p>
          <w:p w:rsidR="00B67645" w:rsidRPr="00B67645" w:rsidRDefault="00B67645" w:rsidP="003670BD">
            <w:pPr>
              <w:tabs>
                <w:tab w:val="left" w:pos="0"/>
              </w:tabs>
              <w:jc w:val="right"/>
              <w:rPr>
                <w:rFonts w:ascii="Times New Roman" w:hAnsi="Times New Roman" w:cs="Times New Roman"/>
                <w:sz w:val="28"/>
                <w:szCs w:val="28"/>
              </w:rPr>
            </w:pPr>
          </w:p>
        </w:tc>
        <w:tc>
          <w:tcPr>
            <w:tcW w:w="5211" w:type="dxa"/>
          </w:tcPr>
          <w:p w:rsidR="00B67645" w:rsidRDefault="00B67645" w:rsidP="00C979B8">
            <w:pPr>
              <w:tabs>
                <w:tab w:val="left" w:pos="0"/>
              </w:tabs>
              <w:ind w:firstLine="709"/>
              <w:jc w:val="center"/>
              <w:rPr>
                <w:rFonts w:ascii="Times New Roman" w:hAnsi="Times New Roman" w:cs="Times New Roman"/>
                <w:sz w:val="28"/>
                <w:szCs w:val="28"/>
              </w:rPr>
            </w:pPr>
          </w:p>
          <w:p w:rsidR="00B67645" w:rsidRDefault="00B67645" w:rsidP="00C979B8">
            <w:pPr>
              <w:tabs>
                <w:tab w:val="left" w:pos="0"/>
              </w:tabs>
              <w:ind w:firstLine="709"/>
              <w:jc w:val="center"/>
              <w:rPr>
                <w:rFonts w:ascii="Times New Roman" w:hAnsi="Times New Roman" w:cs="Times New Roman"/>
                <w:sz w:val="28"/>
                <w:szCs w:val="28"/>
              </w:rPr>
            </w:pPr>
          </w:p>
          <w:p w:rsidR="00B67645" w:rsidRDefault="00B67645" w:rsidP="00C979B8">
            <w:pPr>
              <w:tabs>
                <w:tab w:val="left" w:pos="0"/>
              </w:tabs>
              <w:ind w:firstLine="709"/>
              <w:jc w:val="center"/>
              <w:rPr>
                <w:rFonts w:ascii="Times New Roman" w:hAnsi="Times New Roman" w:cs="Times New Roman"/>
                <w:sz w:val="28"/>
                <w:szCs w:val="28"/>
              </w:rPr>
            </w:pPr>
          </w:p>
          <w:p w:rsidR="003670BD" w:rsidRPr="00B67645" w:rsidRDefault="003670BD" w:rsidP="00C979B8">
            <w:pPr>
              <w:tabs>
                <w:tab w:val="left" w:pos="0"/>
              </w:tabs>
              <w:ind w:firstLine="709"/>
              <w:jc w:val="center"/>
              <w:rPr>
                <w:rFonts w:ascii="Times New Roman" w:hAnsi="Times New Roman" w:cs="Times New Roman"/>
                <w:sz w:val="28"/>
                <w:szCs w:val="28"/>
              </w:rPr>
            </w:pPr>
            <w:r w:rsidRPr="00B67645">
              <w:rPr>
                <w:rFonts w:ascii="Times New Roman" w:hAnsi="Times New Roman" w:cs="Times New Roman"/>
                <w:sz w:val="28"/>
                <w:szCs w:val="28"/>
              </w:rPr>
              <w:lastRenderedPageBreak/>
              <w:t xml:space="preserve">Приложение № </w:t>
            </w:r>
            <w:r w:rsidR="009B0647" w:rsidRPr="00B67645">
              <w:rPr>
                <w:rFonts w:ascii="Times New Roman" w:hAnsi="Times New Roman" w:cs="Times New Roman"/>
                <w:sz w:val="28"/>
                <w:szCs w:val="28"/>
              </w:rPr>
              <w:t>2</w:t>
            </w:r>
          </w:p>
          <w:p w:rsidR="003670BD" w:rsidRPr="00B67645" w:rsidRDefault="003670BD" w:rsidP="00C979B8">
            <w:pPr>
              <w:tabs>
                <w:tab w:val="left" w:pos="0"/>
              </w:tabs>
              <w:ind w:firstLine="709"/>
              <w:jc w:val="center"/>
              <w:rPr>
                <w:rFonts w:ascii="Times New Roman" w:hAnsi="Times New Roman" w:cs="Times New Roman"/>
                <w:sz w:val="28"/>
                <w:szCs w:val="28"/>
              </w:rPr>
            </w:pPr>
            <w:proofErr w:type="gramStart"/>
            <w:r w:rsidRPr="00B67645">
              <w:rPr>
                <w:rFonts w:ascii="Times New Roman" w:hAnsi="Times New Roman" w:cs="Times New Roman"/>
                <w:sz w:val="28"/>
                <w:szCs w:val="28"/>
              </w:rPr>
              <w:t>к</w:t>
            </w:r>
            <w:r w:rsidRPr="00B67645">
              <w:t xml:space="preserve"> </w:t>
            </w:r>
            <w:r w:rsidRPr="00B67645">
              <w:rPr>
                <w:rFonts w:ascii="Times New Roman" w:hAnsi="Times New Roman" w:cs="Times New Roman"/>
                <w:sz w:val="28"/>
                <w:szCs w:val="28"/>
              </w:rPr>
              <w:t>Порядку экспертизы цифрового образовательного контента и образовательных сервисов, допущенных или рекомендованных для применения</w:t>
            </w:r>
            <w:proofErr w:type="gramEnd"/>
          </w:p>
          <w:p w:rsidR="003670BD" w:rsidRPr="00B67645" w:rsidRDefault="003670BD" w:rsidP="003670BD">
            <w:pPr>
              <w:tabs>
                <w:tab w:val="left" w:pos="0"/>
              </w:tabs>
              <w:ind w:firstLine="709"/>
              <w:jc w:val="center"/>
              <w:rPr>
                <w:rFonts w:ascii="Times New Roman" w:hAnsi="Times New Roman" w:cs="Times New Roman"/>
                <w:sz w:val="28"/>
                <w:szCs w:val="28"/>
              </w:rPr>
            </w:pPr>
            <w:r w:rsidRPr="00B67645">
              <w:rPr>
                <w:rFonts w:ascii="Times New Roman" w:hAnsi="Times New Roman" w:cs="Times New Roman"/>
                <w:sz w:val="28"/>
                <w:szCs w:val="28"/>
              </w:rPr>
              <w:t xml:space="preserve">в образовательном процессе, утвержденному приказом Министерства просвещения Российской Федерации </w:t>
            </w:r>
            <w:r w:rsidRPr="00B67645">
              <w:rPr>
                <w:rFonts w:ascii="Times New Roman" w:hAnsi="Times New Roman" w:cs="Times New Roman"/>
                <w:sz w:val="28"/>
                <w:szCs w:val="28"/>
              </w:rPr>
              <w:br/>
              <w:t>от  «___» __________ 2021 г. № ____</w:t>
            </w:r>
          </w:p>
          <w:p w:rsidR="003670BD" w:rsidRPr="00B67645" w:rsidRDefault="003670BD" w:rsidP="00C979B8">
            <w:pPr>
              <w:tabs>
                <w:tab w:val="left" w:pos="0"/>
              </w:tabs>
              <w:ind w:firstLine="709"/>
              <w:jc w:val="center"/>
              <w:rPr>
                <w:rFonts w:ascii="Times New Roman" w:hAnsi="Times New Roman" w:cs="Times New Roman"/>
                <w:sz w:val="28"/>
                <w:szCs w:val="28"/>
              </w:rPr>
            </w:pPr>
          </w:p>
          <w:p w:rsidR="003670BD" w:rsidRPr="00B67645" w:rsidRDefault="003670BD" w:rsidP="003670BD">
            <w:pPr>
              <w:tabs>
                <w:tab w:val="left" w:pos="0"/>
              </w:tabs>
              <w:jc w:val="right"/>
              <w:rPr>
                <w:rFonts w:ascii="Times New Roman" w:hAnsi="Times New Roman" w:cs="Times New Roman"/>
                <w:sz w:val="28"/>
                <w:szCs w:val="28"/>
              </w:rPr>
            </w:pPr>
          </w:p>
        </w:tc>
      </w:tr>
    </w:tbl>
    <w:p w:rsidR="003670BD" w:rsidRDefault="005A7F88" w:rsidP="00C979B8">
      <w:pPr>
        <w:tabs>
          <w:tab w:val="left" w:pos="0"/>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Экспертное заключение</w:t>
      </w:r>
      <w:r w:rsidR="00FD0878">
        <w:rPr>
          <w:rStyle w:val="a5"/>
          <w:rFonts w:ascii="Times New Roman" w:hAnsi="Times New Roman" w:cs="Times New Roman"/>
          <w:b/>
          <w:sz w:val="28"/>
          <w:szCs w:val="28"/>
        </w:rPr>
        <w:footnoteReference w:id="8"/>
      </w:r>
    </w:p>
    <w:p w:rsidR="00FD0878" w:rsidRDefault="00FD0878" w:rsidP="00C979B8">
      <w:pPr>
        <w:tabs>
          <w:tab w:val="left" w:pos="0"/>
        </w:tabs>
        <w:spacing w:after="0" w:line="240" w:lineRule="auto"/>
        <w:ind w:firstLine="709"/>
        <w:jc w:val="both"/>
        <w:rPr>
          <w:rFonts w:ascii="Times New Roman" w:hAnsi="Times New Roman" w:cs="Times New Roman"/>
          <w:sz w:val="28"/>
          <w:szCs w:val="28"/>
        </w:rPr>
      </w:pPr>
      <w:r w:rsidRPr="00C979B8">
        <w:rPr>
          <w:rFonts w:ascii="Times New Roman" w:hAnsi="Times New Roman" w:cs="Times New Roman"/>
          <w:sz w:val="28"/>
          <w:szCs w:val="28"/>
        </w:rPr>
        <w:t>к</w:t>
      </w:r>
      <w:r>
        <w:rPr>
          <w:rFonts w:ascii="Times New Roman" w:hAnsi="Times New Roman" w:cs="Times New Roman"/>
          <w:sz w:val="28"/>
          <w:szCs w:val="28"/>
        </w:rPr>
        <w:t xml:space="preserve"> __________________________________________________________________</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sidRPr="000A3A9E">
        <w:rPr>
          <w:rFonts w:ascii="Times New Roman" w:hAnsi="Times New Roman" w:cs="Times New Roman"/>
          <w:sz w:val="28"/>
          <w:szCs w:val="28"/>
        </w:rPr>
        <w:t>(</w:t>
      </w:r>
      <w:r>
        <w:rPr>
          <w:rFonts w:ascii="Times New Roman" w:hAnsi="Times New Roman" w:cs="Times New Roman"/>
          <w:sz w:val="20"/>
          <w:szCs w:val="20"/>
        </w:rPr>
        <w:t>название ЦОК/ОС)</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(тип ЦОК/ОС)</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(поставщик ЦОК/ОС)</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 </w:t>
      </w:r>
    </w:p>
    <w:p w:rsidR="00FD0878" w:rsidRDefault="00FD0878" w:rsidP="00C979B8">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w:t>
      </w:r>
      <w:r w:rsidRPr="00FD0878">
        <w:rPr>
          <w:rFonts w:ascii="Times New Roman" w:hAnsi="Times New Roman" w:cs="Times New Roman"/>
          <w:sz w:val="20"/>
          <w:szCs w:val="20"/>
        </w:rPr>
        <w:t>автор/авторский коллектив ЦОК</w:t>
      </w:r>
      <w:r>
        <w:rPr>
          <w:rFonts w:ascii="Times New Roman" w:hAnsi="Times New Roman" w:cs="Times New Roman"/>
          <w:sz w:val="20"/>
          <w:szCs w:val="20"/>
        </w:rPr>
        <w:t>/</w:t>
      </w:r>
      <w:r w:rsidRPr="00FD0878">
        <w:rPr>
          <w:rFonts w:ascii="Times New Roman" w:hAnsi="Times New Roman" w:cs="Times New Roman"/>
          <w:sz w:val="20"/>
          <w:szCs w:val="20"/>
        </w:rPr>
        <w:t>ОС</w:t>
      </w:r>
      <w:r>
        <w:rPr>
          <w:rFonts w:ascii="Times New Roman" w:hAnsi="Times New Roman" w:cs="Times New Roman"/>
          <w:sz w:val="20"/>
          <w:szCs w:val="20"/>
        </w:rPr>
        <w:t>)</w:t>
      </w:r>
    </w:p>
    <w:p w:rsidR="00354251" w:rsidRDefault="00354251" w:rsidP="00C979B8">
      <w:pPr>
        <w:tabs>
          <w:tab w:val="left" w:pos="0"/>
        </w:tabs>
        <w:spacing w:after="0" w:line="240" w:lineRule="auto"/>
        <w:ind w:firstLine="709"/>
        <w:jc w:val="center"/>
        <w:rPr>
          <w:rFonts w:ascii="Times New Roman" w:hAnsi="Times New Roman" w:cs="Times New Roman"/>
          <w:sz w:val="20"/>
          <w:szCs w:val="20"/>
        </w:rPr>
      </w:pPr>
    </w:p>
    <w:tbl>
      <w:tblPr>
        <w:tblStyle w:val="af3"/>
        <w:tblW w:w="0" w:type="auto"/>
        <w:tblLook w:val="04A0" w:firstRow="1" w:lastRow="0" w:firstColumn="1" w:lastColumn="0" w:noHBand="0" w:noVBand="1"/>
      </w:tblPr>
      <w:tblGrid>
        <w:gridCol w:w="672"/>
        <w:gridCol w:w="2271"/>
        <w:gridCol w:w="5284"/>
        <w:gridCol w:w="2194"/>
      </w:tblGrid>
      <w:tr w:rsidR="00354251" w:rsidTr="00040F02">
        <w:tc>
          <w:tcPr>
            <w:tcW w:w="10421" w:type="dxa"/>
            <w:gridSpan w:val="4"/>
          </w:tcPr>
          <w:p w:rsidR="00354251" w:rsidRDefault="00354251" w:rsidP="00C979B8">
            <w:pPr>
              <w:tabs>
                <w:tab w:val="left" w:pos="0"/>
              </w:tabs>
              <w:rPr>
                <w:rFonts w:ascii="Times New Roman" w:hAnsi="Times New Roman" w:cs="Times New Roman"/>
                <w:sz w:val="28"/>
                <w:szCs w:val="28"/>
              </w:rPr>
            </w:pPr>
            <w:r>
              <w:rPr>
                <w:rFonts w:ascii="Times New Roman" w:hAnsi="Times New Roman" w:cs="Times New Roman"/>
                <w:sz w:val="28"/>
                <w:szCs w:val="28"/>
              </w:rPr>
              <w:t>Сведения об экспертах, привлеченных к проведению экспертизы:</w:t>
            </w:r>
          </w:p>
        </w:tc>
      </w:tr>
      <w:tr w:rsidR="00354251" w:rsidTr="00C979B8">
        <w:tc>
          <w:tcPr>
            <w:tcW w:w="672" w:type="dxa"/>
          </w:tcPr>
          <w:p w:rsidR="00354251" w:rsidRDefault="00354251" w:rsidP="00FD0878">
            <w:pPr>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271" w:type="dxa"/>
          </w:tcPr>
          <w:p w:rsidR="00354251" w:rsidRDefault="00354251" w:rsidP="00354251">
            <w:pPr>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p>
          <w:p w:rsidR="00354251" w:rsidRDefault="00354251" w:rsidP="00354251">
            <w:pPr>
              <w:tabs>
                <w:tab w:val="left" w:pos="0"/>
              </w:tabs>
              <w:jc w:val="center"/>
              <w:rPr>
                <w:rFonts w:ascii="Times New Roman" w:hAnsi="Times New Roman" w:cs="Times New Roman"/>
                <w:sz w:val="28"/>
                <w:szCs w:val="28"/>
              </w:rPr>
            </w:pPr>
            <w:r>
              <w:rPr>
                <w:rFonts w:ascii="Times New Roman" w:hAnsi="Times New Roman" w:cs="Times New Roman"/>
                <w:sz w:val="28"/>
                <w:szCs w:val="28"/>
              </w:rPr>
              <w:t>(при наличии)</w:t>
            </w:r>
          </w:p>
        </w:tc>
        <w:tc>
          <w:tcPr>
            <w:tcW w:w="5284" w:type="dxa"/>
          </w:tcPr>
          <w:p w:rsidR="00354251" w:rsidRPr="00354251" w:rsidRDefault="00354251" w:rsidP="00354251">
            <w:pPr>
              <w:tabs>
                <w:tab w:val="left" w:pos="0"/>
              </w:tabs>
              <w:jc w:val="center"/>
              <w:rPr>
                <w:rFonts w:ascii="Times New Roman" w:hAnsi="Times New Roman" w:cs="Times New Roman"/>
                <w:sz w:val="28"/>
                <w:szCs w:val="28"/>
              </w:rPr>
            </w:pPr>
            <w:proofErr w:type="gramStart"/>
            <w:r>
              <w:rPr>
                <w:rFonts w:ascii="Times New Roman" w:hAnsi="Times New Roman" w:cs="Times New Roman"/>
                <w:sz w:val="28"/>
                <w:szCs w:val="28"/>
              </w:rPr>
              <w:t>Квалификационные характеристики эксперта (</w:t>
            </w:r>
            <w:r w:rsidRPr="00354251">
              <w:rPr>
                <w:rFonts w:ascii="Times New Roman" w:hAnsi="Times New Roman" w:cs="Times New Roman"/>
                <w:sz w:val="28"/>
                <w:szCs w:val="28"/>
              </w:rPr>
              <w:t>образование</w:t>
            </w:r>
            <w:r>
              <w:rPr>
                <w:rFonts w:ascii="Times New Roman" w:hAnsi="Times New Roman" w:cs="Times New Roman"/>
                <w:sz w:val="28"/>
                <w:szCs w:val="28"/>
              </w:rPr>
              <w:t>/</w:t>
            </w:r>
            <w:r w:rsidRPr="00354251">
              <w:rPr>
                <w:rFonts w:ascii="Times New Roman" w:hAnsi="Times New Roman" w:cs="Times New Roman"/>
                <w:sz w:val="28"/>
                <w:szCs w:val="28"/>
              </w:rPr>
              <w:t>учен</w:t>
            </w:r>
            <w:r>
              <w:rPr>
                <w:rFonts w:ascii="Times New Roman" w:hAnsi="Times New Roman" w:cs="Times New Roman"/>
                <w:sz w:val="28"/>
                <w:szCs w:val="28"/>
              </w:rPr>
              <w:t>ая</w:t>
            </w:r>
            <w:r w:rsidRPr="00354251">
              <w:rPr>
                <w:rFonts w:ascii="Times New Roman" w:hAnsi="Times New Roman" w:cs="Times New Roman"/>
                <w:sz w:val="28"/>
                <w:szCs w:val="28"/>
              </w:rPr>
              <w:t xml:space="preserve"> степень и (или) ученое звание</w:t>
            </w:r>
            <w:r>
              <w:rPr>
                <w:rFonts w:ascii="Times New Roman" w:hAnsi="Times New Roman" w:cs="Times New Roman"/>
                <w:sz w:val="28"/>
                <w:szCs w:val="28"/>
              </w:rPr>
              <w:t xml:space="preserve"> (при наличии)/</w:t>
            </w:r>
            <w:r w:rsidRPr="00354251">
              <w:rPr>
                <w:rFonts w:ascii="Times New Roman" w:hAnsi="Times New Roman" w:cs="Times New Roman"/>
                <w:sz w:val="28"/>
                <w:szCs w:val="28"/>
              </w:rPr>
              <w:t>стаж педагогической деятельности и (или) педагогический опыт реализации ос</w:t>
            </w:r>
            <w:r w:rsidR="004A3378">
              <w:rPr>
                <w:rFonts w:ascii="Times New Roman" w:hAnsi="Times New Roman" w:cs="Times New Roman"/>
                <w:sz w:val="28"/>
                <w:szCs w:val="28"/>
              </w:rPr>
              <w:t>новных образовательных программ</w:t>
            </w:r>
            <w:r>
              <w:rPr>
                <w:rFonts w:ascii="Times New Roman" w:hAnsi="Times New Roman" w:cs="Times New Roman"/>
                <w:sz w:val="28"/>
                <w:szCs w:val="28"/>
              </w:rPr>
              <w:t>/</w:t>
            </w:r>
            <w:proofErr w:type="gramEnd"/>
          </w:p>
          <w:p w:rsidR="00354251" w:rsidRDefault="00354251" w:rsidP="006E12CA">
            <w:pPr>
              <w:tabs>
                <w:tab w:val="left" w:pos="0"/>
              </w:tabs>
              <w:jc w:val="center"/>
              <w:rPr>
                <w:rFonts w:ascii="Times New Roman" w:hAnsi="Times New Roman" w:cs="Times New Roman"/>
                <w:sz w:val="28"/>
                <w:szCs w:val="28"/>
              </w:rPr>
            </w:pPr>
            <w:r w:rsidRPr="00354251">
              <w:rPr>
                <w:rFonts w:ascii="Times New Roman" w:hAnsi="Times New Roman" w:cs="Times New Roman"/>
                <w:sz w:val="28"/>
                <w:szCs w:val="28"/>
              </w:rPr>
              <w:t>опыт разработки или использования ЦОК и ОС</w:t>
            </w:r>
            <w:r>
              <w:rPr>
                <w:rFonts w:ascii="Times New Roman" w:hAnsi="Times New Roman" w:cs="Times New Roman"/>
                <w:sz w:val="28"/>
                <w:szCs w:val="28"/>
              </w:rPr>
              <w:t>/ наличие высшего</w:t>
            </w:r>
            <w:r w:rsidRPr="00354251">
              <w:rPr>
                <w:rFonts w:ascii="Times New Roman" w:hAnsi="Times New Roman" w:cs="Times New Roman"/>
                <w:sz w:val="28"/>
                <w:szCs w:val="28"/>
              </w:rPr>
              <w:t xml:space="preserve"> обр</w:t>
            </w:r>
            <w:r>
              <w:rPr>
                <w:rFonts w:ascii="Times New Roman" w:hAnsi="Times New Roman" w:cs="Times New Roman"/>
                <w:sz w:val="28"/>
                <w:szCs w:val="28"/>
              </w:rPr>
              <w:t>азования</w:t>
            </w:r>
            <w:r w:rsidRPr="00354251">
              <w:rPr>
                <w:rFonts w:ascii="Times New Roman" w:hAnsi="Times New Roman" w:cs="Times New Roman"/>
                <w:sz w:val="28"/>
                <w:szCs w:val="28"/>
              </w:rPr>
              <w:t xml:space="preserve"> (квалификаци</w:t>
            </w:r>
            <w:r>
              <w:rPr>
                <w:rFonts w:ascii="Times New Roman" w:hAnsi="Times New Roman" w:cs="Times New Roman"/>
                <w:sz w:val="28"/>
                <w:szCs w:val="28"/>
              </w:rPr>
              <w:t>и</w:t>
            </w:r>
            <w:r w:rsidRPr="00354251">
              <w:rPr>
                <w:rFonts w:ascii="Times New Roman" w:hAnsi="Times New Roman" w:cs="Times New Roman"/>
                <w:sz w:val="28"/>
                <w:szCs w:val="28"/>
              </w:rPr>
              <w:t>) в области коррекционной педагогики</w:t>
            </w:r>
            <w:r>
              <w:rPr>
                <w:rFonts w:ascii="Times New Roman" w:hAnsi="Times New Roman" w:cs="Times New Roman"/>
                <w:sz w:val="28"/>
                <w:szCs w:val="28"/>
              </w:rPr>
              <w:t xml:space="preserve"> и </w:t>
            </w:r>
            <w:r w:rsidRPr="00354251">
              <w:rPr>
                <w:rFonts w:ascii="Times New Roman" w:hAnsi="Times New Roman" w:cs="Times New Roman"/>
                <w:sz w:val="28"/>
                <w:szCs w:val="28"/>
              </w:rPr>
              <w:t>опыт</w:t>
            </w:r>
            <w:r>
              <w:rPr>
                <w:rFonts w:ascii="Times New Roman" w:hAnsi="Times New Roman" w:cs="Times New Roman"/>
                <w:sz w:val="28"/>
                <w:szCs w:val="28"/>
              </w:rPr>
              <w:t>а</w:t>
            </w:r>
            <w:r w:rsidRPr="00354251">
              <w:rPr>
                <w:rFonts w:ascii="Times New Roman" w:hAnsi="Times New Roman" w:cs="Times New Roman"/>
                <w:sz w:val="28"/>
                <w:szCs w:val="28"/>
              </w:rPr>
              <w:t xml:space="preserve"> работы </w:t>
            </w:r>
            <w:r>
              <w:rPr>
                <w:rFonts w:ascii="Times New Roman" w:hAnsi="Times New Roman" w:cs="Times New Roman"/>
                <w:sz w:val="28"/>
                <w:szCs w:val="28"/>
              </w:rPr>
              <w:t xml:space="preserve">в </w:t>
            </w:r>
            <w:r w:rsidRPr="00354251">
              <w:rPr>
                <w:rFonts w:ascii="Times New Roman" w:hAnsi="Times New Roman" w:cs="Times New Roman"/>
                <w:sz w:val="28"/>
                <w:szCs w:val="28"/>
              </w:rPr>
              <w:t xml:space="preserve">области </w:t>
            </w:r>
            <w:r>
              <w:rPr>
                <w:rFonts w:ascii="Times New Roman" w:hAnsi="Times New Roman" w:cs="Times New Roman"/>
                <w:sz w:val="28"/>
                <w:szCs w:val="28"/>
              </w:rPr>
              <w:t>коррекционной педагогики (</w:t>
            </w:r>
            <w:r w:rsidRPr="00354251">
              <w:rPr>
                <w:rFonts w:ascii="Times New Roman" w:hAnsi="Times New Roman" w:cs="Times New Roman"/>
                <w:sz w:val="28"/>
                <w:szCs w:val="28"/>
              </w:rPr>
              <w:t>для проведения экспертизы специальн</w:t>
            </w:r>
            <w:r w:rsidR="006E12CA">
              <w:rPr>
                <w:rFonts w:ascii="Times New Roman" w:hAnsi="Times New Roman" w:cs="Times New Roman"/>
                <w:sz w:val="28"/>
                <w:szCs w:val="28"/>
              </w:rPr>
              <w:t>ых</w:t>
            </w:r>
            <w:r w:rsidRPr="00354251">
              <w:rPr>
                <w:rFonts w:ascii="Times New Roman" w:hAnsi="Times New Roman" w:cs="Times New Roman"/>
                <w:sz w:val="28"/>
                <w:szCs w:val="28"/>
              </w:rPr>
              <w:t xml:space="preserve"> ЦОК и ОС</w:t>
            </w:r>
            <w:r>
              <w:rPr>
                <w:rFonts w:ascii="Times New Roman" w:hAnsi="Times New Roman" w:cs="Times New Roman"/>
                <w:sz w:val="28"/>
                <w:szCs w:val="28"/>
              </w:rPr>
              <w:t>)</w:t>
            </w:r>
          </w:p>
        </w:tc>
        <w:tc>
          <w:tcPr>
            <w:tcW w:w="2194" w:type="dxa"/>
          </w:tcPr>
          <w:p w:rsidR="00354251" w:rsidRDefault="00354251" w:rsidP="00FD0878">
            <w:pPr>
              <w:tabs>
                <w:tab w:val="left" w:pos="0"/>
              </w:tabs>
              <w:jc w:val="cente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r>
      <w:tr w:rsidR="00354251" w:rsidTr="00A11482">
        <w:tc>
          <w:tcPr>
            <w:tcW w:w="672" w:type="dxa"/>
          </w:tcPr>
          <w:p w:rsidR="00354251" w:rsidRDefault="00354251" w:rsidP="00FD0878">
            <w:pPr>
              <w:tabs>
                <w:tab w:val="left" w:pos="0"/>
              </w:tabs>
              <w:jc w:val="center"/>
              <w:rPr>
                <w:rFonts w:ascii="Times New Roman" w:hAnsi="Times New Roman" w:cs="Times New Roman"/>
                <w:sz w:val="28"/>
                <w:szCs w:val="28"/>
              </w:rPr>
            </w:pPr>
          </w:p>
        </w:tc>
        <w:tc>
          <w:tcPr>
            <w:tcW w:w="2271" w:type="dxa"/>
          </w:tcPr>
          <w:p w:rsidR="00354251" w:rsidRDefault="00354251" w:rsidP="00FD0878">
            <w:pPr>
              <w:tabs>
                <w:tab w:val="left" w:pos="0"/>
              </w:tabs>
              <w:jc w:val="center"/>
              <w:rPr>
                <w:rFonts w:ascii="Times New Roman" w:hAnsi="Times New Roman" w:cs="Times New Roman"/>
                <w:sz w:val="28"/>
                <w:szCs w:val="28"/>
              </w:rPr>
            </w:pPr>
          </w:p>
        </w:tc>
        <w:tc>
          <w:tcPr>
            <w:tcW w:w="5284" w:type="dxa"/>
          </w:tcPr>
          <w:p w:rsidR="00354251" w:rsidRDefault="00354251" w:rsidP="00FD0878">
            <w:pPr>
              <w:tabs>
                <w:tab w:val="left" w:pos="0"/>
              </w:tabs>
              <w:jc w:val="center"/>
              <w:rPr>
                <w:rFonts w:ascii="Times New Roman" w:hAnsi="Times New Roman" w:cs="Times New Roman"/>
                <w:sz w:val="28"/>
                <w:szCs w:val="28"/>
              </w:rPr>
            </w:pPr>
          </w:p>
        </w:tc>
        <w:tc>
          <w:tcPr>
            <w:tcW w:w="2194" w:type="dxa"/>
          </w:tcPr>
          <w:p w:rsidR="00354251" w:rsidRDefault="00354251" w:rsidP="00FD0878">
            <w:pPr>
              <w:tabs>
                <w:tab w:val="left" w:pos="0"/>
              </w:tabs>
              <w:jc w:val="center"/>
              <w:rPr>
                <w:rFonts w:ascii="Times New Roman" w:hAnsi="Times New Roman" w:cs="Times New Roman"/>
                <w:sz w:val="28"/>
                <w:szCs w:val="28"/>
              </w:rPr>
            </w:pPr>
          </w:p>
        </w:tc>
      </w:tr>
      <w:tr w:rsidR="00354251" w:rsidTr="00A11482">
        <w:tc>
          <w:tcPr>
            <w:tcW w:w="672" w:type="dxa"/>
          </w:tcPr>
          <w:p w:rsidR="00354251" w:rsidRDefault="00354251" w:rsidP="00FD0878">
            <w:pPr>
              <w:tabs>
                <w:tab w:val="left" w:pos="0"/>
              </w:tabs>
              <w:jc w:val="center"/>
              <w:rPr>
                <w:rFonts w:ascii="Times New Roman" w:hAnsi="Times New Roman" w:cs="Times New Roman"/>
                <w:sz w:val="28"/>
                <w:szCs w:val="28"/>
              </w:rPr>
            </w:pPr>
          </w:p>
        </w:tc>
        <w:tc>
          <w:tcPr>
            <w:tcW w:w="2271" w:type="dxa"/>
          </w:tcPr>
          <w:p w:rsidR="00354251" w:rsidRDefault="00354251" w:rsidP="00FD0878">
            <w:pPr>
              <w:tabs>
                <w:tab w:val="left" w:pos="0"/>
              </w:tabs>
              <w:jc w:val="center"/>
              <w:rPr>
                <w:rFonts w:ascii="Times New Roman" w:hAnsi="Times New Roman" w:cs="Times New Roman"/>
                <w:sz w:val="28"/>
                <w:szCs w:val="28"/>
              </w:rPr>
            </w:pPr>
          </w:p>
        </w:tc>
        <w:tc>
          <w:tcPr>
            <w:tcW w:w="5284" w:type="dxa"/>
          </w:tcPr>
          <w:p w:rsidR="00354251" w:rsidRDefault="00354251" w:rsidP="00FD0878">
            <w:pPr>
              <w:tabs>
                <w:tab w:val="left" w:pos="0"/>
              </w:tabs>
              <w:jc w:val="center"/>
              <w:rPr>
                <w:rFonts w:ascii="Times New Roman" w:hAnsi="Times New Roman" w:cs="Times New Roman"/>
                <w:sz w:val="28"/>
                <w:szCs w:val="28"/>
              </w:rPr>
            </w:pPr>
          </w:p>
        </w:tc>
        <w:tc>
          <w:tcPr>
            <w:tcW w:w="2194" w:type="dxa"/>
          </w:tcPr>
          <w:p w:rsidR="00354251" w:rsidRDefault="00354251" w:rsidP="00FD0878">
            <w:pPr>
              <w:tabs>
                <w:tab w:val="left" w:pos="0"/>
              </w:tabs>
              <w:jc w:val="center"/>
              <w:rPr>
                <w:rFonts w:ascii="Times New Roman" w:hAnsi="Times New Roman" w:cs="Times New Roman"/>
                <w:sz w:val="28"/>
                <w:szCs w:val="28"/>
              </w:rPr>
            </w:pPr>
          </w:p>
        </w:tc>
      </w:tr>
      <w:tr w:rsidR="00354251" w:rsidTr="00A11482">
        <w:tc>
          <w:tcPr>
            <w:tcW w:w="672" w:type="dxa"/>
          </w:tcPr>
          <w:p w:rsidR="00354251" w:rsidRDefault="00354251" w:rsidP="00FD0878">
            <w:pPr>
              <w:tabs>
                <w:tab w:val="left" w:pos="0"/>
              </w:tabs>
              <w:jc w:val="center"/>
              <w:rPr>
                <w:rFonts w:ascii="Times New Roman" w:hAnsi="Times New Roman" w:cs="Times New Roman"/>
                <w:sz w:val="28"/>
                <w:szCs w:val="28"/>
              </w:rPr>
            </w:pPr>
          </w:p>
        </w:tc>
        <w:tc>
          <w:tcPr>
            <w:tcW w:w="2271" w:type="dxa"/>
          </w:tcPr>
          <w:p w:rsidR="00354251" w:rsidRDefault="00354251" w:rsidP="00FD0878">
            <w:pPr>
              <w:tabs>
                <w:tab w:val="left" w:pos="0"/>
              </w:tabs>
              <w:jc w:val="center"/>
              <w:rPr>
                <w:rFonts w:ascii="Times New Roman" w:hAnsi="Times New Roman" w:cs="Times New Roman"/>
                <w:sz w:val="28"/>
                <w:szCs w:val="28"/>
              </w:rPr>
            </w:pPr>
          </w:p>
        </w:tc>
        <w:tc>
          <w:tcPr>
            <w:tcW w:w="5284" w:type="dxa"/>
          </w:tcPr>
          <w:p w:rsidR="00354251" w:rsidRDefault="00354251" w:rsidP="00FD0878">
            <w:pPr>
              <w:tabs>
                <w:tab w:val="left" w:pos="0"/>
              </w:tabs>
              <w:jc w:val="center"/>
              <w:rPr>
                <w:rFonts w:ascii="Times New Roman" w:hAnsi="Times New Roman" w:cs="Times New Roman"/>
                <w:sz w:val="28"/>
                <w:szCs w:val="28"/>
              </w:rPr>
            </w:pPr>
          </w:p>
        </w:tc>
        <w:tc>
          <w:tcPr>
            <w:tcW w:w="2194" w:type="dxa"/>
          </w:tcPr>
          <w:p w:rsidR="00354251" w:rsidRDefault="00354251" w:rsidP="00FD0878">
            <w:pPr>
              <w:tabs>
                <w:tab w:val="left" w:pos="0"/>
              </w:tabs>
              <w:jc w:val="center"/>
              <w:rPr>
                <w:rFonts w:ascii="Times New Roman" w:hAnsi="Times New Roman" w:cs="Times New Roman"/>
                <w:sz w:val="28"/>
                <w:szCs w:val="28"/>
              </w:rPr>
            </w:pPr>
          </w:p>
        </w:tc>
      </w:tr>
      <w:tr w:rsidR="00354251" w:rsidTr="00A11482">
        <w:tc>
          <w:tcPr>
            <w:tcW w:w="672" w:type="dxa"/>
          </w:tcPr>
          <w:p w:rsidR="00354251" w:rsidRDefault="00354251" w:rsidP="00FD0878">
            <w:pPr>
              <w:tabs>
                <w:tab w:val="left" w:pos="0"/>
              </w:tabs>
              <w:jc w:val="center"/>
              <w:rPr>
                <w:rFonts w:ascii="Times New Roman" w:hAnsi="Times New Roman" w:cs="Times New Roman"/>
                <w:sz w:val="28"/>
                <w:szCs w:val="28"/>
              </w:rPr>
            </w:pPr>
          </w:p>
        </w:tc>
        <w:tc>
          <w:tcPr>
            <w:tcW w:w="2271" w:type="dxa"/>
          </w:tcPr>
          <w:p w:rsidR="00354251" w:rsidRDefault="00354251" w:rsidP="00FD0878">
            <w:pPr>
              <w:tabs>
                <w:tab w:val="left" w:pos="0"/>
              </w:tabs>
              <w:jc w:val="center"/>
              <w:rPr>
                <w:rFonts w:ascii="Times New Roman" w:hAnsi="Times New Roman" w:cs="Times New Roman"/>
                <w:sz w:val="28"/>
                <w:szCs w:val="28"/>
              </w:rPr>
            </w:pPr>
          </w:p>
        </w:tc>
        <w:tc>
          <w:tcPr>
            <w:tcW w:w="5284" w:type="dxa"/>
          </w:tcPr>
          <w:p w:rsidR="00354251" w:rsidRDefault="00354251" w:rsidP="00FD0878">
            <w:pPr>
              <w:tabs>
                <w:tab w:val="left" w:pos="0"/>
              </w:tabs>
              <w:jc w:val="center"/>
              <w:rPr>
                <w:rFonts w:ascii="Times New Roman" w:hAnsi="Times New Roman" w:cs="Times New Roman"/>
                <w:sz w:val="28"/>
                <w:szCs w:val="28"/>
              </w:rPr>
            </w:pPr>
          </w:p>
        </w:tc>
        <w:tc>
          <w:tcPr>
            <w:tcW w:w="2194" w:type="dxa"/>
          </w:tcPr>
          <w:p w:rsidR="00354251" w:rsidRDefault="00354251" w:rsidP="00FD0878">
            <w:pPr>
              <w:tabs>
                <w:tab w:val="left" w:pos="0"/>
              </w:tabs>
              <w:jc w:val="center"/>
              <w:rPr>
                <w:rFonts w:ascii="Times New Roman" w:hAnsi="Times New Roman" w:cs="Times New Roman"/>
                <w:sz w:val="28"/>
                <w:szCs w:val="28"/>
              </w:rPr>
            </w:pPr>
          </w:p>
        </w:tc>
      </w:tr>
      <w:tr w:rsidR="00354251" w:rsidTr="00A11482">
        <w:tc>
          <w:tcPr>
            <w:tcW w:w="672" w:type="dxa"/>
          </w:tcPr>
          <w:p w:rsidR="00354251" w:rsidRDefault="00354251" w:rsidP="00FD0878">
            <w:pPr>
              <w:tabs>
                <w:tab w:val="left" w:pos="0"/>
              </w:tabs>
              <w:jc w:val="center"/>
              <w:rPr>
                <w:rFonts w:ascii="Times New Roman" w:hAnsi="Times New Roman" w:cs="Times New Roman"/>
                <w:sz w:val="28"/>
                <w:szCs w:val="28"/>
              </w:rPr>
            </w:pPr>
          </w:p>
        </w:tc>
        <w:tc>
          <w:tcPr>
            <w:tcW w:w="2271" w:type="dxa"/>
          </w:tcPr>
          <w:p w:rsidR="00354251" w:rsidRDefault="00354251" w:rsidP="00FD0878">
            <w:pPr>
              <w:tabs>
                <w:tab w:val="left" w:pos="0"/>
              </w:tabs>
              <w:jc w:val="center"/>
              <w:rPr>
                <w:rFonts w:ascii="Times New Roman" w:hAnsi="Times New Roman" w:cs="Times New Roman"/>
                <w:sz w:val="28"/>
                <w:szCs w:val="28"/>
              </w:rPr>
            </w:pPr>
          </w:p>
        </w:tc>
        <w:tc>
          <w:tcPr>
            <w:tcW w:w="5284" w:type="dxa"/>
          </w:tcPr>
          <w:p w:rsidR="00354251" w:rsidRDefault="00354251" w:rsidP="00FD0878">
            <w:pPr>
              <w:tabs>
                <w:tab w:val="left" w:pos="0"/>
              </w:tabs>
              <w:jc w:val="center"/>
              <w:rPr>
                <w:rFonts w:ascii="Times New Roman" w:hAnsi="Times New Roman" w:cs="Times New Roman"/>
                <w:sz w:val="28"/>
                <w:szCs w:val="28"/>
              </w:rPr>
            </w:pPr>
          </w:p>
        </w:tc>
        <w:tc>
          <w:tcPr>
            <w:tcW w:w="2194" w:type="dxa"/>
          </w:tcPr>
          <w:p w:rsidR="00354251" w:rsidRDefault="00354251" w:rsidP="00FD0878">
            <w:pPr>
              <w:tabs>
                <w:tab w:val="left" w:pos="0"/>
              </w:tabs>
              <w:jc w:val="center"/>
              <w:rPr>
                <w:rFonts w:ascii="Times New Roman" w:hAnsi="Times New Roman" w:cs="Times New Roman"/>
                <w:sz w:val="28"/>
                <w:szCs w:val="28"/>
              </w:rPr>
            </w:pPr>
          </w:p>
        </w:tc>
      </w:tr>
    </w:tbl>
    <w:p w:rsidR="00354251" w:rsidRPr="00C979B8" w:rsidRDefault="00354251" w:rsidP="00C979B8">
      <w:pPr>
        <w:tabs>
          <w:tab w:val="left" w:pos="0"/>
        </w:tabs>
        <w:spacing w:after="0" w:line="240" w:lineRule="auto"/>
        <w:ind w:firstLine="709"/>
        <w:jc w:val="center"/>
        <w:rPr>
          <w:rFonts w:ascii="Times New Roman" w:hAnsi="Times New Roman" w:cs="Times New Roman"/>
          <w:sz w:val="28"/>
          <w:szCs w:val="28"/>
        </w:rPr>
      </w:pPr>
    </w:p>
    <w:p w:rsidR="00FD0878" w:rsidRPr="00C979B8" w:rsidRDefault="00FD0878" w:rsidP="00C979B8">
      <w:pPr>
        <w:tabs>
          <w:tab w:val="left" w:pos="0"/>
        </w:tabs>
        <w:spacing w:after="0" w:line="240" w:lineRule="auto"/>
        <w:ind w:firstLine="709"/>
        <w:jc w:val="center"/>
        <w:rPr>
          <w:rFonts w:ascii="Times New Roman" w:hAnsi="Times New Roman" w:cs="Times New Roman"/>
          <w:sz w:val="20"/>
          <w:szCs w:val="20"/>
        </w:rPr>
      </w:pPr>
    </w:p>
    <w:p w:rsidR="003670BD" w:rsidRDefault="003670BD" w:rsidP="00C979B8">
      <w:pPr>
        <w:tabs>
          <w:tab w:val="left" w:pos="0"/>
        </w:tabs>
        <w:spacing w:after="0" w:line="240" w:lineRule="auto"/>
        <w:ind w:firstLine="709"/>
        <w:jc w:val="right"/>
        <w:rPr>
          <w:rFonts w:ascii="Times New Roman" w:hAnsi="Times New Roman" w:cs="Times New Roman"/>
          <w:sz w:val="28"/>
          <w:szCs w:val="28"/>
        </w:rPr>
      </w:pPr>
    </w:p>
    <w:p w:rsidR="00B67645" w:rsidRDefault="00B67645">
      <w:pPr>
        <w:rPr>
          <w:rFonts w:ascii="Times New Roman" w:hAnsi="Times New Roman" w:cs="Times New Roman"/>
          <w:sz w:val="28"/>
          <w:szCs w:val="28"/>
        </w:rPr>
      </w:pPr>
      <w:r>
        <w:rPr>
          <w:rFonts w:ascii="Times New Roman" w:hAnsi="Times New Roman" w:cs="Times New Roman"/>
          <w:sz w:val="28"/>
          <w:szCs w:val="28"/>
        </w:rPr>
        <w:br w:type="page"/>
      </w:r>
    </w:p>
    <w:p w:rsidR="003503CC" w:rsidRDefault="00354251" w:rsidP="00C979B8">
      <w:pPr>
        <w:tabs>
          <w:tab w:val="left" w:pos="0"/>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Лист</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экспертного заключения</w:t>
      </w:r>
      <w:r>
        <w:rPr>
          <w:rStyle w:val="a5"/>
          <w:rFonts w:ascii="Times New Roman" w:hAnsi="Times New Roman" w:cs="Times New Roman"/>
          <w:sz w:val="28"/>
          <w:szCs w:val="28"/>
        </w:rPr>
        <w:footnoteReference w:id="9"/>
      </w:r>
      <w:r w:rsidR="003670BD" w:rsidRPr="003670BD">
        <w:rPr>
          <w:rFonts w:ascii="Times New Roman" w:hAnsi="Times New Roman" w:cs="Times New Roman"/>
          <w:sz w:val="28"/>
          <w:szCs w:val="28"/>
        </w:rPr>
        <w:t xml:space="preserve"> </w:t>
      </w:r>
    </w:p>
    <w:p w:rsidR="00354251" w:rsidRDefault="00354251" w:rsidP="00C979B8">
      <w:pPr>
        <w:tabs>
          <w:tab w:val="left" w:pos="0"/>
        </w:tabs>
        <w:spacing w:after="0" w:line="240" w:lineRule="auto"/>
        <w:ind w:firstLine="709"/>
        <w:jc w:val="right"/>
        <w:rPr>
          <w:rFonts w:ascii="Times New Roman" w:hAnsi="Times New Roman" w:cs="Times New Roman"/>
          <w:sz w:val="28"/>
          <w:szCs w:val="28"/>
        </w:rPr>
      </w:pPr>
    </w:p>
    <w:p w:rsidR="00354251" w:rsidRPr="00B67645" w:rsidRDefault="00354251" w:rsidP="00C979B8">
      <w:pPr>
        <w:tabs>
          <w:tab w:val="left" w:pos="0"/>
        </w:tabs>
        <w:spacing w:after="0" w:line="240" w:lineRule="auto"/>
        <w:ind w:firstLine="709"/>
        <w:jc w:val="center"/>
        <w:rPr>
          <w:rFonts w:ascii="Times New Roman" w:hAnsi="Times New Roman" w:cs="Times New Roman"/>
          <w:b/>
          <w:sz w:val="28"/>
          <w:szCs w:val="28"/>
        </w:rPr>
      </w:pPr>
      <w:r w:rsidRPr="00B67645">
        <w:rPr>
          <w:rFonts w:ascii="Times New Roman" w:hAnsi="Times New Roman" w:cs="Times New Roman"/>
          <w:b/>
          <w:sz w:val="28"/>
          <w:szCs w:val="28"/>
        </w:rPr>
        <w:t>Индивидуальный лист эксперта</w:t>
      </w:r>
    </w:p>
    <w:p w:rsidR="00030FD6" w:rsidRDefault="00030FD6" w:rsidP="00C979B8">
      <w:pPr>
        <w:tabs>
          <w:tab w:val="left" w:pos="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результатам проведения экспертизы ЦОК/ОС</w:t>
      </w:r>
      <w:r w:rsidR="0018743B">
        <w:rPr>
          <w:rFonts w:ascii="Times New Roman" w:hAnsi="Times New Roman" w:cs="Times New Roman"/>
          <w:sz w:val="28"/>
          <w:szCs w:val="28"/>
        </w:rPr>
        <w:t xml:space="preserve">, </w:t>
      </w:r>
      <w:r w:rsidR="0018743B" w:rsidRPr="0018743B">
        <w:rPr>
          <w:rFonts w:ascii="Times New Roman" w:hAnsi="Times New Roman" w:cs="Times New Roman"/>
          <w:sz w:val="28"/>
          <w:szCs w:val="28"/>
        </w:rPr>
        <w:t>допущенного для применения в образовательном</w:t>
      </w:r>
      <w:r w:rsidR="0018743B">
        <w:rPr>
          <w:rFonts w:ascii="Times New Roman" w:hAnsi="Times New Roman" w:cs="Times New Roman"/>
          <w:sz w:val="28"/>
          <w:szCs w:val="28"/>
        </w:rPr>
        <w:t xml:space="preserve"> процессе</w:t>
      </w:r>
    </w:p>
    <w:p w:rsidR="00030FD6" w:rsidRDefault="00030FD6" w:rsidP="00C979B8">
      <w:pPr>
        <w:tabs>
          <w:tab w:val="left" w:pos="0"/>
        </w:tabs>
        <w:spacing w:after="0" w:line="240" w:lineRule="auto"/>
        <w:ind w:firstLine="709"/>
        <w:jc w:val="center"/>
        <w:rPr>
          <w:rFonts w:ascii="Times New Roman" w:hAnsi="Times New Roman" w:cs="Times New Roman"/>
          <w:sz w:val="28"/>
          <w:szCs w:val="28"/>
        </w:rPr>
      </w:pPr>
    </w:p>
    <w:p w:rsidR="00030FD6" w:rsidRPr="00030FD6" w:rsidRDefault="00030FD6" w:rsidP="00030FD6">
      <w:pPr>
        <w:tabs>
          <w:tab w:val="left" w:pos="0"/>
        </w:tabs>
        <w:spacing w:after="0" w:line="240" w:lineRule="auto"/>
        <w:ind w:firstLine="709"/>
        <w:jc w:val="center"/>
        <w:rPr>
          <w:rFonts w:ascii="Times New Roman" w:hAnsi="Times New Roman" w:cs="Times New Roman"/>
          <w:sz w:val="28"/>
          <w:szCs w:val="28"/>
        </w:rPr>
      </w:pPr>
      <w:r w:rsidRPr="00030FD6">
        <w:rPr>
          <w:rFonts w:ascii="Times New Roman" w:hAnsi="Times New Roman" w:cs="Times New Roman"/>
          <w:sz w:val="28"/>
          <w:szCs w:val="28"/>
        </w:rPr>
        <w:t xml:space="preserve"> __________________________________________________________________</w:t>
      </w:r>
    </w:p>
    <w:p w:rsidR="00030FD6" w:rsidRPr="00C979B8" w:rsidRDefault="00030FD6" w:rsidP="00030FD6">
      <w:pPr>
        <w:tabs>
          <w:tab w:val="left" w:pos="0"/>
        </w:tabs>
        <w:spacing w:after="0" w:line="240" w:lineRule="auto"/>
        <w:ind w:firstLine="709"/>
        <w:jc w:val="center"/>
        <w:rPr>
          <w:rFonts w:ascii="Times New Roman" w:hAnsi="Times New Roman" w:cs="Times New Roman"/>
          <w:sz w:val="20"/>
          <w:szCs w:val="20"/>
        </w:rPr>
      </w:pPr>
      <w:r w:rsidRPr="00C979B8">
        <w:rPr>
          <w:rFonts w:ascii="Times New Roman" w:hAnsi="Times New Roman" w:cs="Times New Roman"/>
          <w:sz w:val="20"/>
          <w:szCs w:val="20"/>
        </w:rPr>
        <w:t>(название ЦОК/ОС)</w:t>
      </w:r>
    </w:p>
    <w:p w:rsidR="00030FD6" w:rsidRPr="00030FD6" w:rsidRDefault="00030FD6" w:rsidP="00030FD6">
      <w:pPr>
        <w:tabs>
          <w:tab w:val="left" w:pos="0"/>
        </w:tabs>
        <w:spacing w:after="0" w:line="240" w:lineRule="auto"/>
        <w:ind w:firstLine="709"/>
        <w:jc w:val="center"/>
        <w:rPr>
          <w:rFonts w:ascii="Times New Roman" w:hAnsi="Times New Roman" w:cs="Times New Roman"/>
          <w:sz w:val="28"/>
          <w:szCs w:val="28"/>
        </w:rPr>
      </w:pPr>
      <w:r w:rsidRPr="00030FD6">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____</w:t>
      </w:r>
    </w:p>
    <w:p w:rsidR="00030FD6" w:rsidRPr="00C979B8" w:rsidRDefault="00030FD6" w:rsidP="00030FD6">
      <w:pPr>
        <w:tabs>
          <w:tab w:val="left" w:pos="0"/>
        </w:tabs>
        <w:spacing w:after="0" w:line="240" w:lineRule="auto"/>
        <w:ind w:firstLine="709"/>
        <w:jc w:val="center"/>
        <w:rPr>
          <w:rFonts w:ascii="Times New Roman" w:hAnsi="Times New Roman" w:cs="Times New Roman"/>
          <w:sz w:val="20"/>
          <w:szCs w:val="20"/>
        </w:rPr>
      </w:pPr>
      <w:r w:rsidRPr="00C979B8">
        <w:rPr>
          <w:rFonts w:ascii="Times New Roman" w:hAnsi="Times New Roman" w:cs="Times New Roman"/>
          <w:sz w:val="20"/>
          <w:szCs w:val="20"/>
        </w:rPr>
        <w:t>(тип ЦОК/ОС)</w:t>
      </w:r>
    </w:p>
    <w:p w:rsidR="00030FD6" w:rsidRPr="00030FD6" w:rsidRDefault="00030FD6" w:rsidP="00030FD6">
      <w:pPr>
        <w:tabs>
          <w:tab w:val="left" w:pos="0"/>
        </w:tabs>
        <w:spacing w:after="0" w:line="240" w:lineRule="auto"/>
        <w:ind w:firstLine="709"/>
        <w:jc w:val="center"/>
        <w:rPr>
          <w:rFonts w:ascii="Times New Roman" w:hAnsi="Times New Roman" w:cs="Times New Roman"/>
          <w:sz w:val="28"/>
          <w:szCs w:val="28"/>
        </w:rPr>
      </w:pPr>
      <w:r w:rsidRPr="00030FD6">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________</w:t>
      </w:r>
    </w:p>
    <w:p w:rsidR="00030FD6" w:rsidRPr="00C979B8" w:rsidRDefault="00030FD6" w:rsidP="00030FD6">
      <w:pPr>
        <w:tabs>
          <w:tab w:val="left" w:pos="0"/>
        </w:tabs>
        <w:spacing w:after="0" w:line="240" w:lineRule="auto"/>
        <w:ind w:firstLine="709"/>
        <w:jc w:val="center"/>
        <w:rPr>
          <w:rFonts w:ascii="Times New Roman" w:hAnsi="Times New Roman" w:cs="Times New Roman"/>
          <w:sz w:val="20"/>
          <w:szCs w:val="20"/>
        </w:rPr>
      </w:pPr>
      <w:r w:rsidRPr="00C979B8">
        <w:rPr>
          <w:rFonts w:ascii="Times New Roman" w:hAnsi="Times New Roman" w:cs="Times New Roman"/>
          <w:sz w:val="20"/>
          <w:szCs w:val="20"/>
        </w:rPr>
        <w:t>(поставщик ЦОК/ОС)</w:t>
      </w:r>
    </w:p>
    <w:p w:rsidR="00030FD6" w:rsidRPr="00030FD6" w:rsidRDefault="00030FD6" w:rsidP="00030FD6">
      <w:pPr>
        <w:tabs>
          <w:tab w:val="left" w:pos="0"/>
        </w:tabs>
        <w:spacing w:after="0" w:line="240" w:lineRule="auto"/>
        <w:ind w:firstLine="709"/>
        <w:jc w:val="center"/>
        <w:rPr>
          <w:rFonts w:ascii="Times New Roman" w:hAnsi="Times New Roman" w:cs="Times New Roman"/>
          <w:sz w:val="28"/>
          <w:szCs w:val="28"/>
        </w:rPr>
      </w:pPr>
      <w:r w:rsidRPr="00030FD6">
        <w:rPr>
          <w:rFonts w:ascii="Times New Roman" w:hAnsi="Times New Roman" w:cs="Times New Roman"/>
          <w:sz w:val="28"/>
          <w:szCs w:val="28"/>
        </w:rPr>
        <w:t xml:space="preserve">___________________________________________________________________ </w:t>
      </w:r>
    </w:p>
    <w:p w:rsidR="00030FD6" w:rsidRDefault="00030FD6" w:rsidP="00030FD6">
      <w:pPr>
        <w:tabs>
          <w:tab w:val="left" w:pos="0"/>
        </w:tabs>
        <w:spacing w:after="0" w:line="240" w:lineRule="auto"/>
        <w:ind w:firstLine="709"/>
        <w:jc w:val="center"/>
        <w:rPr>
          <w:rFonts w:ascii="Times New Roman" w:hAnsi="Times New Roman" w:cs="Times New Roman"/>
          <w:sz w:val="20"/>
          <w:szCs w:val="20"/>
        </w:rPr>
      </w:pPr>
      <w:r w:rsidRPr="00C979B8">
        <w:rPr>
          <w:rFonts w:ascii="Times New Roman" w:hAnsi="Times New Roman" w:cs="Times New Roman"/>
          <w:sz w:val="20"/>
          <w:szCs w:val="20"/>
        </w:rPr>
        <w:t>(автор/авторский коллектив ЦОК/ОС)</w:t>
      </w:r>
    </w:p>
    <w:p w:rsidR="00030FD6" w:rsidRDefault="00030FD6" w:rsidP="00030FD6">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 </w:t>
      </w:r>
    </w:p>
    <w:p w:rsidR="00030FD6" w:rsidRDefault="00030FD6" w:rsidP="00030FD6">
      <w:pPr>
        <w:tabs>
          <w:tab w:val="left" w:pos="0"/>
        </w:tab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(фамилия, и</w:t>
      </w:r>
      <w:r w:rsidR="00C979B8">
        <w:rPr>
          <w:rFonts w:ascii="Times New Roman" w:hAnsi="Times New Roman" w:cs="Times New Roman"/>
          <w:sz w:val="20"/>
          <w:szCs w:val="20"/>
        </w:rPr>
        <w:t>м</w:t>
      </w:r>
      <w:r>
        <w:rPr>
          <w:rFonts w:ascii="Times New Roman" w:hAnsi="Times New Roman" w:cs="Times New Roman"/>
          <w:sz w:val="20"/>
          <w:szCs w:val="20"/>
        </w:rPr>
        <w:t>я, отчество (при наличии) эксперта)</w:t>
      </w:r>
    </w:p>
    <w:p w:rsidR="00030FD6" w:rsidRDefault="00030FD6" w:rsidP="00030FD6">
      <w:pPr>
        <w:tabs>
          <w:tab w:val="left" w:pos="0"/>
        </w:tabs>
        <w:spacing w:after="0" w:line="240" w:lineRule="auto"/>
        <w:ind w:firstLine="709"/>
        <w:jc w:val="center"/>
        <w:rPr>
          <w:rFonts w:ascii="Times New Roman" w:hAnsi="Times New Roman" w:cs="Times New Roman"/>
          <w:sz w:val="20"/>
          <w:szCs w:val="20"/>
        </w:rPr>
      </w:pPr>
    </w:p>
    <w:p w:rsidR="00030FD6" w:rsidRDefault="00030FD6" w:rsidP="00030FD6">
      <w:pPr>
        <w:tabs>
          <w:tab w:val="left" w:pos="0"/>
        </w:tabs>
        <w:spacing w:after="0" w:line="240" w:lineRule="auto"/>
        <w:ind w:firstLine="709"/>
        <w:jc w:val="center"/>
        <w:rPr>
          <w:rFonts w:ascii="Times New Roman" w:hAnsi="Times New Roman" w:cs="Times New Roman"/>
          <w:sz w:val="20"/>
          <w:szCs w:val="20"/>
        </w:rPr>
      </w:pPr>
    </w:p>
    <w:tbl>
      <w:tblPr>
        <w:tblStyle w:val="af3"/>
        <w:tblW w:w="0" w:type="auto"/>
        <w:tblLook w:val="04A0" w:firstRow="1" w:lastRow="0" w:firstColumn="1" w:lastColumn="0" w:noHBand="0" w:noVBand="1"/>
      </w:tblPr>
      <w:tblGrid>
        <w:gridCol w:w="5210"/>
        <w:gridCol w:w="5211"/>
      </w:tblGrid>
      <w:tr w:rsidR="00030FD6" w:rsidTr="00040F02">
        <w:tc>
          <w:tcPr>
            <w:tcW w:w="10421" w:type="dxa"/>
            <w:gridSpan w:val="2"/>
          </w:tcPr>
          <w:p w:rsidR="00030FD6" w:rsidRPr="00B67645" w:rsidRDefault="00030FD6" w:rsidP="00472209">
            <w:pPr>
              <w:pStyle w:val="aa"/>
              <w:numPr>
                <w:ilvl w:val="2"/>
                <w:numId w:val="13"/>
              </w:numPr>
              <w:tabs>
                <w:tab w:val="left" w:pos="0"/>
              </w:tabs>
              <w:ind w:left="0" w:firstLine="0"/>
              <w:rPr>
                <w:rFonts w:ascii="Times New Roman" w:hAnsi="Times New Roman" w:cs="Times New Roman"/>
                <w:sz w:val="24"/>
                <w:szCs w:val="24"/>
              </w:rPr>
            </w:pPr>
            <w:r w:rsidRPr="00B67645">
              <w:rPr>
                <w:rFonts w:ascii="Times New Roman" w:hAnsi="Times New Roman" w:cs="Times New Roman"/>
                <w:sz w:val="24"/>
                <w:szCs w:val="24"/>
              </w:rPr>
              <w:t>Сведения о квалификации эксперта:</w:t>
            </w:r>
          </w:p>
        </w:tc>
      </w:tr>
      <w:tr w:rsidR="00C979B8" w:rsidTr="00C979B8">
        <w:trPr>
          <w:trHeight w:val="1466"/>
        </w:trPr>
        <w:tc>
          <w:tcPr>
            <w:tcW w:w="5210" w:type="dxa"/>
          </w:tcPr>
          <w:p w:rsidR="00C979B8" w:rsidRPr="00B67645" w:rsidRDefault="00C979B8" w:rsidP="00C979B8">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Образование</w:t>
            </w:r>
          </w:p>
        </w:tc>
        <w:tc>
          <w:tcPr>
            <w:tcW w:w="5211" w:type="dxa"/>
            <w:vAlign w:val="center"/>
          </w:tcPr>
          <w:p w:rsidR="00C979B8" w:rsidRPr="00B67645" w:rsidRDefault="00C979B8" w:rsidP="00C979B8">
            <w:pPr>
              <w:shd w:val="clear" w:color="auto" w:fill="FFFFFF"/>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Уровень образования,</w:t>
            </w:r>
          </w:p>
          <w:p w:rsidR="00C979B8" w:rsidRPr="00B67645" w:rsidRDefault="00C979B8" w:rsidP="00C979B8">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pacing w:val="-2"/>
                <w:sz w:val="24"/>
                <w:szCs w:val="24"/>
              </w:rPr>
              <w:t xml:space="preserve">специализация/специальность/ направления </w:t>
            </w:r>
            <w:r w:rsidRPr="00B67645">
              <w:rPr>
                <w:rFonts w:ascii="Times New Roman" w:eastAsia="Times New Roman" w:hAnsi="Times New Roman" w:cs="Times New Roman"/>
                <w:i/>
                <w:iCs/>
                <w:color w:val="000000"/>
                <w:sz w:val="24"/>
                <w:szCs w:val="24"/>
              </w:rPr>
              <w:t>подготовки/профиль</w:t>
            </w:r>
          </w:p>
        </w:tc>
      </w:tr>
      <w:tr w:rsidR="00C979B8" w:rsidTr="00C979B8">
        <w:tc>
          <w:tcPr>
            <w:tcW w:w="5210" w:type="dxa"/>
          </w:tcPr>
          <w:p w:rsidR="00C979B8" w:rsidRPr="00B67645" w:rsidRDefault="00C979B8" w:rsidP="00C979B8">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Ученая степень и (или) ученое звание</w:t>
            </w:r>
          </w:p>
        </w:tc>
        <w:tc>
          <w:tcPr>
            <w:tcW w:w="5211" w:type="dxa"/>
            <w:vAlign w:val="center"/>
          </w:tcPr>
          <w:p w:rsidR="00C979B8" w:rsidRPr="00B67645" w:rsidRDefault="00C979B8" w:rsidP="00C979B8">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Указываются при наличии</w:t>
            </w:r>
          </w:p>
        </w:tc>
      </w:tr>
      <w:tr w:rsidR="00C979B8" w:rsidTr="00C979B8">
        <w:tc>
          <w:tcPr>
            <w:tcW w:w="5210" w:type="dxa"/>
          </w:tcPr>
          <w:p w:rsidR="00C979B8" w:rsidRPr="00B67645" w:rsidRDefault="00C979B8" w:rsidP="00C979B8">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Стаж педагогической деятельности и (или) педагогический опыт реализации основных образовательных программ</w:t>
            </w:r>
          </w:p>
        </w:tc>
        <w:tc>
          <w:tcPr>
            <w:tcW w:w="5211" w:type="dxa"/>
            <w:vAlign w:val="center"/>
          </w:tcPr>
          <w:p w:rsidR="00C979B8" w:rsidRPr="00B67645" w:rsidRDefault="004A3378" w:rsidP="00C979B8">
            <w:pPr>
              <w:tabs>
                <w:tab w:val="left" w:pos="0"/>
              </w:tabs>
              <w:jc w:val="center"/>
              <w:rPr>
                <w:rFonts w:ascii="Times New Roman" w:hAnsi="Times New Roman" w:cs="Times New Roman"/>
                <w:sz w:val="24"/>
                <w:szCs w:val="24"/>
              </w:rPr>
            </w:pPr>
            <w:r>
              <w:rPr>
                <w:rFonts w:ascii="Times New Roman" w:eastAsia="Times New Roman" w:hAnsi="Times New Roman" w:cs="Times New Roman"/>
                <w:i/>
                <w:iCs/>
                <w:color w:val="000000"/>
                <w:spacing w:val="-1"/>
                <w:sz w:val="24"/>
                <w:szCs w:val="24"/>
              </w:rPr>
              <w:t>Количество лет стажа</w:t>
            </w:r>
            <w:r w:rsidR="00C979B8" w:rsidRPr="00B67645">
              <w:rPr>
                <w:rFonts w:ascii="Times New Roman" w:eastAsia="Times New Roman" w:hAnsi="Times New Roman" w:cs="Times New Roman"/>
                <w:i/>
                <w:iCs/>
                <w:color w:val="000000"/>
                <w:spacing w:val="-1"/>
                <w:sz w:val="24"/>
                <w:szCs w:val="24"/>
              </w:rPr>
              <w:t xml:space="preserve"> опыта, область знаний</w:t>
            </w:r>
          </w:p>
        </w:tc>
      </w:tr>
      <w:tr w:rsidR="00C979B8" w:rsidTr="00C979B8">
        <w:trPr>
          <w:trHeight w:val="2795"/>
        </w:trPr>
        <w:tc>
          <w:tcPr>
            <w:tcW w:w="5210" w:type="dxa"/>
          </w:tcPr>
          <w:p w:rsidR="00C979B8" w:rsidRPr="00B67645" w:rsidRDefault="00C979B8" w:rsidP="00C979B8">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Педагогический опыт реализации основных образовательных программ /</w:t>
            </w:r>
          </w:p>
          <w:p w:rsidR="00C979B8" w:rsidRPr="00B67645" w:rsidRDefault="00C979B8" w:rsidP="00C979B8">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опыт разработки или использования ЦОК и ОС</w:t>
            </w:r>
          </w:p>
        </w:tc>
        <w:tc>
          <w:tcPr>
            <w:tcW w:w="5211" w:type="dxa"/>
            <w:vAlign w:val="center"/>
          </w:tcPr>
          <w:p w:rsidR="00C979B8" w:rsidRPr="00B67645" w:rsidRDefault="00C979B8" w:rsidP="00C979B8">
            <w:pPr>
              <w:shd w:val="clear" w:color="auto" w:fill="FFFFFF"/>
              <w:jc w:val="center"/>
              <w:rPr>
                <w:rFonts w:ascii="Times New Roman" w:hAnsi="Times New Roman" w:cs="Times New Roman"/>
                <w:sz w:val="24"/>
                <w:szCs w:val="24"/>
              </w:rPr>
            </w:pPr>
            <w:proofErr w:type="gramStart"/>
            <w:r w:rsidRPr="00B67645">
              <w:rPr>
                <w:rFonts w:ascii="Times New Roman" w:eastAsia="Times New Roman" w:hAnsi="Times New Roman" w:cs="Times New Roman"/>
                <w:i/>
                <w:iCs/>
                <w:color w:val="000000"/>
                <w:sz w:val="24"/>
                <w:szCs w:val="24"/>
              </w:rPr>
              <w:t>Да (указываются наименования соответствующих</w:t>
            </w:r>
            <w:proofErr w:type="gramEnd"/>
          </w:p>
          <w:p w:rsidR="00C979B8" w:rsidRPr="00B67645" w:rsidRDefault="00C979B8" w:rsidP="00C979B8">
            <w:pPr>
              <w:shd w:val="clear" w:color="auto" w:fill="FFFFFF"/>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ЦОК и (или) ОС, </w:t>
            </w:r>
          </w:p>
          <w:p w:rsidR="00C979B8" w:rsidRPr="00B67645" w:rsidRDefault="00C979B8" w:rsidP="00C979B8">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в </w:t>
            </w:r>
            <w:proofErr w:type="gramStart"/>
            <w:r w:rsidRPr="00B67645">
              <w:rPr>
                <w:rFonts w:ascii="Times New Roman" w:eastAsia="Times New Roman" w:hAnsi="Times New Roman" w:cs="Times New Roman"/>
                <w:i/>
                <w:iCs/>
                <w:color w:val="000000"/>
                <w:sz w:val="24"/>
                <w:szCs w:val="24"/>
              </w:rPr>
              <w:t>разработке</w:t>
            </w:r>
            <w:proofErr w:type="gramEnd"/>
            <w:r w:rsidRPr="00B67645">
              <w:rPr>
                <w:rFonts w:ascii="Times New Roman" w:eastAsia="Times New Roman" w:hAnsi="Times New Roman" w:cs="Times New Roman"/>
                <w:i/>
                <w:iCs/>
                <w:color w:val="000000"/>
                <w:sz w:val="24"/>
                <w:szCs w:val="24"/>
              </w:rPr>
              <w:t xml:space="preserve"> которых эксперт принимал участие) / нет</w:t>
            </w:r>
          </w:p>
        </w:tc>
      </w:tr>
      <w:tr w:rsidR="00C979B8" w:rsidTr="00C979B8">
        <w:tc>
          <w:tcPr>
            <w:tcW w:w="5210" w:type="dxa"/>
          </w:tcPr>
          <w:p w:rsidR="00C979B8" w:rsidRPr="00B67645" w:rsidRDefault="00C979B8" w:rsidP="006E12CA">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 xml:space="preserve">Опыт осуществления картографической деятельности (для экспертизы </w:t>
            </w:r>
            <w:r w:rsidR="006E12CA" w:rsidRPr="00B67645">
              <w:rPr>
                <w:rFonts w:ascii="Times New Roman" w:hAnsi="Times New Roman" w:cs="Times New Roman"/>
                <w:sz w:val="24"/>
                <w:szCs w:val="24"/>
              </w:rPr>
              <w:t>ЦОК/ОС</w:t>
            </w:r>
            <w:r w:rsidRPr="00B67645">
              <w:rPr>
                <w:rFonts w:ascii="Times New Roman" w:hAnsi="Times New Roman" w:cs="Times New Roman"/>
                <w:sz w:val="24"/>
                <w:szCs w:val="24"/>
              </w:rPr>
              <w:t>, содержащих картографический материал)</w:t>
            </w:r>
          </w:p>
        </w:tc>
        <w:tc>
          <w:tcPr>
            <w:tcW w:w="5211" w:type="dxa"/>
            <w:vAlign w:val="center"/>
          </w:tcPr>
          <w:p w:rsidR="00C979B8" w:rsidRPr="00B67645" w:rsidRDefault="00C979B8" w:rsidP="00C979B8">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pacing w:val="-1"/>
                <w:sz w:val="24"/>
                <w:szCs w:val="24"/>
              </w:rPr>
              <w:t>Количество лет стажа, опыта / наименования организаций</w:t>
            </w:r>
          </w:p>
        </w:tc>
      </w:tr>
      <w:tr w:rsidR="00C979B8" w:rsidTr="00C979B8">
        <w:tc>
          <w:tcPr>
            <w:tcW w:w="5210" w:type="dxa"/>
          </w:tcPr>
          <w:p w:rsidR="00C979B8" w:rsidRPr="00B67645" w:rsidRDefault="00C979B8" w:rsidP="006E12CA">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 xml:space="preserve">Наличие высшего образования (квалификации) и опыта работы в области коррекционной педагогики (при проведении экспертизы специальных </w:t>
            </w:r>
            <w:r w:rsidR="006E12CA" w:rsidRPr="00B67645">
              <w:rPr>
                <w:rFonts w:ascii="Times New Roman" w:hAnsi="Times New Roman" w:cs="Times New Roman"/>
                <w:sz w:val="24"/>
                <w:szCs w:val="24"/>
              </w:rPr>
              <w:t>ЦОК/ОС</w:t>
            </w:r>
            <w:r w:rsidRPr="00B67645">
              <w:rPr>
                <w:rFonts w:ascii="Times New Roman" w:hAnsi="Times New Roman" w:cs="Times New Roman"/>
                <w:sz w:val="24"/>
                <w:szCs w:val="24"/>
              </w:rPr>
              <w:t>)</w:t>
            </w:r>
          </w:p>
        </w:tc>
        <w:tc>
          <w:tcPr>
            <w:tcW w:w="5211" w:type="dxa"/>
            <w:vAlign w:val="center"/>
          </w:tcPr>
          <w:p w:rsidR="00C979B8" w:rsidRPr="00B67645" w:rsidRDefault="00C979B8" w:rsidP="00C979B8">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Образование / квалификация / </w:t>
            </w:r>
            <w:r w:rsidRPr="00B67645">
              <w:rPr>
                <w:rFonts w:ascii="Times New Roman" w:eastAsia="Times New Roman" w:hAnsi="Times New Roman" w:cs="Times New Roman"/>
                <w:i/>
                <w:iCs/>
                <w:color w:val="000000"/>
                <w:spacing w:val="-1"/>
                <w:sz w:val="24"/>
                <w:szCs w:val="24"/>
              </w:rPr>
              <w:t>количество лет стажа, опыта / наименования организаций</w:t>
            </w:r>
          </w:p>
        </w:tc>
      </w:tr>
      <w:tr w:rsidR="003400D6" w:rsidTr="00040F02">
        <w:tc>
          <w:tcPr>
            <w:tcW w:w="10421" w:type="dxa"/>
            <w:gridSpan w:val="2"/>
          </w:tcPr>
          <w:p w:rsidR="003400D6" w:rsidRPr="00B67645" w:rsidRDefault="003400D6" w:rsidP="003400D6">
            <w:pPr>
              <w:pStyle w:val="aa"/>
              <w:numPr>
                <w:ilvl w:val="2"/>
                <w:numId w:val="13"/>
              </w:numPr>
              <w:tabs>
                <w:tab w:val="left" w:pos="0"/>
              </w:tabs>
              <w:ind w:left="0" w:firstLine="0"/>
              <w:rPr>
                <w:rFonts w:ascii="Times New Roman" w:hAnsi="Times New Roman" w:cs="Times New Roman"/>
                <w:sz w:val="24"/>
                <w:szCs w:val="24"/>
              </w:rPr>
            </w:pPr>
            <w:r w:rsidRPr="00B67645">
              <w:rPr>
                <w:rFonts w:ascii="Times New Roman" w:hAnsi="Times New Roman" w:cs="Times New Roman"/>
                <w:sz w:val="24"/>
                <w:szCs w:val="24"/>
              </w:rPr>
              <w:t>Информация о ЦОК/ОС</w:t>
            </w:r>
          </w:p>
        </w:tc>
      </w:tr>
      <w:tr w:rsidR="003400D6" w:rsidTr="00030FD6">
        <w:tc>
          <w:tcPr>
            <w:tcW w:w="5210" w:type="dxa"/>
          </w:tcPr>
          <w:p w:rsidR="003400D6" w:rsidRPr="00B67645" w:rsidRDefault="003400D6" w:rsidP="003400D6">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pacing w:val="-1"/>
                <w:sz w:val="24"/>
                <w:szCs w:val="24"/>
                <w:lang w:eastAsia="ru-RU"/>
              </w:rPr>
              <w:t>потребители ЦОК/ОС (класс детей на уровне общего образования);</w:t>
            </w:r>
          </w:p>
        </w:tc>
        <w:tc>
          <w:tcPr>
            <w:tcW w:w="5211" w:type="dxa"/>
          </w:tcPr>
          <w:p w:rsidR="003400D6" w:rsidRPr="00B67645" w:rsidRDefault="003400D6" w:rsidP="00030FD6">
            <w:pPr>
              <w:tabs>
                <w:tab w:val="left" w:pos="0"/>
              </w:tabs>
              <w:jc w:val="center"/>
              <w:rPr>
                <w:rFonts w:ascii="Times New Roman" w:hAnsi="Times New Roman" w:cs="Times New Roman"/>
                <w:sz w:val="24"/>
                <w:szCs w:val="24"/>
              </w:rPr>
            </w:pPr>
          </w:p>
        </w:tc>
      </w:tr>
      <w:tr w:rsidR="003400D6" w:rsidTr="00030FD6">
        <w:tc>
          <w:tcPr>
            <w:tcW w:w="5210" w:type="dxa"/>
          </w:tcPr>
          <w:p w:rsidR="003400D6" w:rsidRPr="00B67645" w:rsidRDefault="003400D6" w:rsidP="003400D6">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z w:val="24"/>
                <w:szCs w:val="24"/>
                <w:lang w:eastAsia="ru-RU"/>
              </w:rPr>
              <w:t xml:space="preserve">язык издания ЦОК/ОС (указывается для </w:t>
            </w:r>
            <w:r w:rsidRPr="00B67645">
              <w:rPr>
                <w:rFonts w:ascii="Times New Roman" w:eastAsia="Times New Roman" w:hAnsi="Times New Roman" w:cs="Times New Roman"/>
                <w:color w:val="000000"/>
                <w:sz w:val="24"/>
                <w:szCs w:val="24"/>
                <w:lang w:eastAsia="ru-RU"/>
              </w:rPr>
              <w:lastRenderedPageBreak/>
              <w:t>ЦОК/ОС, созданных на государственных языках республик или на языках народов Российской Федерации);</w:t>
            </w:r>
          </w:p>
        </w:tc>
        <w:tc>
          <w:tcPr>
            <w:tcW w:w="5211" w:type="dxa"/>
          </w:tcPr>
          <w:p w:rsidR="003400D6" w:rsidRPr="00B67645" w:rsidRDefault="003400D6" w:rsidP="00030FD6">
            <w:pPr>
              <w:tabs>
                <w:tab w:val="left" w:pos="0"/>
              </w:tabs>
              <w:jc w:val="center"/>
              <w:rPr>
                <w:rFonts w:ascii="Times New Roman" w:hAnsi="Times New Roman" w:cs="Times New Roman"/>
                <w:sz w:val="24"/>
                <w:szCs w:val="24"/>
              </w:rPr>
            </w:pPr>
          </w:p>
        </w:tc>
      </w:tr>
      <w:tr w:rsidR="003400D6" w:rsidTr="00030FD6">
        <w:tc>
          <w:tcPr>
            <w:tcW w:w="5210" w:type="dxa"/>
          </w:tcPr>
          <w:p w:rsidR="003400D6" w:rsidRPr="00B67645" w:rsidRDefault="003400D6" w:rsidP="003400D6">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z w:val="24"/>
                <w:szCs w:val="24"/>
                <w:lang w:eastAsia="ru-RU"/>
              </w:rPr>
              <w:lastRenderedPageBreak/>
              <w:t>информация о возможности использования ЦОК/ОС при реализации адаптированных общеобразовательных программ (</w:t>
            </w:r>
            <w:proofErr w:type="gramStart"/>
            <w:r w:rsidRPr="00B67645">
              <w:rPr>
                <w:rFonts w:ascii="Times New Roman" w:eastAsia="Times New Roman" w:hAnsi="Times New Roman" w:cs="Times New Roman"/>
                <w:color w:val="000000"/>
                <w:sz w:val="24"/>
                <w:szCs w:val="24"/>
                <w:lang w:eastAsia="ru-RU"/>
              </w:rPr>
              <w:t>специальный</w:t>
            </w:r>
            <w:proofErr w:type="gramEnd"/>
            <w:r w:rsidRPr="00B67645">
              <w:rPr>
                <w:rFonts w:ascii="Times New Roman" w:eastAsia="Times New Roman" w:hAnsi="Times New Roman" w:cs="Times New Roman"/>
                <w:color w:val="000000"/>
                <w:sz w:val="24"/>
                <w:szCs w:val="24"/>
                <w:lang w:eastAsia="ru-RU"/>
              </w:rPr>
              <w:t xml:space="preserve"> ЦОК/ОС), а также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tc>
        <w:tc>
          <w:tcPr>
            <w:tcW w:w="5211" w:type="dxa"/>
          </w:tcPr>
          <w:p w:rsidR="003400D6" w:rsidRPr="00B67645" w:rsidRDefault="003400D6" w:rsidP="00030FD6">
            <w:pPr>
              <w:tabs>
                <w:tab w:val="left" w:pos="0"/>
              </w:tabs>
              <w:jc w:val="center"/>
              <w:rPr>
                <w:rFonts w:ascii="Times New Roman" w:hAnsi="Times New Roman" w:cs="Times New Roman"/>
                <w:sz w:val="24"/>
                <w:szCs w:val="24"/>
              </w:rPr>
            </w:pPr>
          </w:p>
        </w:tc>
      </w:tr>
    </w:tbl>
    <w:p w:rsidR="00030FD6" w:rsidRPr="00030FD6" w:rsidRDefault="00030FD6" w:rsidP="00030FD6">
      <w:pPr>
        <w:tabs>
          <w:tab w:val="left" w:pos="0"/>
        </w:tabs>
        <w:spacing w:after="0" w:line="240" w:lineRule="auto"/>
        <w:ind w:firstLine="709"/>
        <w:jc w:val="center"/>
        <w:rPr>
          <w:rFonts w:ascii="Times New Roman" w:hAnsi="Times New Roman" w:cs="Times New Roman"/>
          <w:sz w:val="28"/>
          <w:szCs w:val="28"/>
        </w:rPr>
      </w:pPr>
    </w:p>
    <w:p w:rsidR="0018743B" w:rsidRDefault="003400D6" w:rsidP="004B2B19">
      <w:pPr>
        <w:pStyle w:val="aa"/>
        <w:numPr>
          <w:ilvl w:val="2"/>
          <w:numId w:val="13"/>
        </w:numPr>
        <w:tabs>
          <w:tab w:val="left" w:pos="0"/>
        </w:tabs>
        <w:spacing w:after="0" w:line="24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Критерии экспертизы ЦОК/ОС</w:t>
      </w:r>
      <w:r w:rsidR="0018743B">
        <w:rPr>
          <w:rFonts w:ascii="Times New Roman" w:hAnsi="Times New Roman" w:cs="Times New Roman"/>
          <w:sz w:val="28"/>
          <w:szCs w:val="28"/>
        </w:rPr>
        <w:t xml:space="preserve">, </w:t>
      </w:r>
      <w:r w:rsidR="0018743B" w:rsidRPr="0018743B">
        <w:rPr>
          <w:rFonts w:ascii="Times New Roman" w:hAnsi="Times New Roman" w:cs="Times New Roman"/>
          <w:sz w:val="28"/>
          <w:szCs w:val="28"/>
        </w:rPr>
        <w:t xml:space="preserve">допущенного для применения в </w:t>
      </w:r>
      <w:r w:rsidR="0018743B">
        <w:rPr>
          <w:rFonts w:ascii="Times New Roman" w:hAnsi="Times New Roman" w:cs="Times New Roman"/>
          <w:sz w:val="28"/>
          <w:szCs w:val="28"/>
        </w:rPr>
        <w:t>о</w:t>
      </w:r>
      <w:r w:rsidR="0018743B" w:rsidRPr="0018743B">
        <w:rPr>
          <w:rFonts w:ascii="Times New Roman" w:hAnsi="Times New Roman" w:cs="Times New Roman"/>
          <w:sz w:val="28"/>
          <w:szCs w:val="28"/>
        </w:rPr>
        <w:t>бразовательном</w:t>
      </w:r>
      <w:r w:rsidR="0018743B">
        <w:rPr>
          <w:rFonts w:ascii="Times New Roman" w:hAnsi="Times New Roman" w:cs="Times New Roman"/>
          <w:sz w:val="28"/>
          <w:szCs w:val="28"/>
        </w:rPr>
        <w:t xml:space="preserve"> процессе</w:t>
      </w:r>
      <w:proofErr w:type="gramEnd"/>
    </w:p>
    <w:p w:rsidR="00B67645" w:rsidRDefault="00B67645" w:rsidP="00B67645">
      <w:pPr>
        <w:pStyle w:val="aa"/>
        <w:tabs>
          <w:tab w:val="left" w:pos="0"/>
        </w:tabs>
        <w:spacing w:after="0" w:line="240" w:lineRule="auto"/>
        <w:ind w:left="0"/>
        <w:jc w:val="both"/>
        <w:rPr>
          <w:rFonts w:ascii="Times New Roman" w:hAnsi="Times New Roman" w:cs="Times New Roman"/>
          <w:sz w:val="28"/>
          <w:szCs w:val="28"/>
        </w:rPr>
      </w:pPr>
    </w:p>
    <w:tbl>
      <w:tblPr>
        <w:tblStyle w:val="af3"/>
        <w:tblW w:w="10421" w:type="dxa"/>
        <w:tblLook w:val="04A0" w:firstRow="1" w:lastRow="0" w:firstColumn="1" w:lastColumn="0" w:noHBand="0" w:noVBand="1"/>
      </w:tblPr>
      <w:tblGrid>
        <w:gridCol w:w="959"/>
        <w:gridCol w:w="6379"/>
        <w:gridCol w:w="3083"/>
      </w:tblGrid>
      <w:tr w:rsidR="0018743B" w:rsidTr="004B2B19">
        <w:tc>
          <w:tcPr>
            <w:tcW w:w="959" w:type="dxa"/>
          </w:tcPr>
          <w:p w:rsidR="00B67645" w:rsidRPr="00B67645" w:rsidRDefault="0018743B" w:rsidP="004B2B19">
            <w:pPr>
              <w:pStyle w:val="aa"/>
              <w:tabs>
                <w:tab w:val="left" w:pos="0"/>
              </w:tabs>
              <w:ind w:left="0"/>
              <w:jc w:val="center"/>
              <w:rPr>
                <w:rFonts w:ascii="Times New Roman" w:hAnsi="Times New Roman" w:cs="Times New Roman"/>
                <w:sz w:val="24"/>
                <w:szCs w:val="24"/>
              </w:rPr>
            </w:pPr>
            <w:r w:rsidRPr="00B67645">
              <w:rPr>
                <w:rFonts w:ascii="Times New Roman" w:hAnsi="Times New Roman" w:cs="Times New Roman"/>
                <w:sz w:val="24"/>
                <w:szCs w:val="24"/>
              </w:rPr>
              <w:t xml:space="preserve">№ </w:t>
            </w:r>
          </w:p>
          <w:p w:rsidR="0018743B" w:rsidRPr="00B67645" w:rsidRDefault="0018743B" w:rsidP="004B2B19">
            <w:pPr>
              <w:pStyle w:val="aa"/>
              <w:tabs>
                <w:tab w:val="left" w:pos="0"/>
              </w:tabs>
              <w:ind w:left="0"/>
              <w:jc w:val="center"/>
              <w:rPr>
                <w:rFonts w:ascii="Times New Roman" w:hAnsi="Times New Roman" w:cs="Times New Roman"/>
                <w:sz w:val="24"/>
                <w:szCs w:val="24"/>
              </w:rPr>
            </w:pPr>
            <w:proofErr w:type="gramStart"/>
            <w:r w:rsidRPr="00B67645">
              <w:rPr>
                <w:rFonts w:ascii="Times New Roman" w:hAnsi="Times New Roman" w:cs="Times New Roman"/>
                <w:sz w:val="24"/>
                <w:szCs w:val="24"/>
              </w:rPr>
              <w:t>п</w:t>
            </w:r>
            <w:proofErr w:type="gramEnd"/>
            <w:r w:rsidRPr="00B67645">
              <w:rPr>
                <w:rFonts w:ascii="Times New Roman" w:hAnsi="Times New Roman" w:cs="Times New Roman"/>
                <w:sz w:val="24"/>
                <w:szCs w:val="24"/>
              </w:rPr>
              <w:t>/п</w:t>
            </w:r>
          </w:p>
        </w:tc>
        <w:tc>
          <w:tcPr>
            <w:tcW w:w="6379" w:type="dxa"/>
          </w:tcPr>
          <w:p w:rsidR="0018743B" w:rsidRPr="00B67645" w:rsidRDefault="0018743B" w:rsidP="004B2B19">
            <w:pPr>
              <w:pStyle w:val="aa"/>
              <w:tabs>
                <w:tab w:val="left" w:pos="0"/>
              </w:tabs>
              <w:ind w:left="0"/>
              <w:jc w:val="center"/>
              <w:rPr>
                <w:rFonts w:ascii="Times New Roman" w:hAnsi="Times New Roman" w:cs="Times New Roman"/>
                <w:sz w:val="24"/>
                <w:szCs w:val="24"/>
              </w:rPr>
            </w:pPr>
            <w:r w:rsidRPr="00B67645">
              <w:rPr>
                <w:rFonts w:ascii="Times New Roman" w:hAnsi="Times New Roman" w:cs="Times New Roman"/>
                <w:sz w:val="24"/>
                <w:szCs w:val="24"/>
              </w:rPr>
              <w:t>Критерии экспертизы ЦОК/ОС</w:t>
            </w:r>
          </w:p>
        </w:tc>
        <w:tc>
          <w:tcPr>
            <w:tcW w:w="3083" w:type="dxa"/>
          </w:tcPr>
          <w:p w:rsidR="0018743B" w:rsidRDefault="0018743B" w:rsidP="004B2B19">
            <w:pPr>
              <w:pStyle w:val="aa"/>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Экспер</w:t>
            </w:r>
            <w:r w:rsidR="00472209">
              <w:rPr>
                <w:rFonts w:ascii="Times New Roman" w:hAnsi="Times New Roman" w:cs="Times New Roman"/>
                <w:sz w:val="28"/>
                <w:szCs w:val="28"/>
              </w:rPr>
              <w:t>т</w:t>
            </w:r>
            <w:r>
              <w:rPr>
                <w:rFonts w:ascii="Times New Roman" w:hAnsi="Times New Roman" w:cs="Times New Roman"/>
                <w:sz w:val="28"/>
                <w:szCs w:val="28"/>
              </w:rPr>
              <w:t>ная оценка по критерию (</w:t>
            </w:r>
            <w:r w:rsidR="004B2B19">
              <w:rPr>
                <w:rFonts w:ascii="Times New Roman" w:hAnsi="Times New Roman" w:cs="Times New Roman"/>
                <w:sz w:val="28"/>
                <w:szCs w:val="28"/>
              </w:rPr>
              <w:t>да</w:t>
            </w:r>
            <w:r>
              <w:rPr>
                <w:rFonts w:ascii="Times New Roman" w:hAnsi="Times New Roman" w:cs="Times New Roman"/>
                <w:sz w:val="28"/>
                <w:szCs w:val="28"/>
              </w:rPr>
              <w:t>/не</w:t>
            </w:r>
            <w:r w:rsidR="004B2B19">
              <w:rPr>
                <w:rFonts w:ascii="Times New Roman" w:hAnsi="Times New Roman" w:cs="Times New Roman"/>
                <w:sz w:val="28"/>
                <w:szCs w:val="28"/>
              </w:rPr>
              <w:t>т</w:t>
            </w:r>
            <w:r>
              <w:rPr>
                <w:rFonts w:ascii="Times New Roman" w:hAnsi="Times New Roman" w:cs="Times New Roman"/>
                <w:sz w:val="28"/>
                <w:szCs w:val="28"/>
              </w:rPr>
              <w:t>)</w:t>
            </w: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ошибок, опечаток</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С</w:t>
            </w:r>
            <w:r w:rsidR="0018743B" w:rsidRPr="00B67645">
              <w:rPr>
                <w:rFonts w:ascii="Times New Roman" w:eastAsiaTheme="minorEastAsia" w:hAnsi="Times New Roman" w:cs="Times New Roman"/>
                <w:sz w:val="24"/>
                <w:szCs w:val="24"/>
                <w:lang w:eastAsia="ru-RU"/>
              </w:rPr>
              <w:t>оответствие текста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 xml:space="preserve"> ОС нормам речи русского языка, правилам русского речевого этикета, а также отсутствие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 xml:space="preserve"> ОС ненормативной лексики</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противоречащи</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ей) Конституции Российской Федерации и законодательству Российской Федерации и (или) оправдывающих(ей) противоправное поведение</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направленны</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ой) на формирование неуважительного отношения к Российской Федерации, органам государственной власти и (или) органам местного самоуправления, народам, проживающим в Российской Федерации, конфессиям, социальным группам</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побуждающи</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ей) детей к совершению действий, представляющих угрозу их жизни и (или) здоровью, в том числе к причинению вреда своему здоровью и жизни (самоубийству)</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побуждающи</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 xml:space="preserve">ей) к употреблению наркотических, психотропных и (или) одурманивающих веществ, табака, алкогольной и спиртосодержащей продукции, пива и напитков, изготавливаемых на основе пива, сидра, </w:t>
            </w:r>
            <w:proofErr w:type="spellStart"/>
            <w:r w:rsidR="0018743B" w:rsidRPr="00B67645">
              <w:rPr>
                <w:rFonts w:ascii="Times New Roman" w:eastAsiaTheme="minorEastAsia" w:hAnsi="Times New Roman" w:cs="Times New Roman"/>
                <w:sz w:val="24"/>
                <w:szCs w:val="24"/>
                <w:lang w:eastAsia="ru-RU"/>
              </w:rPr>
              <w:t>пуаре</w:t>
            </w:r>
            <w:proofErr w:type="spellEnd"/>
            <w:r w:rsidR="0018743B" w:rsidRPr="00B67645">
              <w:rPr>
                <w:rFonts w:ascii="Times New Roman" w:eastAsiaTheme="minorEastAsia" w:hAnsi="Times New Roman" w:cs="Times New Roman"/>
                <w:sz w:val="24"/>
                <w:szCs w:val="24"/>
                <w:lang w:eastAsia="ru-RU"/>
              </w:rPr>
              <w:t>, медовухи, а также безалкогольных тонизирующих напитков, в том числе энергетических, отнесенных национальными стандартами Российской Федерации к безалкогольным</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 xml:space="preserve">тсутствие в </w:t>
            </w:r>
            <w:r w:rsidRPr="00B67645">
              <w:rPr>
                <w:rFonts w:ascii="Times New Roman" w:eastAsiaTheme="minorEastAsia" w:hAnsi="Times New Roman" w:cs="Times New Roman"/>
                <w:sz w:val="24"/>
                <w:szCs w:val="24"/>
                <w:lang w:eastAsia="ru-RU"/>
              </w:rPr>
              <w:t>ЦОК/</w:t>
            </w:r>
            <w:r w:rsidR="0018743B" w:rsidRPr="00B67645">
              <w:rPr>
                <w:rFonts w:ascii="Times New Roman" w:eastAsiaTheme="minorEastAsia" w:hAnsi="Times New Roman" w:cs="Times New Roman"/>
                <w:sz w:val="24"/>
                <w:szCs w:val="24"/>
                <w:lang w:eastAsia="ru-RU"/>
              </w:rPr>
              <w:t>ОС сведений (информации), побуждающи</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ей) к асоциальному поведению и (или) образу жизни, в том числе азартным играм, попрошайничеству, бродяжничеству, проституции</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обосновывающи</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 xml:space="preserve">ей) или оправдывающих(ей) </w:t>
            </w:r>
            <w:r w:rsidR="0018743B" w:rsidRPr="00B67645">
              <w:rPr>
                <w:rFonts w:ascii="Times New Roman" w:eastAsiaTheme="minorEastAsia" w:hAnsi="Times New Roman" w:cs="Times New Roman"/>
                <w:sz w:val="24"/>
                <w:szCs w:val="24"/>
                <w:lang w:eastAsia="ru-RU"/>
              </w:rPr>
              <w:lastRenderedPageBreak/>
              <w:t>допустимость насилия и (или) жестокости либо побуждающих(ей) осуществить насильственные действия по отношению к людям или животным</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сведений (информации), направленны</w:t>
            </w:r>
            <w:proofErr w:type="gramStart"/>
            <w:r w:rsidR="0018743B" w:rsidRPr="00B67645">
              <w:rPr>
                <w:rFonts w:ascii="Times New Roman" w:eastAsiaTheme="minorEastAsia" w:hAnsi="Times New Roman" w:cs="Times New Roman"/>
                <w:sz w:val="24"/>
                <w:szCs w:val="24"/>
                <w:lang w:eastAsia="ru-RU"/>
              </w:rPr>
              <w:t>х(</w:t>
            </w:r>
            <w:proofErr w:type="gramEnd"/>
            <w:r w:rsidR="0018743B" w:rsidRPr="00B67645">
              <w:rPr>
                <w:rFonts w:ascii="Times New Roman" w:eastAsiaTheme="minorEastAsia" w:hAnsi="Times New Roman" w:cs="Times New Roman"/>
                <w:sz w:val="24"/>
                <w:szCs w:val="24"/>
                <w:lang w:eastAsia="ru-RU"/>
              </w:rPr>
              <w:t>ой) на поддержку и (или) оправдание экстремизма и терроризма</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информации, отрицающей семейные ценности, пропагандирующей нетрадиционные сексуальные отношения и формирующей неуважение к родителям и (или) другим членам семьи</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содержании ЦОК недостоверных, научно неподтвержденных и сфабрикованных фактов</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в содержании ЦОК фактов, допускающих неоднозначную интерпретацию используемых для аргументации, иллюстрации или объяснения научных идей, гипотез или теорий</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w:t>
            </w:r>
            <w:r w:rsidR="0018743B" w:rsidRPr="00B67645">
              <w:rPr>
                <w:rFonts w:ascii="Times New Roman" w:eastAsiaTheme="minorEastAsia" w:hAnsi="Times New Roman" w:cs="Times New Roman"/>
                <w:sz w:val="24"/>
                <w:szCs w:val="24"/>
                <w:lang w:eastAsia="ru-RU"/>
              </w:rPr>
              <w:t>аправленность содержания ЦОК на формирование у обучающихся российской гражданской идентичности, ценностных ориентиров верховенства права, поддержания общественной безопасности, свободы и ответственности</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С</w:t>
            </w:r>
            <w:r w:rsidR="0018743B" w:rsidRPr="00B67645">
              <w:rPr>
                <w:rFonts w:ascii="Times New Roman" w:eastAsiaTheme="minorEastAsia" w:hAnsi="Times New Roman" w:cs="Times New Roman"/>
                <w:sz w:val="24"/>
                <w:szCs w:val="24"/>
                <w:lang w:eastAsia="ru-RU"/>
              </w:rPr>
              <w:t>труктурированность, логичность и последовательность содержания ЦОК в изложении материала</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беспечение возможности использования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в групповой деятельности обучающихся, поддержке коммуникации между участниками образовательных отношений</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Р</w:t>
            </w:r>
            <w:r w:rsidR="0018743B" w:rsidRPr="00B67645">
              <w:rPr>
                <w:rFonts w:ascii="Times New Roman" w:eastAsiaTheme="minorEastAsia" w:hAnsi="Times New Roman" w:cs="Times New Roman"/>
                <w:sz w:val="24"/>
                <w:szCs w:val="24"/>
                <w:lang w:eastAsia="ru-RU"/>
              </w:rPr>
              <w:t>азнообразие видов текстовой информации, иллюстраций, материалов, представленных в графическом и табличном виде в содержании ЦОК</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И</w:t>
            </w:r>
            <w:r w:rsidR="0018743B" w:rsidRPr="00B67645">
              <w:rPr>
                <w:rFonts w:ascii="Times New Roman" w:eastAsiaTheme="minorEastAsia" w:hAnsi="Times New Roman" w:cs="Times New Roman"/>
                <w:sz w:val="24"/>
                <w:szCs w:val="24"/>
                <w:lang w:eastAsia="ru-RU"/>
              </w:rPr>
              <w:t>зложение материалов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 учетом возрастных особенностей психофизиологического развития обучающихся</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w:t>
            </w:r>
            <w:r w:rsidR="0018743B" w:rsidRPr="00B67645">
              <w:rPr>
                <w:rFonts w:ascii="Times New Roman" w:eastAsiaTheme="minorEastAsia" w:hAnsi="Times New Roman" w:cs="Times New Roman"/>
                <w:sz w:val="24"/>
                <w:szCs w:val="24"/>
                <w:lang w:eastAsia="ru-RU"/>
              </w:rPr>
              <w:t>аличие в тексте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ссылок на дополнительные источники информации по предмету, ориентирующие обучающихся использовать достоверные и актуальные источники информации</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К</w:t>
            </w:r>
            <w:r w:rsidR="0018743B" w:rsidRPr="00B67645">
              <w:rPr>
                <w:rFonts w:ascii="Times New Roman" w:eastAsiaTheme="minorEastAsia" w:hAnsi="Times New Roman" w:cs="Times New Roman"/>
                <w:sz w:val="24"/>
                <w:szCs w:val="24"/>
                <w:lang w:eastAsia="ru-RU"/>
              </w:rPr>
              <w:t>орректное отображение и функционирование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 xml:space="preserve">ОС с помощью программ для трех или более операционных </w:t>
            </w:r>
            <w:r w:rsidR="0018743B" w:rsidRPr="00A64D1C">
              <w:rPr>
                <w:rFonts w:ascii="Times New Roman" w:eastAsiaTheme="minorEastAsia" w:hAnsi="Times New Roman" w:cs="Times New Roman"/>
                <w:sz w:val="24"/>
                <w:szCs w:val="24"/>
                <w:lang w:eastAsia="ru-RU"/>
              </w:rPr>
              <w:t>систем, не менее двух из которых - для мобильных устройств</w:t>
            </w:r>
            <w:r w:rsidRPr="00A64D1C">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4A3378">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К</w:t>
            </w:r>
            <w:r w:rsidR="0018743B" w:rsidRPr="00B67645">
              <w:rPr>
                <w:rFonts w:ascii="Times New Roman" w:eastAsiaTheme="minorEastAsia" w:hAnsi="Times New Roman" w:cs="Times New Roman"/>
                <w:sz w:val="24"/>
                <w:szCs w:val="24"/>
                <w:lang w:eastAsia="ru-RU"/>
              </w:rPr>
              <w:t>орректное отображение и функционирование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 xml:space="preserve">ОС не менее чем на двух видах электронных устройств (стационарном или персональном компьютере, в том числе с подключением к интерактивной доске, планшетном компьютере и </w:t>
            </w:r>
            <w:r w:rsidR="004A3378">
              <w:rPr>
                <w:rFonts w:ascii="Times New Roman" w:eastAsiaTheme="minorEastAsia" w:hAnsi="Times New Roman" w:cs="Times New Roman"/>
                <w:sz w:val="24"/>
                <w:szCs w:val="24"/>
                <w:lang w:eastAsia="ru-RU"/>
              </w:rPr>
              <w:t>др.</w:t>
            </w:r>
            <w:r w:rsidR="0018743B" w:rsidRPr="00B67645">
              <w:rPr>
                <w:rFonts w:ascii="Times New Roman" w:eastAsiaTheme="minorEastAsia" w:hAnsi="Times New Roman" w:cs="Times New Roman"/>
                <w:sz w:val="24"/>
                <w:szCs w:val="24"/>
                <w:lang w:eastAsia="ru-RU"/>
              </w:rPr>
              <w:t>)</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w:t>
            </w:r>
            <w:r w:rsidR="0018743B" w:rsidRPr="00B67645">
              <w:rPr>
                <w:rFonts w:ascii="Times New Roman" w:eastAsiaTheme="minorEastAsia" w:hAnsi="Times New Roman" w:cs="Times New Roman"/>
                <w:sz w:val="24"/>
                <w:szCs w:val="24"/>
                <w:lang w:eastAsia="ru-RU"/>
              </w:rPr>
              <w:t>аличие в ЦОК</w:t>
            </w:r>
            <w:r w:rsidRPr="00B67645">
              <w:rPr>
                <w:rFonts w:ascii="Times New Roman" w:eastAsiaTheme="minorEastAsia" w:hAnsi="Times New Roman" w:cs="Times New Roman"/>
                <w:sz w:val="24"/>
                <w:szCs w:val="24"/>
                <w:lang w:eastAsia="ru-RU"/>
              </w:rPr>
              <w:t>/</w:t>
            </w:r>
            <w:r w:rsidR="0018743B" w:rsidRPr="00B67645">
              <w:rPr>
                <w:rFonts w:ascii="Times New Roman" w:eastAsiaTheme="minorEastAsia" w:hAnsi="Times New Roman" w:cs="Times New Roman"/>
                <w:sz w:val="24"/>
                <w:szCs w:val="24"/>
                <w:lang w:eastAsia="ru-RU"/>
              </w:rPr>
              <w:t>ОС дидактически обоснованных и методически проработанных мультимедийных и интерактивных средств, активизирующих познавательные способности и повышающих эффективность применения средств обучения в образовательном процессе</w:t>
            </w:r>
            <w:r w:rsidR="00040F02"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040F02"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Высокое качество аудио и видеоматериалов, графических изображений и т.п</w:t>
            </w:r>
            <w:proofErr w:type="gramStart"/>
            <w:r w:rsidRPr="00B67645">
              <w:rPr>
                <w:rFonts w:ascii="Times New Roman" w:eastAsiaTheme="minorEastAsia" w:hAnsi="Times New Roman" w:cs="Times New Roman"/>
                <w:sz w:val="24"/>
                <w:szCs w:val="24"/>
                <w:lang w:eastAsia="ru-RU"/>
              </w:rPr>
              <w:t>.</w:t>
            </w:r>
            <w:r w:rsidR="004B2B19" w:rsidRPr="00B67645">
              <w:rPr>
                <w:rFonts w:ascii="Times New Roman" w:eastAsiaTheme="minorEastAsia" w:hAnsi="Times New Roman" w:cs="Times New Roman"/>
                <w:sz w:val="24"/>
                <w:szCs w:val="24"/>
                <w:lang w:eastAsia="ru-RU"/>
              </w:rPr>
              <w:t>.</w:t>
            </w:r>
            <w:proofErr w:type="gramEnd"/>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w:t>
            </w:r>
            <w:r w:rsidR="0018743B" w:rsidRPr="00B67645">
              <w:rPr>
                <w:rFonts w:ascii="Times New Roman" w:eastAsiaTheme="minorEastAsia" w:hAnsi="Times New Roman" w:cs="Times New Roman"/>
                <w:sz w:val="24"/>
                <w:szCs w:val="24"/>
                <w:lang w:eastAsia="ru-RU"/>
              </w:rPr>
              <w:t>тсутствие контента рекламного характера</w:t>
            </w:r>
            <w:r w:rsidRPr="00B67645">
              <w:rPr>
                <w:rFonts w:ascii="Times New Roman" w:eastAsiaTheme="minorEastAsia" w:hAnsi="Times New Roman" w:cs="Times New Roman"/>
                <w:sz w:val="24"/>
                <w:szCs w:val="24"/>
                <w:lang w:eastAsia="ru-RU"/>
              </w:rPr>
              <w:t>.</w:t>
            </w:r>
          </w:p>
        </w:tc>
        <w:tc>
          <w:tcPr>
            <w:tcW w:w="3083" w:type="dxa"/>
          </w:tcPr>
          <w:p w:rsidR="0018743B" w:rsidRDefault="0018743B" w:rsidP="0018743B">
            <w:pPr>
              <w:pStyle w:val="aa"/>
              <w:tabs>
                <w:tab w:val="left" w:pos="0"/>
              </w:tabs>
              <w:ind w:left="0"/>
              <w:rPr>
                <w:rFonts w:ascii="Times New Roman" w:hAnsi="Times New Roman" w:cs="Times New Roman"/>
                <w:sz w:val="28"/>
                <w:szCs w:val="28"/>
              </w:rPr>
            </w:pPr>
          </w:p>
        </w:tc>
      </w:tr>
      <w:tr w:rsidR="0018743B" w:rsidRPr="002B24B4" w:rsidTr="004B2B19">
        <w:tc>
          <w:tcPr>
            <w:tcW w:w="959" w:type="dxa"/>
          </w:tcPr>
          <w:p w:rsidR="0018743B" w:rsidRPr="00B67645" w:rsidRDefault="0018743B" w:rsidP="00B67645">
            <w:pPr>
              <w:pStyle w:val="aa"/>
              <w:numPr>
                <w:ilvl w:val="0"/>
                <w:numId w:val="18"/>
              </w:numPr>
              <w:tabs>
                <w:tab w:val="left" w:pos="0"/>
              </w:tabs>
              <w:ind w:left="0" w:firstLine="0"/>
              <w:jc w:val="center"/>
              <w:rPr>
                <w:rFonts w:ascii="Times New Roman" w:hAnsi="Times New Roman" w:cs="Times New Roman"/>
                <w:sz w:val="24"/>
                <w:szCs w:val="24"/>
              </w:rPr>
            </w:pPr>
          </w:p>
        </w:tc>
        <w:tc>
          <w:tcPr>
            <w:tcW w:w="6379" w:type="dxa"/>
          </w:tcPr>
          <w:p w:rsidR="0018743B" w:rsidRPr="00B67645" w:rsidRDefault="004B2B19" w:rsidP="00040F02">
            <w:pPr>
              <w:pStyle w:val="aa"/>
              <w:tabs>
                <w:tab w:val="left" w:pos="0"/>
              </w:tabs>
              <w:ind w:left="0"/>
              <w:jc w:val="both"/>
              <w:rPr>
                <w:rFonts w:ascii="Times New Roman" w:hAnsi="Times New Roman" w:cs="Times New Roman"/>
                <w:sz w:val="24"/>
                <w:szCs w:val="24"/>
              </w:rPr>
            </w:pPr>
            <w:proofErr w:type="gramStart"/>
            <w:r w:rsidRPr="00B67645">
              <w:rPr>
                <w:rFonts w:ascii="Times New Roman" w:eastAsiaTheme="minorEastAsia" w:hAnsi="Times New Roman" w:cs="Times New Roman"/>
                <w:sz w:val="24"/>
                <w:szCs w:val="24"/>
                <w:lang w:eastAsia="ru-RU"/>
              </w:rPr>
              <w:t>С</w:t>
            </w:r>
            <w:r w:rsidR="0018743B" w:rsidRPr="00B67645">
              <w:rPr>
                <w:rFonts w:ascii="Times New Roman" w:eastAsiaTheme="minorEastAsia" w:hAnsi="Times New Roman" w:cs="Times New Roman"/>
                <w:sz w:val="24"/>
                <w:szCs w:val="24"/>
                <w:lang w:eastAsia="ru-RU"/>
              </w:rPr>
              <w:t xml:space="preserve">оответствие требованиям к оформлению текстовой информации в электронном виде (пункт 2.1 «Требования к оформлению текстовой информации электронных учебных изданий» раздела </w:t>
            </w:r>
            <w:r w:rsidR="0018743B" w:rsidRPr="00B67645">
              <w:rPr>
                <w:rFonts w:ascii="Times New Roman" w:eastAsiaTheme="minorEastAsia" w:hAnsi="Times New Roman" w:cs="Times New Roman"/>
                <w:sz w:val="24"/>
                <w:szCs w:val="24"/>
                <w:lang w:val="en-US" w:eastAsia="ru-RU"/>
              </w:rPr>
              <w:t>II</w:t>
            </w:r>
            <w:r w:rsidR="0018743B" w:rsidRPr="00B67645">
              <w:rPr>
                <w:rFonts w:ascii="Times New Roman" w:eastAsiaTheme="minorEastAsia" w:hAnsi="Times New Roman" w:cs="Times New Roman"/>
                <w:sz w:val="24"/>
                <w:szCs w:val="24"/>
                <w:lang w:eastAsia="ru-RU"/>
              </w:rPr>
              <w:t xml:space="preserve"> «</w:t>
            </w:r>
            <w:r w:rsidR="0018743B" w:rsidRPr="00B67645">
              <w:rPr>
                <w:rFonts w:ascii="Times New Roman" w:eastAsia="Calibri" w:hAnsi="Times New Roman" w:cs="Times New Roman"/>
                <w:sz w:val="24"/>
                <w:szCs w:val="24"/>
              </w:rPr>
              <w:t>Гигиенические требования к изданиям электронным учебным для общего и среднего профессионального образования» Приложения 7 «Гигиенические требования к печатным учебным изданиям для общего образования и среднего профессионального образования, изданиям электронным учебным для общего и среднего профессионального образования, изданиям книжным, журнальным</w:t>
            </w:r>
            <w:proofErr w:type="gramEnd"/>
            <w:r w:rsidR="0018743B" w:rsidRPr="00B67645">
              <w:rPr>
                <w:rFonts w:ascii="Times New Roman" w:eastAsia="Calibri" w:hAnsi="Times New Roman" w:cs="Times New Roman"/>
                <w:sz w:val="24"/>
                <w:szCs w:val="24"/>
              </w:rPr>
              <w:t xml:space="preserve"> и газетным для взрослых» Гигиенических нормативов факторов среды обитания</w:t>
            </w:r>
            <w:r w:rsidR="0018743B" w:rsidRPr="00B67645">
              <w:rPr>
                <w:rFonts w:ascii="Times New Roman" w:eastAsia="Times New Roman" w:hAnsi="Times New Roman" w:cs="Times New Roman"/>
                <w:sz w:val="24"/>
                <w:szCs w:val="24"/>
                <w:lang w:eastAsia="ru-RU"/>
              </w:rPr>
              <w:t xml:space="preserve"> </w:t>
            </w:r>
            <w:r w:rsidR="0018743B" w:rsidRPr="00B67645">
              <w:rPr>
                <w:rFonts w:ascii="Times New Roman" w:eastAsia="Calibri" w:hAnsi="Times New Roman" w:cs="Times New Roman"/>
                <w:sz w:val="24"/>
                <w:szCs w:val="24"/>
              </w:rPr>
              <w:t>ГН 1.2.-20, утвержденных постановлением Главного государственного санитарного врача Российской Федерации … (зарегистрировано Минюстом России … № …).</w:t>
            </w:r>
          </w:p>
        </w:tc>
        <w:tc>
          <w:tcPr>
            <w:tcW w:w="3083" w:type="dxa"/>
          </w:tcPr>
          <w:p w:rsidR="0018743B" w:rsidRPr="002B24B4" w:rsidRDefault="0018743B" w:rsidP="0018743B">
            <w:pPr>
              <w:pStyle w:val="aa"/>
              <w:tabs>
                <w:tab w:val="left" w:pos="0"/>
              </w:tabs>
              <w:ind w:left="0"/>
              <w:rPr>
                <w:rFonts w:ascii="Times New Roman" w:hAnsi="Times New Roman" w:cs="Times New Roman"/>
                <w:color w:val="FF0000"/>
                <w:sz w:val="28"/>
                <w:szCs w:val="28"/>
              </w:rPr>
            </w:pPr>
          </w:p>
        </w:tc>
      </w:tr>
    </w:tbl>
    <w:p w:rsidR="000A3A9E" w:rsidRDefault="000A3A9E" w:rsidP="0018743B">
      <w:pPr>
        <w:pStyle w:val="aa"/>
        <w:tabs>
          <w:tab w:val="left" w:pos="0"/>
        </w:tabs>
        <w:spacing w:after="0" w:line="240" w:lineRule="auto"/>
        <w:ind w:left="0"/>
        <w:rPr>
          <w:rFonts w:ascii="Times New Roman" w:hAnsi="Times New Roman" w:cs="Times New Roman"/>
          <w:sz w:val="28"/>
          <w:szCs w:val="28"/>
        </w:rPr>
      </w:pPr>
    </w:p>
    <w:p w:rsidR="00B63958" w:rsidRDefault="00B63958" w:rsidP="0018743B">
      <w:pPr>
        <w:pStyle w:val="aa"/>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Оценка эксперт</w:t>
      </w:r>
      <w:r w:rsidR="00076981">
        <w:rPr>
          <w:rFonts w:ascii="Times New Roman" w:hAnsi="Times New Roman" w:cs="Times New Roman"/>
          <w:sz w:val="28"/>
          <w:szCs w:val="28"/>
        </w:rPr>
        <w:t>ом</w:t>
      </w:r>
      <w:r>
        <w:rPr>
          <w:rFonts w:ascii="Times New Roman" w:hAnsi="Times New Roman" w:cs="Times New Roman"/>
          <w:sz w:val="28"/>
          <w:szCs w:val="28"/>
        </w:rPr>
        <w:t xml:space="preserve"> ЦОК/ОС ________________________________________________</w:t>
      </w:r>
    </w:p>
    <w:p w:rsidR="00B63958" w:rsidRPr="00B63958" w:rsidRDefault="000A3A9E" w:rsidP="00B63958">
      <w:pPr>
        <w:pStyle w:val="aa"/>
        <w:tabs>
          <w:tab w:val="left" w:pos="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00B67645">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00B63958">
        <w:rPr>
          <w:rFonts w:ascii="Times New Roman" w:hAnsi="Times New Roman" w:cs="Times New Roman"/>
          <w:sz w:val="20"/>
          <w:szCs w:val="20"/>
        </w:rPr>
        <w:t>соответствует</w:t>
      </w:r>
      <w:proofErr w:type="gramEnd"/>
      <w:r w:rsidR="00B67645">
        <w:rPr>
          <w:rFonts w:ascii="Times New Roman" w:hAnsi="Times New Roman" w:cs="Times New Roman"/>
          <w:sz w:val="20"/>
          <w:szCs w:val="20"/>
        </w:rPr>
        <w:t xml:space="preserve"> </w:t>
      </w:r>
      <w:r w:rsidR="00B63958">
        <w:rPr>
          <w:rFonts w:ascii="Times New Roman" w:hAnsi="Times New Roman" w:cs="Times New Roman"/>
          <w:sz w:val="20"/>
          <w:szCs w:val="20"/>
        </w:rPr>
        <w:t>/</w:t>
      </w:r>
      <w:r w:rsidR="00B67645">
        <w:rPr>
          <w:rFonts w:ascii="Times New Roman" w:hAnsi="Times New Roman" w:cs="Times New Roman"/>
          <w:sz w:val="20"/>
          <w:szCs w:val="20"/>
        </w:rPr>
        <w:t xml:space="preserve"> не соответствует</w:t>
      </w:r>
    </w:p>
    <w:p w:rsidR="003400D6" w:rsidRDefault="003400D6" w:rsidP="00B63958">
      <w:pPr>
        <w:pStyle w:val="aa"/>
        <w:tabs>
          <w:tab w:val="left" w:pos="0"/>
        </w:tabs>
        <w:spacing w:after="0" w:line="240" w:lineRule="auto"/>
        <w:ind w:left="0"/>
        <w:rPr>
          <w:rFonts w:ascii="Times New Roman" w:hAnsi="Times New Roman" w:cs="Times New Roman"/>
          <w:sz w:val="28"/>
          <w:szCs w:val="28"/>
        </w:rPr>
      </w:pPr>
    </w:p>
    <w:p w:rsidR="00B63958" w:rsidRDefault="00B63958" w:rsidP="00B63958">
      <w:pPr>
        <w:pStyle w:val="aa"/>
        <w:tabs>
          <w:tab w:val="left" w:pos="0"/>
        </w:tabs>
        <w:spacing w:after="0" w:line="240" w:lineRule="auto"/>
        <w:ind w:left="0"/>
        <w:rPr>
          <w:rFonts w:ascii="Times New Roman" w:hAnsi="Times New Roman" w:cs="Times New Roman"/>
          <w:sz w:val="28"/>
          <w:szCs w:val="28"/>
        </w:rPr>
      </w:pPr>
    </w:p>
    <w:p w:rsidR="00B63958" w:rsidRDefault="00B63958" w:rsidP="00B63958">
      <w:pPr>
        <w:pStyle w:val="aa"/>
        <w:tabs>
          <w:tab w:val="left" w:pos="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Эксперт</w:t>
      </w:r>
    </w:p>
    <w:p w:rsidR="00B63958" w:rsidRDefault="00B63958" w:rsidP="00B63958">
      <w:pPr>
        <w:pStyle w:val="aa"/>
        <w:tabs>
          <w:tab w:val="left" w:pos="0"/>
        </w:tabs>
        <w:spacing w:after="0" w:line="240" w:lineRule="auto"/>
        <w:ind w:left="0"/>
        <w:rPr>
          <w:rFonts w:ascii="Times New Roman" w:hAnsi="Times New Roman" w:cs="Times New Roman"/>
          <w:sz w:val="28"/>
          <w:szCs w:val="28"/>
        </w:rPr>
      </w:pPr>
    </w:p>
    <w:p w:rsidR="00B63958" w:rsidRDefault="00B63958" w:rsidP="00B63958">
      <w:pPr>
        <w:pStyle w:val="aa"/>
        <w:tabs>
          <w:tab w:val="left" w:pos="0"/>
        </w:tabs>
        <w:spacing w:after="0" w:line="240" w:lineRule="auto"/>
        <w:ind w:left="0"/>
        <w:rPr>
          <w:rFonts w:ascii="Times New Roman" w:hAnsi="Times New Roman" w:cs="Times New Roman"/>
          <w:sz w:val="20"/>
          <w:szCs w:val="20"/>
        </w:rPr>
      </w:pPr>
      <w:r>
        <w:rPr>
          <w:rFonts w:ascii="Times New Roman" w:hAnsi="Times New Roman" w:cs="Times New Roman"/>
          <w:sz w:val="28"/>
          <w:szCs w:val="28"/>
        </w:rPr>
        <w:t xml:space="preserve">___________________ / ________________________________________________/  </w:t>
      </w:r>
      <w:r>
        <w:rPr>
          <w:rFonts w:ascii="Times New Roman" w:hAnsi="Times New Roman" w:cs="Times New Roman"/>
          <w:sz w:val="20"/>
          <w:szCs w:val="20"/>
        </w:rPr>
        <w:t xml:space="preserve"> </w:t>
      </w:r>
    </w:p>
    <w:p w:rsidR="00B63958" w:rsidRDefault="00B63958" w:rsidP="00B63958">
      <w:pPr>
        <w:pStyle w:val="aa"/>
        <w:tabs>
          <w:tab w:val="left" w:pos="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       </w:t>
      </w:r>
      <w:r w:rsidR="00B67645">
        <w:rPr>
          <w:rFonts w:ascii="Times New Roman" w:hAnsi="Times New Roman" w:cs="Times New Roman"/>
          <w:sz w:val="20"/>
          <w:szCs w:val="20"/>
        </w:rPr>
        <w:t xml:space="preserve">   </w:t>
      </w:r>
      <w:r>
        <w:rPr>
          <w:rFonts w:ascii="Times New Roman" w:hAnsi="Times New Roman" w:cs="Times New Roman"/>
          <w:sz w:val="20"/>
          <w:szCs w:val="20"/>
        </w:rPr>
        <w:t xml:space="preserve">      подпись</w:t>
      </w:r>
      <w:r w:rsidR="00B67645">
        <w:rPr>
          <w:rFonts w:ascii="Times New Roman" w:hAnsi="Times New Roman" w:cs="Times New Roman"/>
          <w:sz w:val="20"/>
          <w:szCs w:val="20"/>
        </w:rPr>
        <w:t xml:space="preserve">  </w:t>
      </w:r>
      <w:r>
        <w:rPr>
          <w:rFonts w:ascii="Times New Roman" w:hAnsi="Times New Roman" w:cs="Times New Roman"/>
          <w:sz w:val="20"/>
          <w:szCs w:val="20"/>
        </w:rPr>
        <w:t xml:space="preserve">                                                         </w:t>
      </w:r>
      <w:r w:rsidR="00B67645">
        <w:rPr>
          <w:rFonts w:ascii="Times New Roman" w:hAnsi="Times New Roman" w:cs="Times New Roman"/>
          <w:sz w:val="20"/>
          <w:szCs w:val="20"/>
        </w:rPr>
        <w:t xml:space="preserve"> </w:t>
      </w:r>
      <w:r>
        <w:rPr>
          <w:rFonts w:ascii="Times New Roman" w:hAnsi="Times New Roman" w:cs="Times New Roman"/>
          <w:sz w:val="20"/>
          <w:szCs w:val="20"/>
        </w:rPr>
        <w:t xml:space="preserve">   фамилия, имя, отчество (при наличии)</w:t>
      </w:r>
    </w:p>
    <w:p w:rsidR="00B63958" w:rsidRDefault="00B63958" w:rsidP="00B63958">
      <w:pPr>
        <w:pStyle w:val="aa"/>
        <w:tabs>
          <w:tab w:val="left" w:pos="0"/>
        </w:tabs>
        <w:spacing w:after="0" w:line="240" w:lineRule="auto"/>
        <w:ind w:left="0"/>
        <w:rPr>
          <w:rFonts w:ascii="Times New Roman" w:hAnsi="Times New Roman" w:cs="Times New Roman"/>
          <w:sz w:val="20"/>
          <w:szCs w:val="20"/>
        </w:rPr>
      </w:pPr>
    </w:p>
    <w:p w:rsidR="00B63958" w:rsidRDefault="00B63958" w:rsidP="00B63958">
      <w:pPr>
        <w:pStyle w:val="aa"/>
        <w:tabs>
          <w:tab w:val="left" w:pos="0"/>
        </w:tabs>
        <w:spacing w:after="0" w:line="240" w:lineRule="auto"/>
        <w:ind w:left="0"/>
        <w:rPr>
          <w:rFonts w:ascii="Times New Roman" w:hAnsi="Times New Roman" w:cs="Times New Roman"/>
          <w:sz w:val="20"/>
          <w:szCs w:val="20"/>
        </w:rPr>
      </w:pPr>
    </w:p>
    <w:p w:rsidR="00B63958" w:rsidRDefault="00B63958" w:rsidP="00B63958">
      <w:pPr>
        <w:pStyle w:val="aa"/>
        <w:tabs>
          <w:tab w:val="left" w:pos="0"/>
        </w:tabs>
        <w:spacing w:after="0" w:line="240" w:lineRule="auto"/>
        <w:ind w:left="0"/>
        <w:rPr>
          <w:rFonts w:ascii="Times New Roman" w:hAnsi="Times New Roman" w:cs="Times New Roman"/>
          <w:sz w:val="20"/>
          <w:szCs w:val="20"/>
        </w:rPr>
      </w:pPr>
    </w:p>
    <w:p w:rsidR="00B63958" w:rsidRDefault="00B63958" w:rsidP="00B63958">
      <w:pPr>
        <w:pStyle w:val="aa"/>
        <w:tabs>
          <w:tab w:val="left" w:pos="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«______» ___________ 20______ г.</w:t>
      </w:r>
    </w:p>
    <w:p w:rsidR="00472209" w:rsidRDefault="00472209" w:rsidP="00B63958">
      <w:pPr>
        <w:pStyle w:val="aa"/>
        <w:tabs>
          <w:tab w:val="left" w:pos="0"/>
        </w:tabs>
        <w:spacing w:after="0" w:line="240" w:lineRule="auto"/>
        <w:ind w:left="0"/>
        <w:rPr>
          <w:rFonts w:ascii="Times New Roman" w:hAnsi="Times New Roman" w:cs="Times New Roman"/>
          <w:sz w:val="20"/>
          <w:szCs w:val="20"/>
        </w:rPr>
      </w:pPr>
    </w:p>
    <w:p w:rsidR="00472209" w:rsidRDefault="00472209" w:rsidP="00B63958">
      <w:pPr>
        <w:pStyle w:val="aa"/>
        <w:tabs>
          <w:tab w:val="left" w:pos="0"/>
        </w:tabs>
        <w:spacing w:after="0" w:line="240" w:lineRule="auto"/>
        <w:ind w:left="0"/>
        <w:rPr>
          <w:rFonts w:ascii="Times New Roman" w:hAnsi="Times New Roman" w:cs="Times New Roman"/>
          <w:sz w:val="20"/>
          <w:szCs w:val="20"/>
        </w:rPr>
      </w:pPr>
    </w:p>
    <w:p w:rsidR="00472209" w:rsidRDefault="00472209" w:rsidP="00B63958">
      <w:pPr>
        <w:pStyle w:val="aa"/>
        <w:tabs>
          <w:tab w:val="left" w:pos="0"/>
        </w:tabs>
        <w:spacing w:after="0" w:line="240" w:lineRule="auto"/>
        <w:ind w:left="0"/>
        <w:rPr>
          <w:rFonts w:ascii="Times New Roman" w:hAnsi="Times New Roman" w:cs="Times New Roman"/>
          <w:sz w:val="20"/>
          <w:szCs w:val="20"/>
        </w:rPr>
      </w:pPr>
    </w:p>
    <w:p w:rsidR="00472209" w:rsidRDefault="00472209" w:rsidP="00B63958">
      <w:pPr>
        <w:pStyle w:val="aa"/>
        <w:tabs>
          <w:tab w:val="left" w:pos="0"/>
        </w:tabs>
        <w:spacing w:after="0" w:line="240" w:lineRule="auto"/>
        <w:ind w:left="0"/>
        <w:rPr>
          <w:rFonts w:ascii="Times New Roman" w:hAnsi="Times New Roman" w:cs="Times New Roman"/>
          <w:sz w:val="20"/>
          <w:szCs w:val="20"/>
        </w:rPr>
        <w:sectPr w:rsidR="00472209" w:rsidSect="00CB2097">
          <w:headerReference w:type="default" r:id="rId11"/>
          <w:footerReference w:type="default" r:id="rId12"/>
          <w:footerReference w:type="first" r:id="rId13"/>
          <w:pgSz w:w="11906" w:h="16838"/>
          <w:pgMar w:top="1134" w:right="567" w:bottom="851" w:left="1134" w:header="708" w:footer="708" w:gutter="0"/>
          <w:cols w:space="708"/>
          <w:titlePg/>
          <w:docGrid w:linePitch="360"/>
        </w:sectPr>
      </w:pPr>
    </w:p>
    <w:p w:rsidR="00472209" w:rsidRPr="00472209" w:rsidRDefault="00472209" w:rsidP="00472209">
      <w:pPr>
        <w:tabs>
          <w:tab w:val="left" w:pos="0"/>
        </w:tabs>
        <w:spacing w:after="0" w:line="240" w:lineRule="auto"/>
        <w:ind w:firstLine="709"/>
        <w:jc w:val="right"/>
        <w:rPr>
          <w:rFonts w:ascii="Times New Roman" w:hAnsi="Times New Roman" w:cs="Times New Roman"/>
          <w:sz w:val="28"/>
          <w:szCs w:val="28"/>
        </w:rPr>
      </w:pPr>
      <w:r w:rsidRPr="00472209">
        <w:rPr>
          <w:rFonts w:ascii="Times New Roman" w:hAnsi="Times New Roman" w:cs="Times New Roman"/>
          <w:sz w:val="28"/>
          <w:szCs w:val="28"/>
        </w:rPr>
        <w:lastRenderedPageBreak/>
        <w:t>Лист</w:t>
      </w:r>
      <w:proofErr w:type="gramStart"/>
      <w:r w:rsidRPr="00472209">
        <w:rPr>
          <w:rFonts w:ascii="Times New Roman" w:hAnsi="Times New Roman" w:cs="Times New Roman"/>
          <w:sz w:val="28"/>
          <w:szCs w:val="28"/>
        </w:rPr>
        <w:t xml:space="preserve"> </w:t>
      </w:r>
      <w:r>
        <w:rPr>
          <w:rFonts w:ascii="Times New Roman" w:hAnsi="Times New Roman" w:cs="Times New Roman"/>
          <w:sz w:val="28"/>
          <w:szCs w:val="28"/>
        </w:rPr>
        <w:t>Б</w:t>
      </w:r>
      <w:proofErr w:type="gramEnd"/>
      <w:r w:rsidRPr="00472209">
        <w:rPr>
          <w:rFonts w:ascii="Times New Roman" w:hAnsi="Times New Roman" w:cs="Times New Roman"/>
          <w:sz w:val="28"/>
          <w:szCs w:val="28"/>
        </w:rPr>
        <w:t xml:space="preserve"> экспертного заключения</w:t>
      </w:r>
      <w:r w:rsidRPr="00472209">
        <w:rPr>
          <w:rFonts w:ascii="Times New Roman" w:hAnsi="Times New Roman" w:cs="Times New Roman"/>
          <w:sz w:val="28"/>
          <w:szCs w:val="28"/>
          <w:vertAlign w:val="superscript"/>
        </w:rPr>
        <w:footnoteReference w:id="10"/>
      </w:r>
      <w:r w:rsidRPr="00472209">
        <w:rPr>
          <w:rFonts w:ascii="Times New Roman" w:hAnsi="Times New Roman" w:cs="Times New Roman"/>
          <w:sz w:val="28"/>
          <w:szCs w:val="28"/>
        </w:rPr>
        <w:t xml:space="preserve"> </w:t>
      </w:r>
    </w:p>
    <w:p w:rsidR="00472209" w:rsidRDefault="00472209" w:rsidP="00472209">
      <w:pPr>
        <w:tabs>
          <w:tab w:val="left" w:pos="0"/>
        </w:tabs>
        <w:spacing w:after="0" w:line="240" w:lineRule="auto"/>
        <w:ind w:firstLine="709"/>
        <w:jc w:val="right"/>
        <w:rPr>
          <w:rFonts w:ascii="Times New Roman" w:hAnsi="Times New Roman" w:cs="Times New Roman"/>
          <w:sz w:val="28"/>
          <w:szCs w:val="28"/>
        </w:rPr>
      </w:pPr>
    </w:p>
    <w:p w:rsidR="00B67645" w:rsidRPr="00472209" w:rsidRDefault="00B67645" w:rsidP="00472209">
      <w:pPr>
        <w:tabs>
          <w:tab w:val="left" w:pos="0"/>
        </w:tabs>
        <w:spacing w:after="0" w:line="240" w:lineRule="auto"/>
        <w:ind w:firstLine="709"/>
        <w:jc w:val="right"/>
        <w:rPr>
          <w:rFonts w:ascii="Times New Roman" w:hAnsi="Times New Roman" w:cs="Times New Roman"/>
          <w:sz w:val="28"/>
          <w:szCs w:val="28"/>
        </w:rPr>
      </w:pPr>
    </w:p>
    <w:p w:rsidR="00472209" w:rsidRPr="00B67645" w:rsidRDefault="00472209" w:rsidP="00472209">
      <w:pPr>
        <w:tabs>
          <w:tab w:val="left" w:pos="0"/>
        </w:tabs>
        <w:spacing w:after="0" w:line="240" w:lineRule="auto"/>
        <w:ind w:firstLine="709"/>
        <w:jc w:val="center"/>
        <w:rPr>
          <w:rFonts w:ascii="Times New Roman" w:hAnsi="Times New Roman" w:cs="Times New Roman"/>
          <w:b/>
          <w:sz w:val="28"/>
          <w:szCs w:val="28"/>
        </w:rPr>
      </w:pPr>
      <w:r w:rsidRPr="00B67645">
        <w:rPr>
          <w:rFonts w:ascii="Times New Roman" w:hAnsi="Times New Roman" w:cs="Times New Roman"/>
          <w:b/>
          <w:sz w:val="28"/>
          <w:szCs w:val="28"/>
        </w:rPr>
        <w:t>Индивидуальный лист эксперта</w:t>
      </w: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r w:rsidRPr="00472209">
        <w:rPr>
          <w:rFonts w:ascii="Times New Roman" w:hAnsi="Times New Roman" w:cs="Times New Roman"/>
          <w:sz w:val="28"/>
          <w:szCs w:val="28"/>
        </w:rPr>
        <w:t xml:space="preserve">по результатам проведения экспертизы ЦОК/ОС, </w:t>
      </w:r>
      <w:r>
        <w:rPr>
          <w:rFonts w:ascii="Times New Roman" w:hAnsi="Times New Roman" w:cs="Times New Roman"/>
          <w:sz w:val="28"/>
          <w:szCs w:val="28"/>
        </w:rPr>
        <w:t>рекомендованного</w:t>
      </w:r>
      <w:r w:rsidRPr="00472209">
        <w:rPr>
          <w:rFonts w:ascii="Times New Roman" w:hAnsi="Times New Roman" w:cs="Times New Roman"/>
          <w:sz w:val="28"/>
          <w:szCs w:val="28"/>
        </w:rPr>
        <w:t xml:space="preserve"> для применения в образовательном процессе</w:t>
      </w: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r w:rsidRPr="00472209">
        <w:rPr>
          <w:rFonts w:ascii="Times New Roman" w:hAnsi="Times New Roman" w:cs="Times New Roman"/>
          <w:sz w:val="28"/>
          <w:szCs w:val="28"/>
        </w:rPr>
        <w:t xml:space="preserve"> __________________________________________________________________</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(название ЦОК/ОС)</w:t>
      </w: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r w:rsidRPr="00472209">
        <w:rPr>
          <w:rFonts w:ascii="Times New Roman" w:hAnsi="Times New Roman" w:cs="Times New Roman"/>
          <w:sz w:val="28"/>
          <w:szCs w:val="28"/>
        </w:rPr>
        <w:t>__________________________________________________________________</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(тип ЦОК/ОС)</w:t>
      </w: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r w:rsidRPr="00472209">
        <w:rPr>
          <w:rFonts w:ascii="Times New Roman" w:hAnsi="Times New Roman" w:cs="Times New Roman"/>
          <w:sz w:val="28"/>
          <w:szCs w:val="28"/>
        </w:rPr>
        <w:t>___________________________________________________________________</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(поставщик ЦОК/ОС)</w:t>
      </w:r>
    </w:p>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r w:rsidRPr="00472209">
        <w:rPr>
          <w:rFonts w:ascii="Times New Roman" w:hAnsi="Times New Roman" w:cs="Times New Roman"/>
          <w:sz w:val="28"/>
          <w:szCs w:val="28"/>
        </w:rPr>
        <w:t xml:space="preserve">___________________________________________________________________ </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(автор/авторский коллектив ЦОК/ОС)</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 xml:space="preserve">_____________________________________________________________________________________________ </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r w:rsidRPr="00472209">
        <w:rPr>
          <w:rFonts w:ascii="Times New Roman" w:hAnsi="Times New Roman" w:cs="Times New Roman"/>
          <w:sz w:val="20"/>
          <w:szCs w:val="20"/>
        </w:rPr>
        <w:t>(фамилия, имя, отчество (при наличии) эксперта)</w:t>
      </w: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p>
    <w:p w:rsidR="00472209" w:rsidRPr="00472209" w:rsidRDefault="00472209" w:rsidP="00472209">
      <w:pPr>
        <w:tabs>
          <w:tab w:val="left" w:pos="0"/>
        </w:tabs>
        <w:spacing w:after="0" w:line="240" w:lineRule="auto"/>
        <w:ind w:firstLine="709"/>
        <w:jc w:val="center"/>
        <w:rPr>
          <w:rFonts w:ascii="Times New Roman" w:hAnsi="Times New Roman" w:cs="Times New Roman"/>
          <w:sz w:val="20"/>
          <w:szCs w:val="20"/>
        </w:rPr>
      </w:pPr>
    </w:p>
    <w:tbl>
      <w:tblPr>
        <w:tblStyle w:val="1"/>
        <w:tblW w:w="0" w:type="auto"/>
        <w:tblLook w:val="04A0" w:firstRow="1" w:lastRow="0" w:firstColumn="1" w:lastColumn="0" w:noHBand="0" w:noVBand="1"/>
      </w:tblPr>
      <w:tblGrid>
        <w:gridCol w:w="5210"/>
        <w:gridCol w:w="5211"/>
      </w:tblGrid>
      <w:tr w:rsidR="00472209" w:rsidRPr="00472209" w:rsidTr="00040F02">
        <w:tc>
          <w:tcPr>
            <w:tcW w:w="10421" w:type="dxa"/>
            <w:gridSpan w:val="2"/>
          </w:tcPr>
          <w:p w:rsidR="00472209" w:rsidRPr="00B67645" w:rsidRDefault="00040F02" w:rsidP="00040F02">
            <w:pPr>
              <w:tabs>
                <w:tab w:val="left" w:pos="0"/>
              </w:tabs>
              <w:contextualSpacing/>
              <w:rPr>
                <w:rFonts w:ascii="Times New Roman" w:hAnsi="Times New Roman" w:cs="Times New Roman"/>
                <w:sz w:val="24"/>
                <w:szCs w:val="24"/>
              </w:rPr>
            </w:pPr>
            <w:r w:rsidRPr="00B67645">
              <w:rPr>
                <w:rFonts w:ascii="Times New Roman" w:hAnsi="Times New Roman" w:cs="Times New Roman"/>
                <w:sz w:val="24"/>
                <w:szCs w:val="24"/>
              </w:rPr>
              <w:t xml:space="preserve">1. </w:t>
            </w:r>
            <w:r w:rsidR="00472209" w:rsidRPr="00B67645">
              <w:rPr>
                <w:rFonts w:ascii="Times New Roman" w:hAnsi="Times New Roman" w:cs="Times New Roman"/>
                <w:sz w:val="24"/>
                <w:szCs w:val="24"/>
              </w:rPr>
              <w:t>Сведения о квалификации эксперта:</w:t>
            </w:r>
          </w:p>
        </w:tc>
      </w:tr>
      <w:tr w:rsidR="00472209" w:rsidRPr="00472209" w:rsidTr="00040F02">
        <w:trPr>
          <w:trHeight w:val="1466"/>
        </w:trPr>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Образование</w:t>
            </w:r>
          </w:p>
        </w:tc>
        <w:tc>
          <w:tcPr>
            <w:tcW w:w="5211" w:type="dxa"/>
            <w:vAlign w:val="center"/>
          </w:tcPr>
          <w:p w:rsidR="00472209" w:rsidRPr="00B67645" w:rsidRDefault="00472209" w:rsidP="00040F02">
            <w:pPr>
              <w:shd w:val="clear" w:color="auto" w:fill="FFFFFF"/>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Уровень образования,</w:t>
            </w:r>
          </w:p>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pacing w:val="-2"/>
                <w:sz w:val="24"/>
                <w:szCs w:val="24"/>
              </w:rPr>
              <w:t xml:space="preserve">специализация/специальность/ направления </w:t>
            </w:r>
            <w:r w:rsidRPr="00B67645">
              <w:rPr>
                <w:rFonts w:ascii="Times New Roman" w:eastAsia="Times New Roman" w:hAnsi="Times New Roman" w:cs="Times New Roman"/>
                <w:i/>
                <w:iCs/>
                <w:color w:val="000000"/>
                <w:sz w:val="24"/>
                <w:szCs w:val="24"/>
              </w:rPr>
              <w:t>подготовки/профиль</w:t>
            </w: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Ученая степень и (или) ученое звание</w:t>
            </w:r>
          </w:p>
        </w:tc>
        <w:tc>
          <w:tcPr>
            <w:tcW w:w="5211" w:type="dxa"/>
            <w:vAlign w:val="center"/>
          </w:tcPr>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Указываются при наличии</w:t>
            </w: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Стаж педагогической деятельности и (или) педагогический опыт реализации основных образовательных программ</w:t>
            </w:r>
          </w:p>
        </w:tc>
        <w:tc>
          <w:tcPr>
            <w:tcW w:w="5211" w:type="dxa"/>
            <w:vAlign w:val="center"/>
          </w:tcPr>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pacing w:val="-1"/>
                <w:sz w:val="24"/>
                <w:szCs w:val="24"/>
              </w:rPr>
              <w:t>Количество лет стажа / опыта, область знаний</w:t>
            </w:r>
          </w:p>
        </w:tc>
      </w:tr>
      <w:tr w:rsidR="00472209" w:rsidRPr="00472209" w:rsidTr="00040F02">
        <w:trPr>
          <w:trHeight w:val="2795"/>
        </w:trPr>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Педагогический опыт реализации основных образовательных программ /</w:t>
            </w:r>
          </w:p>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опыт разработки или использования ЦОК и ОС</w:t>
            </w:r>
          </w:p>
        </w:tc>
        <w:tc>
          <w:tcPr>
            <w:tcW w:w="5211" w:type="dxa"/>
            <w:vAlign w:val="center"/>
          </w:tcPr>
          <w:p w:rsidR="00472209" w:rsidRPr="00B67645" w:rsidRDefault="00472209" w:rsidP="00040F02">
            <w:pPr>
              <w:shd w:val="clear" w:color="auto" w:fill="FFFFFF"/>
              <w:jc w:val="center"/>
              <w:rPr>
                <w:rFonts w:ascii="Times New Roman" w:hAnsi="Times New Roman" w:cs="Times New Roman"/>
                <w:sz w:val="24"/>
                <w:szCs w:val="24"/>
              </w:rPr>
            </w:pPr>
            <w:proofErr w:type="gramStart"/>
            <w:r w:rsidRPr="00B67645">
              <w:rPr>
                <w:rFonts w:ascii="Times New Roman" w:eastAsia="Times New Roman" w:hAnsi="Times New Roman" w:cs="Times New Roman"/>
                <w:i/>
                <w:iCs/>
                <w:color w:val="000000"/>
                <w:sz w:val="24"/>
                <w:szCs w:val="24"/>
              </w:rPr>
              <w:t>Да (указываются наименования соответствующих</w:t>
            </w:r>
            <w:proofErr w:type="gramEnd"/>
          </w:p>
          <w:p w:rsidR="00472209" w:rsidRPr="00B67645" w:rsidRDefault="00472209" w:rsidP="00040F02">
            <w:pPr>
              <w:shd w:val="clear" w:color="auto" w:fill="FFFFFF"/>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ЦОК и (или) ОС, </w:t>
            </w:r>
          </w:p>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в </w:t>
            </w:r>
            <w:proofErr w:type="gramStart"/>
            <w:r w:rsidRPr="00B67645">
              <w:rPr>
                <w:rFonts w:ascii="Times New Roman" w:eastAsia="Times New Roman" w:hAnsi="Times New Roman" w:cs="Times New Roman"/>
                <w:i/>
                <w:iCs/>
                <w:color w:val="000000"/>
                <w:sz w:val="24"/>
                <w:szCs w:val="24"/>
              </w:rPr>
              <w:t>разработке</w:t>
            </w:r>
            <w:proofErr w:type="gramEnd"/>
            <w:r w:rsidRPr="00B67645">
              <w:rPr>
                <w:rFonts w:ascii="Times New Roman" w:eastAsia="Times New Roman" w:hAnsi="Times New Roman" w:cs="Times New Roman"/>
                <w:i/>
                <w:iCs/>
                <w:color w:val="000000"/>
                <w:sz w:val="24"/>
                <w:szCs w:val="24"/>
              </w:rPr>
              <w:t xml:space="preserve"> которых эксперт принимал участие) / нет</w:t>
            </w: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Опыт осуществления картографической деятельности (для экспертизы ЦОК/ОС, содержащих картографический материал)</w:t>
            </w:r>
          </w:p>
        </w:tc>
        <w:tc>
          <w:tcPr>
            <w:tcW w:w="5211" w:type="dxa"/>
            <w:vAlign w:val="center"/>
          </w:tcPr>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pacing w:val="-1"/>
                <w:sz w:val="24"/>
                <w:szCs w:val="24"/>
              </w:rPr>
              <w:t>Количество лет стажа, опыта / наименования организаций</w:t>
            </w: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hAnsi="Times New Roman" w:cs="Times New Roman"/>
                <w:sz w:val="24"/>
                <w:szCs w:val="24"/>
              </w:rPr>
              <w:t>Наличие высшего образования (квалификации) и опыта работы в области коррекционной педагогики (при проведении экспертизы специальных ЦОК/ОС)</w:t>
            </w:r>
          </w:p>
        </w:tc>
        <w:tc>
          <w:tcPr>
            <w:tcW w:w="5211" w:type="dxa"/>
            <w:vAlign w:val="center"/>
          </w:tcPr>
          <w:p w:rsidR="00472209" w:rsidRPr="00B67645" w:rsidRDefault="00472209" w:rsidP="00040F02">
            <w:pPr>
              <w:tabs>
                <w:tab w:val="left" w:pos="0"/>
              </w:tabs>
              <w:jc w:val="center"/>
              <w:rPr>
                <w:rFonts w:ascii="Times New Roman" w:hAnsi="Times New Roman" w:cs="Times New Roman"/>
                <w:sz w:val="24"/>
                <w:szCs w:val="24"/>
              </w:rPr>
            </w:pPr>
            <w:r w:rsidRPr="00B67645">
              <w:rPr>
                <w:rFonts w:ascii="Times New Roman" w:eastAsia="Times New Roman" w:hAnsi="Times New Roman" w:cs="Times New Roman"/>
                <w:i/>
                <w:iCs/>
                <w:color w:val="000000"/>
                <w:sz w:val="24"/>
                <w:szCs w:val="24"/>
              </w:rPr>
              <w:t xml:space="preserve">Образование / квалификация / </w:t>
            </w:r>
            <w:r w:rsidRPr="00B67645">
              <w:rPr>
                <w:rFonts w:ascii="Times New Roman" w:eastAsia="Times New Roman" w:hAnsi="Times New Roman" w:cs="Times New Roman"/>
                <w:i/>
                <w:iCs/>
                <w:color w:val="000000"/>
                <w:spacing w:val="-1"/>
                <w:sz w:val="24"/>
                <w:szCs w:val="24"/>
              </w:rPr>
              <w:t>количество лет стажа, опыта / наименования организаций</w:t>
            </w:r>
          </w:p>
        </w:tc>
      </w:tr>
      <w:tr w:rsidR="00472209" w:rsidRPr="00472209" w:rsidTr="00040F02">
        <w:tc>
          <w:tcPr>
            <w:tcW w:w="10421" w:type="dxa"/>
            <w:gridSpan w:val="2"/>
          </w:tcPr>
          <w:p w:rsidR="00472209" w:rsidRPr="00B67645" w:rsidRDefault="00040F02" w:rsidP="00040F02">
            <w:pPr>
              <w:tabs>
                <w:tab w:val="left" w:pos="0"/>
              </w:tabs>
              <w:contextualSpacing/>
              <w:rPr>
                <w:rFonts w:ascii="Times New Roman" w:hAnsi="Times New Roman" w:cs="Times New Roman"/>
                <w:sz w:val="24"/>
                <w:szCs w:val="24"/>
              </w:rPr>
            </w:pPr>
            <w:r w:rsidRPr="00B67645">
              <w:rPr>
                <w:rFonts w:ascii="Times New Roman" w:hAnsi="Times New Roman" w:cs="Times New Roman"/>
                <w:sz w:val="24"/>
                <w:szCs w:val="24"/>
              </w:rPr>
              <w:t xml:space="preserve">2. </w:t>
            </w:r>
            <w:r w:rsidR="00472209" w:rsidRPr="00B67645">
              <w:rPr>
                <w:rFonts w:ascii="Times New Roman" w:hAnsi="Times New Roman" w:cs="Times New Roman"/>
                <w:sz w:val="24"/>
                <w:szCs w:val="24"/>
              </w:rPr>
              <w:t>Информация о ЦОК/ОС</w:t>
            </w: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pacing w:val="-1"/>
                <w:sz w:val="24"/>
                <w:szCs w:val="24"/>
                <w:lang w:eastAsia="ru-RU"/>
              </w:rPr>
              <w:t>потребители ЦОК/ОС (класс детей на уровне общего образования);</w:t>
            </w:r>
          </w:p>
        </w:tc>
        <w:tc>
          <w:tcPr>
            <w:tcW w:w="5211" w:type="dxa"/>
          </w:tcPr>
          <w:p w:rsidR="00472209" w:rsidRPr="00B67645" w:rsidRDefault="00472209" w:rsidP="00040F02">
            <w:pPr>
              <w:tabs>
                <w:tab w:val="left" w:pos="0"/>
              </w:tabs>
              <w:jc w:val="center"/>
              <w:rPr>
                <w:rFonts w:ascii="Times New Roman" w:hAnsi="Times New Roman" w:cs="Times New Roman"/>
                <w:sz w:val="24"/>
                <w:szCs w:val="24"/>
              </w:rPr>
            </w:pP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z w:val="24"/>
                <w:szCs w:val="24"/>
                <w:lang w:eastAsia="ru-RU"/>
              </w:rPr>
              <w:lastRenderedPageBreak/>
              <w:t>язык издания ЦОК/ОС (указывается для ЦОК/ОС, созданных на государственных языках республик или на языках народов Российской Федерации);</w:t>
            </w:r>
          </w:p>
        </w:tc>
        <w:tc>
          <w:tcPr>
            <w:tcW w:w="5211" w:type="dxa"/>
          </w:tcPr>
          <w:p w:rsidR="00472209" w:rsidRPr="00B67645" w:rsidRDefault="00472209" w:rsidP="00040F02">
            <w:pPr>
              <w:tabs>
                <w:tab w:val="left" w:pos="0"/>
              </w:tabs>
              <w:jc w:val="center"/>
              <w:rPr>
                <w:rFonts w:ascii="Times New Roman" w:hAnsi="Times New Roman" w:cs="Times New Roman"/>
                <w:sz w:val="24"/>
                <w:szCs w:val="24"/>
              </w:rPr>
            </w:pPr>
          </w:p>
        </w:tc>
      </w:tr>
      <w:tr w:rsidR="00472209" w:rsidRPr="00472209" w:rsidTr="00040F02">
        <w:tc>
          <w:tcPr>
            <w:tcW w:w="5210" w:type="dxa"/>
          </w:tcPr>
          <w:p w:rsidR="00472209" w:rsidRPr="00B67645" w:rsidRDefault="00472209" w:rsidP="00040F02">
            <w:pPr>
              <w:tabs>
                <w:tab w:val="left" w:pos="0"/>
              </w:tabs>
              <w:jc w:val="both"/>
              <w:rPr>
                <w:rFonts w:ascii="Times New Roman" w:hAnsi="Times New Roman" w:cs="Times New Roman"/>
                <w:sz w:val="24"/>
                <w:szCs w:val="24"/>
              </w:rPr>
            </w:pPr>
            <w:r w:rsidRPr="00B67645">
              <w:rPr>
                <w:rFonts w:ascii="Times New Roman" w:eastAsia="Times New Roman" w:hAnsi="Times New Roman" w:cs="Times New Roman"/>
                <w:color w:val="000000"/>
                <w:sz w:val="24"/>
                <w:szCs w:val="24"/>
                <w:lang w:eastAsia="ru-RU"/>
              </w:rPr>
              <w:t>информация о возможности использования ЦОК/ОС при реализации адаптированных общеобразовательных программ (</w:t>
            </w:r>
            <w:proofErr w:type="gramStart"/>
            <w:r w:rsidRPr="00B67645">
              <w:rPr>
                <w:rFonts w:ascii="Times New Roman" w:eastAsia="Times New Roman" w:hAnsi="Times New Roman" w:cs="Times New Roman"/>
                <w:color w:val="000000"/>
                <w:sz w:val="24"/>
                <w:szCs w:val="24"/>
                <w:lang w:eastAsia="ru-RU"/>
              </w:rPr>
              <w:t>специальный</w:t>
            </w:r>
            <w:proofErr w:type="gramEnd"/>
            <w:r w:rsidRPr="00B67645">
              <w:rPr>
                <w:rFonts w:ascii="Times New Roman" w:eastAsia="Times New Roman" w:hAnsi="Times New Roman" w:cs="Times New Roman"/>
                <w:color w:val="000000"/>
                <w:sz w:val="24"/>
                <w:szCs w:val="24"/>
                <w:lang w:eastAsia="ru-RU"/>
              </w:rPr>
              <w:t xml:space="preserve"> ЦОК/ОС), а также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tc>
        <w:tc>
          <w:tcPr>
            <w:tcW w:w="5211" w:type="dxa"/>
          </w:tcPr>
          <w:p w:rsidR="00472209" w:rsidRPr="00B67645" w:rsidRDefault="00472209" w:rsidP="00040F02">
            <w:pPr>
              <w:tabs>
                <w:tab w:val="left" w:pos="0"/>
              </w:tabs>
              <w:jc w:val="center"/>
              <w:rPr>
                <w:rFonts w:ascii="Times New Roman" w:hAnsi="Times New Roman" w:cs="Times New Roman"/>
                <w:sz w:val="24"/>
                <w:szCs w:val="24"/>
              </w:rPr>
            </w:pPr>
          </w:p>
        </w:tc>
      </w:tr>
    </w:tbl>
    <w:p w:rsidR="00472209" w:rsidRPr="00472209" w:rsidRDefault="00472209" w:rsidP="00472209">
      <w:pPr>
        <w:tabs>
          <w:tab w:val="left" w:pos="0"/>
        </w:tabs>
        <w:spacing w:after="0" w:line="240" w:lineRule="auto"/>
        <w:ind w:firstLine="709"/>
        <w:jc w:val="center"/>
        <w:rPr>
          <w:rFonts w:ascii="Times New Roman" w:hAnsi="Times New Roman" w:cs="Times New Roman"/>
          <w:sz w:val="28"/>
          <w:szCs w:val="28"/>
        </w:rPr>
      </w:pPr>
    </w:p>
    <w:p w:rsidR="00472209" w:rsidRPr="00B67645" w:rsidRDefault="00472209" w:rsidP="00B67645">
      <w:pPr>
        <w:pStyle w:val="aa"/>
        <w:numPr>
          <w:ilvl w:val="0"/>
          <w:numId w:val="30"/>
        </w:numPr>
        <w:tabs>
          <w:tab w:val="left" w:pos="0"/>
          <w:tab w:val="left" w:pos="284"/>
        </w:tabs>
        <w:spacing w:after="0" w:line="240" w:lineRule="auto"/>
        <w:ind w:left="0" w:firstLine="0"/>
        <w:jc w:val="both"/>
        <w:rPr>
          <w:rFonts w:ascii="Times New Roman" w:hAnsi="Times New Roman" w:cs="Times New Roman"/>
          <w:sz w:val="28"/>
          <w:szCs w:val="28"/>
        </w:rPr>
      </w:pPr>
      <w:proofErr w:type="gramStart"/>
      <w:r w:rsidRPr="00B67645">
        <w:rPr>
          <w:rFonts w:ascii="Times New Roman" w:hAnsi="Times New Roman" w:cs="Times New Roman"/>
          <w:sz w:val="28"/>
          <w:szCs w:val="28"/>
        </w:rPr>
        <w:t>Критерии экспертизы ЦОК/ОС, рекомендованного для применения в образовательном процессе</w:t>
      </w:r>
      <w:proofErr w:type="gramEnd"/>
    </w:p>
    <w:p w:rsidR="00B67645" w:rsidRPr="00B67645" w:rsidRDefault="00B67645" w:rsidP="00B67645">
      <w:pPr>
        <w:pStyle w:val="aa"/>
        <w:tabs>
          <w:tab w:val="left" w:pos="0"/>
        </w:tabs>
        <w:spacing w:after="0" w:line="240" w:lineRule="auto"/>
        <w:ind w:left="1069"/>
        <w:jc w:val="both"/>
        <w:rPr>
          <w:rFonts w:ascii="Times New Roman" w:hAnsi="Times New Roman" w:cs="Times New Roman"/>
          <w:sz w:val="28"/>
          <w:szCs w:val="28"/>
        </w:rPr>
      </w:pPr>
    </w:p>
    <w:tbl>
      <w:tblPr>
        <w:tblStyle w:val="1"/>
        <w:tblW w:w="10456" w:type="dxa"/>
        <w:tblLook w:val="04A0" w:firstRow="1" w:lastRow="0" w:firstColumn="1" w:lastColumn="0" w:noHBand="0" w:noVBand="1"/>
      </w:tblPr>
      <w:tblGrid>
        <w:gridCol w:w="959"/>
        <w:gridCol w:w="6379"/>
        <w:gridCol w:w="3118"/>
      </w:tblGrid>
      <w:tr w:rsidR="00472209" w:rsidRPr="00472209" w:rsidTr="003752CE">
        <w:tc>
          <w:tcPr>
            <w:tcW w:w="959" w:type="dxa"/>
          </w:tcPr>
          <w:p w:rsidR="000A3A9E" w:rsidRPr="00B67645" w:rsidRDefault="00472209" w:rsidP="003752CE">
            <w:pPr>
              <w:tabs>
                <w:tab w:val="left" w:pos="0"/>
              </w:tabs>
              <w:contextualSpacing/>
              <w:jc w:val="center"/>
              <w:rPr>
                <w:rFonts w:ascii="Times New Roman" w:hAnsi="Times New Roman" w:cs="Times New Roman"/>
                <w:sz w:val="24"/>
                <w:szCs w:val="24"/>
              </w:rPr>
            </w:pPr>
            <w:r w:rsidRPr="00B67645">
              <w:rPr>
                <w:rFonts w:ascii="Times New Roman" w:hAnsi="Times New Roman" w:cs="Times New Roman"/>
                <w:sz w:val="24"/>
                <w:szCs w:val="24"/>
              </w:rPr>
              <w:t xml:space="preserve">№ </w:t>
            </w:r>
          </w:p>
          <w:p w:rsidR="00472209" w:rsidRPr="00B67645" w:rsidRDefault="00472209" w:rsidP="003752CE">
            <w:pPr>
              <w:tabs>
                <w:tab w:val="left" w:pos="0"/>
              </w:tabs>
              <w:contextualSpacing/>
              <w:jc w:val="center"/>
              <w:rPr>
                <w:rFonts w:ascii="Times New Roman" w:hAnsi="Times New Roman" w:cs="Times New Roman"/>
                <w:sz w:val="24"/>
                <w:szCs w:val="24"/>
              </w:rPr>
            </w:pPr>
            <w:proofErr w:type="gramStart"/>
            <w:r w:rsidRPr="00B67645">
              <w:rPr>
                <w:rFonts w:ascii="Times New Roman" w:hAnsi="Times New Roman" w:cs="Times New Roman"/>
                <w:sz w:val="24"/>
                <w:szCs w:val="24"/>
              </w:rPr>
              <w:t>п</w:t>
            </w:r>
            <w:proofErr w:type="gramEnd"/>
            <w:r w:rsidRPr="00B67645">
              <w:rPr>
                <w:rFonts w:ascii="Times New Roman" w:hAnsi="Times New Roman" w:cs="Times New Roman"/>
                <w:sz w:val="24"/>
                <w:szCs w:val="24"/>
              </w:rPr>
              <w:t>/п</w:t>
            </w:r>
          </w:p>
        </w:tc>
        <w:tc>
          <w:tcPr>
            <w:tcW w:w="6379" w:type="dxa"/>
          </w:tcPr>
          <w:p w:rsidR="00472209" w:rsidRPr="00B67645" w:rsidRDefault="00472209" w:rsidP="00472209">
            <w:pPr>
              <w:tabs>
                <w:tab w:val="left" w:pos="0"/>
              </w:tabs>
              <w:ind w:left="720"/>
              <w:contextualSpacing/>
              <w:jc w:val="center"/>
              <w:rPr>
                <w:rFonts w:ascii="Times New Roman" w:hAnsi="Times New Roman" w:cs="Times New Roman"/>
                <w:sz w:val="24"/>
                <w:szCs w:val="24"/>
              </w:rPr>
            </w:pPr>
            <w:r w:rsidRPr="00B67645">
              <w:rPr>
                <w:rFonts w:ascii="Times New Roman" w:hAnsi="Times New Roman" w:cs="Times New Roman"/>
                <w:sz w:val="24"/>
                <w:szCs w:val="24"/>
              </w:rPr>
              <w:t>Критерии экспертизы ЦОК/ОС</w:t>
            </w:r>
          </w:p>
        </w:tc>
        <w:tc>
          <w:tcPr>
            <w:tcW w:w="3118" w:type="dxa"/>
          </w:tcPr>
          <w:p w:rsidR="00472209" w:rsidRPr="00B67645" w:rsidRDefault="00472209" w:rsidP="001B406D">
            <w:pPr>
              <w:tabs>
                <w:tab w:val="left" w:pos="0"/>
              </w:tabs>
              <w:spacing w:after="200" w:line="276" w:lineRule="auto"/>
              <w:ind w:left="33"/>
              <w:contextualSpacing/>
              <w:jc w:val="center"/>
              <w:rPr>
                <w:rFonts w:ascii="Times New Roman" w:hAnsi="Times New Roman" w:cs="Times New Roman"/>
                <w:sz w:val="24"/>
                <w:szCs w:val="24"/>
              </w:rPr>
            </w:pPr>
            <w:r w:rsidRPr="00B67645">
              <w:rPr>
                <w:rFonts w:ascii="Times New Roman" w:hAnsi="Times New Roman" w:cs="Times New Roman"/>
                <w:sz w:val="24"/>
                <w:szCs w:val="24"/>
              </w:rPr>
              <w:t>Экспертная оценка по критерию (да/нет)</w:t>
            </w:r>
          </w:p>
        </w:tc>
      </w:tr>
      <w:tr w:rsidR="00314785" w:rsidRPr="00472209" w:rsidTr="003752CE">
        <w:tc>
          <w:tcPr>
            <w:tcW w:w="959" w:type="dxa"/>
          </w:tcPr>
          <w:p w:rsidR="00314785" w:rsidRPr="00B67645" w:rsidRDefault="00040F02" w:rsidP="00B67645">
            <w:pPr>
              <w:pStyle w:val="aa"/>
              <w:tabs>
                <w:tab w:val="left" w:pos="284"/>
              </w:tabs>
              <w:ind w:left="0"/>
              <w:jc w:val="center"/>
              <w:rPr>
                <w:rFonts w:ascii="Times New Roman" w:hAnsi="Times New Roman" w:cs="Times New Roman"/>
                <w:sz w:val="24"/>
                <w:szCs w:val="24"/>
              </w:rPr>
            </w:pPr>
            <w:r w:rsidRPr="00B67645">
              <w:rPr>
                <w:rFonts w:ascii="Times New Roman" w:hAnsi="Times New Roman" w:cs="Times New Roman"/>
                <w:sz w:val="24"/>
                <w:szCs w:val="24"/>
              </w:rPr>
              <w:t>1.</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С</w:t>
            </w:r>
            <w:r w:rsidR="00314785" w:rsidRPr="00B67645">
              <w:rPr>
                <w:rFonts w:ascii="Times New Roman" w:eastAsiaTheme="minorEastAsia" w:hAnsi="Times New Roman" w:cs="Times New Roman"/>
                <w:sz w:val="24"/>
                <w:szCs w:val="24"/>
                <w:lang w:eastAsia="ru-RU"/>
              </w:rPr>
              <w:t>оответствие наименования ЦОК</w:t>
            </w:r>
            <w:r w:rsidRPr="00B67645">
              <w:rPr>
                <w:rFonts w:ascii="Times New Roman" w:eastAsiaTheme="minorEastAsia" w:hAnsi="Times New Roman" w:cs="Times New Roman"/>
                <w:sz w:val="24"/>
                <w:szCs w:val="24"/>
                <w:lang w:eastAsia="ru-RU"/>
              </w:rPr>
              <w:t>/</w:t>
            </w:r>
            <w:r w:rsidR="00314785" w:rsidRPr="00B67645">
              <w:rPr>
                <w:rFonts w:ascii="Times New Roman" w:eastAsiaTheme="minorEastAsia" w:hAnsi="Times New Roman" w:cs="Times New Roman"/>
                <w:sz w:val="24"/>
                <w:szCs w:val="24"/>
                <w:lang w:eastAsia="ru-RU"/>
              </w:rPr>
              <w:t>ОС, разработанного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наименованию учебного предмета или предметной области соответствующего федерального государственного образовательного стандарта</w:t>
            </w:r>
            <w:r w:rsidRPr="00B67645">
              <w:rPr>
                <w:rFonts w:ascii="Times New Roman" w:eastAsiaTheme="minorEastAsia" w:hAnsi="Times New Roman" w:cs="Times New Roman"/>
                <w:sz w:val="24"/>
                <w:szCs w:val="24"/>
                <w:lang w:eastAsia="ru-RU"/>
              </w:rPr>
              <w:t>.</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2.</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С</w:t>
            </w:r>
            <w:r w:rsidR="00314785" w:rsidRPr="00B67645">
              <w:rPr>
                <w:rFonts w:ascii="Times New Roman" w:eastAsiaTheme="minorEastAsia" w:hAnsi="Times New Roman" w:cs="Times New Roman"/>
                <w:sz w:val="24"/>
                <w:szCs w:val="24"/>
                <w:lang w:eastAsia="ru-RU"/>
              </w:rPr>
              <w:t>оответствие ЦОК</w:t>
            </w:r>
            <w:r w:rsidRPr="00B67645">
              <w:rPr>
                <w:rFonts w:ascii="Times New Roman" w:eastAsiaTheme="minorEastAsia" w:hAnsi="Times New Roman" w:cs="Times New Roman"/>
                <w:sz w:val="24"/>
                <w:szCs w:val="24"/>
                <w:lang w:eastAsia="ru-RU"/>
              </w:rPr>
              <w:t>/</w:t>
            </w:r>
            <w:r w:rsidR="00314785" w:rsidRPr="00B67645">
              <w:rPr>
                <w:rFonts w:ascii="Times New Roman" w:eastAsiaTheme="minorEastAsia" w:hAnsi="Times New Roman" w:cs="Times New Roman"/>
                <w:sz w:val="24"/>
                <w:szCs w:val="24"/>
                <w:lang w:eastAsia="ru-RU"/>
              </w:rPr>
              <w:t>ОС, разработанного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предметной концепции соответствующего учебного предмета или предметной области (при ее наличии), примерной основной образовательной программе</w:t>
            </w:r>
            <w:r w:rsidRPr="00B67645">
              <w:rPr>
                <w:rFonts w:ascii="Times New Roman" w:eastAsiaTheme="minorEastAsia" w:hAnsi="Times New Roman" w:cs="Times New Roman"/>
                <w:sz w:val="24"/>
                <w:szCs w:val="24"/>
                <w:lang w:eastAsia="ru-RU"/>
              </w:rPr>
              <w:t>.</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3</w:t>
            </w:r>
          </w:p>
        </w:tc>
        <w:tc>
          <w:tcPr>
            <w:tcW w:w="6379" w:type="dxa"/>
          </w:tcPr>
          <w:p w:rsidR="00314785" w:rsidRPr="00A64D1C" w:rsidRDefault="003752CE" w:rsidP="00040F02">
            <w:pPr>
              <w:tabs>
                <w:tab w:val="left" w:pos="0"/>
              </w:tabs>
              <w:ind w:left="34"/>
              <w:contextualSpacing/>
              <w:jc w:val="both"/>
              <w:rPr>
                <w:rFonts w:ascii="Times New Roman" w:hAnsi="Times New Roman" w:cs="Times New Roman"/>
                <w:sz w:val="24"/>
                <w:szCs w:val="24"/>
              </w:rPr>
            </w:pPr>
            <w:r w:rsidRPr="00A64D1C">
              <w:rPr>
                <w:rFonts w:ascii="Times New Roman" w:eastAsiaTheme="minorEastAsia" w:hAnsi="Times New Roman" w:cs="Times New Roman"/>
                <w:sz w:val="24"/>
                <w:szCs w:val="24"/>
                <w:lang w:eastAsia="ru-RU"/>
              </w:rPr>
              <w:t>О</w:t>
            </w:r>
            <w:r w:rsidR="00314785" w:rsidRPr="00A64D1C">
              <w:rPr>
                <w:rFonts w:ascii="Times New Roman" w:eastAsiaTheme="minorEastAsia" w:hAnsi="Times New Roman" w:cs="Times New Roman"/>
                <w:sz w:val="24"/>
                <w:szCs w:val="24"/>
                <w:lang w:eastAsia="ru-RU"/>
              </w:rPr>
              <w:t xml:space="preserve">беспечение соответствия содержания ЦОК, разработанного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требованиям федерального государственного образовательного стандарта по формированию личностных, </w:t>
            </w:r>
            <w:proofErr w:type="spellStart"/>
            <w:r w:rsidR="00314785" w:rsidRPr="00A64D1C">
              <w:rPr>
                <w:rFonts w:ascii="Times New Roman" w:eastAsiaTheme="minorEastAsia" w:hAnsi="Times New Roman" w:cs="Times New Roman"/>
                <w:sz w:val="24"/>
                <w:szCs w:val="24"/>
                <w:lang w:eastAsia="ru-RU"/>
              </w:rPr>
              <w:t>метапредметных</w:t>
            </w:r>
            <w:proofErr w:type="spellEnd"/>
            <w:r w:rsidR="00314785" w:rsidRPr="00A64D1C">
              <w:rPr>
                <w:rFonts w:ascii="Times New Roman" w:eastAsiaTheme="minorEastAsia" w:hAnsi="Times New Roman" w:cs="Times New Roman"/>
                <w:sz w:val="24"/>
                <w:szCs w:val="24"/>
                <w:lang w:eastAsia="ru-RU"/>
              </w:rPr>
              <w:t xml:space="preserve"> и предметных результатов</w:t>
            </w:r>
            <w:r w:rsidRPr="00A64D1C">
              <w:rPr>
                <w:rFonts w:ascii="Times New Roman" w:eastAsiaTheme="minorEastAsia" w:hAnsi="Times New Roman" w:cs="Times New Roman"/>
                <w:sz w:val="24"/>
                <w:szCs w:val="24"/>
                <w:lang w:eastAsia="ru-RU"/>
              </w:rPr>
              <w:t>.</w:t>
            </w:r>
          </w:p>
        </w:tc>
        <w:tc>
          <w:tcPr>
            <w:tcW w:w="3118" w:type="dxa"/>
          </w:tcPr>
          <w:p w:rsidR="00314785" w:rsidRPr="00A64D1C"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4.</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П</w:t>
            </w:r>
            <w:r w:rsidR="00314785" w:rsidRPr="00B67645">
              <w:rPr>
                <w:rFonts w:ascii="Times New Roman" w:eastAsiaTheme="minorEastAsia" w:hAnsi="Times New Roman" w:cs="Times New Roman"/>
                <w:sz w:val="24"/>
                <w:szCs w:val="24"/>
                <w:lang w:eastAsia="ru-RU"/>
              </w:rPr>
              <w:t>олнота представления научных теорий, составляющих основу современных научны</w:t>
            </w:r>
            <w:r w:rsidR="004A3378">
              <w:rPr>
                <w:rFonts w:ascii="Times New Roman" w:eastAsiaTheme="minorEastAsia" w:hAnsi="Times New Roman" w:cs="Times New Roman"/>
                <w:sz w:val="24"/>
                <w:szCs w:val="24"/>
                <w:lang w:eastAsia="ru-RU"/>
              </w:rPr>
              <w:t xml:space="preserve">х знаний по учебному предмету, </w:t>
            </w:r>
            <w:r w:rsidR="00314785" w:rsidRPr="00B67645">
              <w:rPr>
                <w:rFonts w:ascii="Times New Roman" w:eastAsiaTheme="minorEastAsia" w:hAnsi="Times New Roman" w:cs="Times New Roman"/>
                <w:sz w:val="24"/>
                <w:szCs w:val="24"/>
                <w:lang w:eastAsia="ru-RU"/>
              </w:rPr>
              <w:t>в содержании ЦОК, разработанных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B67645">
              <w:rPr>
                <w:rFonts w:ascii="Times New Roman" w:eastAsiaTheme="minorEastAsia" w:hAnsi="Times New Roman" w:cs="Times New Roman"/>
                <w:sz w:val="24"/>
                <w:szCs w:val="24"/>
                <w:lang w:eastAsia="ru-RU"/>
              </w:rPr>
              <w:t>.</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5.</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proofErr w:type="gramStart"/>
            <w:r w:rsidRPr="00B67645">
              <w:rPr>
                <w:rFonts w:ascii="Times New Roman" w:eastAsiaTheme="minorEastAsia" w:hAnsi="Times New Roman" w:cs="Times New Roman"/>
                <w:sz w:val="24"/>
                <w:szCs w:val="24"/>
                <w:lang w:eastAsia="ru-RU"/>
              </w:rPr>
              <w:t>И</w:t>
            </w:r>
            <w:r w:rsidR="00314785" w:rsidRPr="00B67645">
              <w:rPr>
                <w:rFonts w:ascii="Times New Roman" w:eastAsiaTheme="minorEastAsia" w:hAnsi="Times New Roman" w:cs="Times New Roman"/>
                <w:sz w:val="24"/>
                <w:szCs w:val="24"/>
                <w:lang w:eastAsia="ru-RU"/>
              </w:rPr>
              <w:t>спользование понятийного (терминологического) аппарата, соответствующего предметной области научного знания, в содержании ЦОК, разработанн</w:t>
            </w:r>
            <w:r w:rsidRPr="00B67645">
              <w:rPr>
                <w:rFonts w:ascii="Times New Roman" w:eastAsiaTheme="minorEastAsia" w:hAnsi="Times New Roman" w:cs="Times New Roman"/>
                <w:sz w:val="24"/>
                <w:szCs w:val="24"/>
                <w:lang w:eastAsia="ru-RU"/>
              </w:rPr>
              <w:t>ого</w:t>
            </w:r>
            <w:r w:rsidR="00314785" w:rsidRPr="00B67645">
              <w:rPr>
                <w:rFonts w:ascii="Times New Roman" w:eastAsiaTheme="minorEastAsia" w:hAnsi="Times New Roman" w:cs="Times New Roman"/>
                <w:sz w:val="24"/>
                <w:szCs w:val="24"/>
                <w:lang w:eastAsia="ru-RU"/>
              </w:rPr>
              <w:t xml:space="preserve"> для использования при реализации имеющих государственную аккредитацию образовательных программ начального </w:t>
            </w:r>
            <w:r w:rsidR="00314785" w:rsidRPr="00B67645">
              <w:rPr>
                <w:rFonts w:ascii="Times New Roman" w:eastAsiaTheme="minorEastAsia" w:hAnsi="Times New Roman" w:cs="Times New Roman"/>
                <w:sz w:val="24"/>
                <w:szCs w:val="24"/>
                <w:lang w:eastAsia="ru-RU"/>
              </w:rPr>
              <w:lastRenderedPageBreak/>
              <w:t>общего, основного общего, среднего общего образования</w:t>
            </w:r>
            <w:r w:rsidRPr="00B67645">
              <w:rPr>
                <w:rFonts w:ascii="Times New Roman" w:eastAsiaTheme="minorEastAsia" w:hAnsi="Times New Roman" w:cs="Times New Roman"/>
                <w:sz w:val="24"/>
                <w:szCs w:val="24"/>
                <w:lang w:eastAsia="ru-RU"/>
              </w:rPr>
              <w:t>.</w:t>
            </w:r>
            <w:proofErr w:type="gramEnd"/>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lastRenderedPageBreak/>
              <w:t>6.</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proofErr w:type="gramStart"/>
            <w:r w:rsidRPr="00B67645">
              <w:rPr>
                <w:rFonts w:ascii="Times New Roman" w:eastAsiaTheme="minorEastAsia" w:hAnsi="Times New Roman" w:cs="Times New Roman"/>
                <w:sz w:val="24"/>
                <w:szCs w:val="24"/>
                <w:lang w:eastAsia="ru-RU"/>
              </w:rPr>
              <w:t>Н</w:t>
            </w:r>
            <w:r w:rsidR="00314785" w:rsidRPr="00B67645">
              <w:rPr>
                <w:rFonts w:ascii="Times New Roman" w:eastAsiaTheme="minorEastAsia" w:hAnsi="Times New Roman" w:cs="Times New Roman"/>
                <w:sz w:val="24"/>
                <w:szCs w:val="24"/>
                <w:lang w:eastAsia="ru-RU"/>
              </w:rPr>
              <w:t xml:space="preserve">аличие сведений о передовых достижениях современной науки, техники и технологий, в том числе полученных и разработанных в рамках реализации Стратегии научно-технологического развития Российской Федерации, утвержденной Указом Президента Российской Федерации от 1 декабря 2016 г. № 642 (Собрание законодательства Российской Федерации, 2016, № 49, ст. 6887) (при условии применимости), </w:t>
            </w:r>
            <w:r w:rsidR="00314785" w:rsidRPr="00A64D1C">
              <w:rPr>
                <w:rFonts w:ascii="Times New Roman" w:eastAsiaTheme="minorEastAsia" w:hAnsi="Times New Roman" w:cs="Times New Roman"/>
                <w:sz w:val="24"/>
                <w:szCs w:val="24"/>
                <w:lang w:eastAsia="ru-RU"/>
              </w:rPr>
              <w:t>в ЦОК, разработанн</w:t>
            </w:r>
            <w:r w:rsidRPr="00A64D1C">
              <w:rPr>
                <w:rFonts w:ascii="Times New Roman" w:eastAsiaTheme="minorEastAsia" w:hAnsi="Times New Roman" w:cs="Times New Roman"/>
                <w:sz w:val="24"/>
                <w:szCs w:val="24"/>
                <w:lang w:eastAsia="ru-RU"/>
              </w:rPr>
              <w:t>ом</w:t>
            </w:r>
            <w:r w:rsidR="00314785" w:rsidRPr="00B67645">
              <w:rPr>
                <w:rFonts w:ascii="Times New Roman" w:eastAsiaTheme="minorEastAsia" w:hAnsi="Times New Roman" w:cs="Times New Roman"/>
                <w:sz w:val="24"/>
                <w:szCs w:val="24"/>
                <w:lang w:eastAsia="ru-RU"/>
              </w:rPr>
              <w:t xml:space="preserve"> для использования при реализации имеющих государственную аккредитацию образовательных программ начального общего</w:t>
            </w:r>
            <w:proofErr w:type="gramEnd"/>
            <w:r w:rsidR="00314785" w:rsidRPr="00B67645">
              <w:rPr>
                <w:rFonts w:ascii="Times New Roman" w:eastAsiaTheme="minorEastAsia" w:hAnsi="Times New Roman" w:cs="Times New Roman"/>
                <w:sz w:val="24"/>
                <w:szCs w:val="24"/>
                <w:lang w:eastAsia="ru-RU"/>
              </w:rPr>
              <w:t>, основного общего, среднего общего образования</w:t>
            </w:r>
            <w:r w:rsidRPr="00B67645">
              <w:rPr>
                <w:rFonts w:ascii="Times New Roman" w:eastAsiaTheme="minorEastAsia" w:hAnsi="Times New Roman" w:cs="Times New Roman"/>
                <w:sz w:val="24"/>
                <w:szCs w:val="24"/>
                <w:lang w:eastAsia="ru-RU"/>
              </w:rPr>
              <w:t>.</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7.</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proofErr w:type="gramStart"/>
            <w:r w:rsidRPr="00B67645">
              <w:rPr>
                <w:rFonts w:ascii="Times New Roman" w:eastAsiaTheme="minorEastAsia" w:hAnsi="Times New Roman" w:cs="Times New Roman"/>
                <w:sz w:val="24"/>
                <w:szCs w:val="24"/>
                <w:lang w:eastAsia="ru-RU"/>
              </w:rPr>
              <w:t>О</w:t>
            </w:r>
            <w:r w:rsidR="00314785" w:rsidRPr="00B67645">
              <w:rPr>
                <w:rFonts w:ascii="Times New Roman" w:eastAsiaTheme="minorEastAsia" w:hAnsi="Times New Roman" w:cs="Times New Roman"/>
                <w:sz w:val="24"/>
                <w:szCs w:val="24"/>
                <w:lang w:eastAsia="ru-RU"/>
              </w:rPr>
              <w:t xml:space="preserve">тражение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(при условии применимости) в </w:t>
            </w:r>
            <w:r w:rsidR="00314785" w:rsidRPr="00A64D1C">
              <w:rPr>
                <w:rFonts w:ascii="Times New Roman" w:eastAsiaTheme="minorEastAsia" w:hAnsi="Times New Roman" w:cs="Times New Roman"/>
                <w:sz w:val="24"/>
                <w:szCs w:val="24"/>
                <w:lang w:eastAsia="ru-RU"/>
              </w:rPr>
              <w:t>ЦОК, разработанн</w:t>
            </w:r>
            <w:r w:rsidRPr="00A64D1C">
              <w:rPr>
                <w:rFonts w:ascii="Times New Roman" w:eastAsiaTheme="minorEastAsia" w:hAnsi="Times New Roman" w:cs="Times New Roman"/>
                <w:sz w:val="24"/>
                <w:szCs w:val="24"/>
                <w:lang w:eastAsia="ru-RU"/>
              </w:rPr>
              <w:t>ом</w:t>
            </w:r>
            <w:r w:rsidR="00314785" w:rsidRPr="00A64D1C">
              <w:rPr>
                <w:rFonts w:ascii="Times New Roman" w:eastAsiaTheme="minorEastAsia" w:hAnsi="Times New Roman" w:cs="Times New Roman"/>
                <w:sz w:val="24"/>
                <w:szCs w:val="24"/>
                <w:lang w:eastAsia="ru-RU"/>
              </w:rPr>
              <w:t xml:space="preserve"> для использования при реализации</w:t>
            </w:r>
            <w:r w:rsidR="00314785" w:rsidRPr="00B67645">
              <w:rPr>
                <w:rFonts w:ascii="Times New Roman" w:eastAsiaTheme="minorEastAsia" w:hAnsi="Times New Roman" w:cs="Times New Roman"/>
                <w:sz w:val="24"/>
                <w:szCs w:val="24"/>
                <w:lang w:eastAsia="ru-RU"/>
              </w:rPr>
              <w:t xml:space="preserve"> имеющих государственную аккредитацию образовательных программ начального общего, основного общего, среднего общего образования</w:t>
            </w:r>
            <w:r w:rsidRPr="00B67645">
              <w:rPr>
                <w:rFonts w:ascii="Times New Roman" w:eastAsiaTheme="minorEastAsia" w:hAnsi="Times New Roman" w:cs="Times New Roman"/>
                <w:sz w:val="24"/>
                <w:szCs w:val="24"/>
                <w:lang w:eastAsia="ru-RU"/>
              </w:rPr>
              <w:t>.</w:t>
            </w:r>
            <w:proofErr w:type="gramEnd"/>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8.</w:t>
            </w:r>
          </w:p>
        </w:tc>
        <w:tc>
          <w:tcPr>
            <w:tcW w:w="6379" w:type="dxa"/>
          </w:tcPr>
          <w:p w:rsidR="00314785"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П</w:t>
            </w:r>
            <w:r w:rsidR="00314785" w:rsidRPr="00B67645">
              <w:rPr>
                <w:rFonts w:ascii="Times New Roman" w:eastAsiaTheme="minorEastAsia" w:hAnsi="Times New Roman" w:cs="Times New Roman"/>
                <w:sz w:val="24"/>
                <w:szCs w:val="24"/>
                <w:lang w:eastAsia="ru-RU"/>
              </w:rPr>
              <w:t>роработанность методического аппарата ЦОК</w:t>
            </w:r>
            <w:r w:rsidRPr="00B67645">
              <w:rPr>
                <w:rFonts w:ascii="Times New Roman" w:eastAsiaTheme="minorEastAsia" w:hAnsi="Times New Roman" w:cs="Times New Roman"/>
                <w:sz w:val="24"/>
                <w:szCs w:val="24"/>
                <w:lang w:eastAsia="ru-RU"/>
              </w:rPr>
              <w:t>/</w:t>
            </w:r>
            <w:r w:rsidR="00314785" w:rsidRPr="00B67645">
              <w:rPr>
                <w:rFonts w:ascii="Times New Roman" w:eastAsiaTheme="minorEastAsia" w:hAnsi="Times New Roman" w:cs="Times New Roman"/>
                <w:sz w:val="24"/>
                <w:szCs w:val="24"/>
                <w:lang w:eastAsia="ru-RU"/>
              </w:rPr>
              <w:t>ОС, разработанн</w:t>
            </w:r>
            <w:r w:rsidRPr="00B67645">
              <w:rPr>
                <w:rFonts w:ascii="Times New Roman" w:eastAsiaTheme="minorEastAsia" w:hAnsi="Times New Roman" w:cs="Times New Roman"/>
                <w:sz w:val="24"/>
                <w:szCs w:val="24"/>
                <w:lang w:eastAsia="ru-RU"/>
              </w:rPr>
              <w:t>ых</w:t>
            </w:r>
            <w:r w:rsidR="00314785" w:rsidRPr="00B67645">
              <w:rPr>
                <w:rFonts w:ascii="Times New Roman" w:eastAsiaTheme="minorEastAsia" w:hAnsi="Times New Roman" w:cs="Times New Roman"/>
                <w:sz w:val="24"/>
                <w:szCs w:val="24"/>
                <w:lang w:eastAsia="ru-RU"/>
              </w:rPr>
              <w:t xml:space="preserve"> для использования при реализации имеющих государственную аккредитацию образовательных программ начального общего, основного общего, среднего общего образования, в части:</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8.1</w:t>
            </w:r>
          </w:p>
        </w:tc>
        <w:tc>
          <w:tcPr>
            <w:tcW w:w="6379" w:type="dxa"/>
          </w:tcPr>
          <w:p w:rsidR="00314785" w:rsidRPr="00B67645" w:rsidRDefault="004A3378" w:rsidP="00040F02">
            <w:pPr>
              <w:tabs>
                <w:tab w:val="left" w:pos="0"/>
              </w:tabs>
              <w:ind w:left="34"/>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р</w:t>
            </w:r>
            <w:r w:rsidR="00314785" w:rsidRPr="00B67645">
              <w:rPr>
                <w:rFonts w:ascii="Times New Roman" w:eastAsiaTheme="minorEastAsia" w:hAnsi="Times New Roman" w:cs="Times New Roman"/>
                <w:sz w:val="24"/>
                <w:szCs w:val="24"/>
                <w:lang w:eastAsia="ru-RU"/>
              </w:rPr>
              <w:t>еализации системно-</w:t>
            </w:r>
            <w:proofErr w:type="spellStart"/>
            <w:r w:rsidR="00314785" w:rsidRPr="00B67645">
              <w:rPr>
                <w:rFonts w:ascii="Times New Roman" w:eastAsiaTheme="minorEastAsia" w:hAnsi="Times New Roman" w:cs="Times New Roman"/>
                <w:sz w:val="24"/>
                <w:szCs w:val="24"/>
                <w:lang w:eastAsia="ru-RU"/>
              </w:rPr>
              <w:t>деятельностного</w:t>
            </w:r>
            <w:proofErr w:type="spellEnd"/>
            <w:r w:rsidR="00314785" w:rsidRPr="00B67645">
              <w:rPr>
                <w:rFonts w:ascii="Times New Roman" w:eastAsiaTheme="minorEastAsia" w:hAnsi="Times New Roman" w:cs="Times New Roman"/>
                <w:sz w:val="24"/>
                <w:szCs w:val="24"/>
                <w:lang w:eastAsia="ru-RU"/>
              </w:rPr>
              <w:t xml:space="preserve"> подхода в обучении предмету, развития мотивации к учению, интеллектуальной и творческой деятельности </w:t>
            </w:r>
            <w:proofErr w:type="gramStart"/>
            <w:r w:rsidR="00314785" w:rsidRPr="00B67645">
              <w:rPr>
                <w:rFonts w:ascii="Times New Roman" w:eastAsiaTheme="minorEastAsia" w:hAnsi="Times New Roman" w:cs="Times New Roman"/>
                <w:sz w:val="24"/>
                <w:szCs w:val="24"/>
                <w:lang w:eastAsia="ru-RU"/>
              </w:rPr>
              <w:t>обучающихся</w:t>
            </w:r>
            <w:proofErr w:type="gramEnd"/>
            <w:r w:rsidR="00314785" w:rsidRPr="00B67645">
              <w:rPr>
                <w:rFonts w:ascii="Times New Roman" w:eastAsiaTheme="minorEastAsia" w:hAnsi="Times New Roman" w:cs="Times New Roman"/>
                <w:sz w:val="24"/>
                <w:szCs w:val="24"/>
                <w:lang w:eastAsia="ru-RU"/>
              </w:rPr>
              <w:t>;</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8.2</w:t>
            </w:r>
          </w:p>
        </w:tc>
        <w:tc>
          <w:tcPr>
            <w:tcW w:w="6379" w:type="dxa"/>
          </w:tcPr>
          <w:p w:rsidR="00314785" w:rsidRPr="00B67645" w:rsidRDefault="00314785"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обеспечения овладения обучающимися приемами отбора, анализа, синтеза информации на определенную тему;</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8.3</w:t>
            </w:r>
          </w:p>
        </w:tc>
        <w:tc>
          <w:tcPr>
            <w:tcW w:w="6379" w:type="dxa"/>
          </w:tcPr>
          <w:p w:rsidR="00314785" w:rsidRPr="00B67645" w:rsidRDefault="00314785"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формирования навыков смыслового чтения, самостоятельной учебной деятельности, применения полученных знаний в практической деятельности;</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14785" w:rsidRPr="00472209" w:rsidTr="003752CE">
        <w:tc>
          <w:tcPr>
            <w:tcW w:w="959" w:type="dxa"/>
          </w:tcPr>
          <w:p w:rsidR="00314785"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8.4</w:t>
            </w:r>
          </w:p>
        </w:tc>
        <w:tc>
          <w:tcPr>
            <w:tcW w:w="6379" w:type="dxa"/>
          </w:tcPr>
          <w:p w:rsidR="00314785" w:rsidRPr="00B67645" w:rsidRDefault="00040F02"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формирования критического мышления, развития аргументированного представления точки зрения.</w:t>
            </w:r>
          </w:p>
        </w:tc>
        <w:tc>
          <w:tcPr>
            <w:tcW w:w="3118" w:type="dxa"/>
          </w:tcPr>
          <w:p w:rsidR="00314785" w:rsidRPr="00B67645" w:rsidRDefault="00314785"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9.</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Универсальность применения ЦОК/ОС в традиционном обучении и при реализации образовательных программ с применением электронного обучения и дистанционных образовательных технологий.</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10.</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Наличие в ЦОК/ОС понятной системы навигации, удобных инструментов для совместной работы учителя и обучающегося.</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11.</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Наличие в ЦОК/ОС возможности построения индивидуального учебного плана обучающегося.</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12.</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 xml:space="preserve">Наличие в </w:t>
            </w:r>
            <w:r w:rsidRPr="00A64D1C">
              <w:rPr>
                <w:rFonts w:ascii="Times New Roman" w:eastAsiaTheme="minorEastAsia" w:hAnsi="Times New Roman" w:cs="Times New Roman"/>
                <w:sz w:val="24"/>
                <w:szCs w:val="24"/>
                <w:lang w:eastAsia="ru-RU"/>
              </w:rPr>
              <w:t>ОС</w:t>
            </w:r>
            <w:r w:rsidRPr="00B67645">
              <w:rPr>
                <w:rFonts w:ascii="Times New Roman" w:eastAsiaTheme="minorEastAsia" w:hAnsi="Times New Roman" w:cs="Times New Roman"/>
                <w:sz w:val="24"/>
                <w:szCs w:val="24"/>
                <w:lang w:eastAsia="ru-RU"/>
              </w:rPr>
              <w:t xml:space="preserve"> инструмента для удаленного проведения </w:t>
            </w:r>
            <w:proofErr w:type="spellStart"/>
            <w:r w:rsidRPr="00B67645">
              <w:rPr>
                <w:rFonts w:ascii="Times New Roman" w:eastAsiaTheme="minorEastAsia" w:hAnsi="Times New Roman" w:cs="Times New Roman"/>
                <w:sz w:val="24"/>
                <w:szCs w:val="24"/>
                <w:lang w:eastAsia="ru-RU"/>
              </w:rPr>
              <w:t>видеоуроков</w:t>
            </w:r>
            <w:proofErr w:type="spellEnd"/>
            <w:r w:rsidRPr="00B67645">
              <w:rPr>
                <w:rFonts w:ascii="Times New Roman" w:eastAsiaTheme="minorEastAsia" w:hAnsi="Times New Roman" w:cs="Times New Roman"/>
                <w:sz w:val="24"/>
                <w:szCs w:val="24"/>
                <w:lang w:eastAsia="ru-RU"/>
              </w:rPr>
              <w:t>.</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13.</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Наличие в ЦОК/ОС адаптивных цифровых ресурсов, учитывающих скорость и трудность освоения учебного материала.</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r w:rsidR="003752CE" w:rsidRPr="00472209" w:rsidTr="003752CE">
        <w:tc>
          <w:tcPr>
            <w:tcW w:w="959" w:type="dxa"/>
          </w:tcPr>
          <w:p w:rsidR="003752CE" w:rsidRPr="00B67645" w:rsidRDefault="00040F02" w:rsidP="00B67645">
            <w:pPr>
              <w:numPr>
                <w:ilvl w:val="0"/>
                <w:numId w:val="18"/>
              </w:numPr>
              <w:tabs>
                <w:tab w:val="left" w:pos="0"/>
              </w:tabs>
              <w:spacing w:after="200" w:line="276" w:lineRule="auto"/>
              <w:ind w:left="0" w:hanging="720"/>
              <w:contextualSpacing/>
              <w:jc w:val="center"/>
              <w:rPr>
                <w:rFonts w:ascii="Times New Roman" w:hAnsi="Times New Roman" w:cs="Times New Roman"/>
                <w:sz w:val="24"/>
                <w:szCs w:val="24"/>
              </w:rPr>
            </w:pPr>
            <w:r w:rsidRPr="00B67645">
              <w:rPr>
                <w:rFonts w:ascii="Times New Roman" w:hAnsi="Times New Roman" w:cs="Times New Roman"/>
                <w:sz w:val="24"/>
                <w:szCs w:val="24"/>
              </w:rPr>
              <w:t>14.</w:t>
            </w:r>
          </w:p>
        </w:tc>
        <w:tc>
          <w:tcPr>
            <w:tcW w:w="6379" w:type="dxa"/>
          </w:tcPr>
          <w:p w:rsidR="003752CE" w:rsidRPr="00B67645" w:rsidRDefault="003752CE" w:rsidP="00040F02">
            <w:pPr>
              <w:tabs>
                <w:tab w:val="left" w:pos="0"/>
              </w:tabs>
              <w:ind w:left="34"/>
              <w:contextualSpacing/>
              <w:jc w:val="both"/>
              <w:rPr>
                <w:rFonts w:ascii="Times New Roman" w:hAnsi="Times New Roman" w:cs="Times New Roman"/>
                <w:sz w:val="24"/>
                <w:szCs w:val="24"/>
              </w:rPr>
            </w:pPr>
            <w:r w:rsidRPr="00B67645">
              <w:rPr>
                <w:rFonts w:ascii="Times New Roman" w:eastAsiaTheme="minorEastAsia" w:hAnsi="Times New Roman" w:cs="Times New Roman"/>
                <w:sz w:val="24"/>
                <w:szCs w:val="24"/>
                <w:lang w:eastAsia="ru-RU"/>
              </w:rPr>
              <w:t xml:space="preserve">Наличие в ЦОК/ОС интерактивных заданий, обеспечивающих «обратную связь» и анализ освоения </w:t>
            </w:r>
            <w:proofErr w:type="gramStart"/>
            <w:r w:rsidRPr="00B67645">
              <w:rPr>
                <w:rFonts w:ascii="Times New Roman" w:eastAsiaTheme="minorEastAsia" w:hAnsi="Times New Roman" w:cs="Times New Roman"/>
                <w:sz w:val="24"/>
                <w:szCs w:val="24"/>
                <w:lang w:eastAsia="ru-RU"/>
              </w:rPr>
              <w:lastRenderedPageBreak/>
              <w:t>обучающимися</w:t>
            </w:r>
            <w:proofErr w:type="gramEnd"/>
            <w:r w:rsidRPr="00B67645">
              <w:rPr>
                <w:rFonts w:ascii="Times New Roman" w:eastAsiaTheme="minorEastAsia" w:hAnsi="Times New Roman" w:cs="Times New Roman"/>
                <w:sz w:val="24"/>
                <w:szCs w:val="24"/>
                <w:lang w:eastAsia="ru-RU"/>
              </w:rPr>
              <w:t xml:space="preserve"> предложенных материалов.</w:t>
            </w:r>
          </w:p>
        </w:tc>
        <w:tc>
          <w:tcPr>
            <w:tcW w:w="3118" w:type="dxa"/>
          </w:tcPr>
          <w:p w:rsidR="003752CE" w:rsidRPr="00B67645" w:rsidRDefault="003752CE" w:rsidP="00472209">
            <w:pPr>
              <w:tabs>
                <w:tab w:val="left" w:pos="0"/>
              </w:tabs>
              <w:contextualSpacing/>
              <w:rPr>
                <w:rFonts w:ascii="Times New Roman" w:hAnsi="Times New Roman" w:cs="Times New Roman"/>
                <w:sz w:val="24"/>
                <w:szCs w:val="24"/>
              </w:rPr>
            </w:pPr>
          </w:p>
        </w:tc>
      </w:tr>
    </w:tbl>
    <w:p w:rsidR="00472209" w:rsidRDefault="00472209" w:rsidP="00472209">
      <w:pPr>
        <w:tabs>
          <w:tab w:val="left" w:pos="0"/>
        </w:tabs>
        <w:spacing w:after="0" w:line="240" w:lineRule="auto"/>
        <w:contextualSpacing/>
        <w:rPr>
          <w:rFonts w:ascii="Times New Roman" w:hAnsi="Times New Roman" w:cs="Times New Roman"/>
          <w:sz w:val="28"/>
          <w:szCs w:val="28"/>
        </w:rPr>
      </w:pPr>
    </w:p>
    <w:p w:rsidR="00472209" w:rsidRPr="00472209" w:rsidRDefault="00472209" w:rsidP="00472209">
      <w:pPr>
        <w:tabs>
          <w:tab w:val="left" w:pos="0"/>
        </w:tabs>
        <w:spacing w:after="0" w:line="240" w:lineRule="auto"/>
        <w:contextualSpacing/>
        <w:rPr>
          <w:rFonts w:ascii="Times New Roman" w:hAnsi="Times New Roman" w:cs="Times New Roman"/>
          <w:sz w:val="28"/>
          <w:szCs w:val="28"/>
        </w:rPr>
      </w:pPr>
      <w:r w:rsidRPr="00472209">
        <w:rPr>
          <w:rFonts w:ascii="Times New Roman" w:hAnsi="Times New Roman" w:cs="Times New Roman"/>
          <w:sz w:val="28"/>
          <w:szCs w:val="28"/>
        </w:rPr>
        <w:t>Оценка экспертом ЦОК/ОС ________________________________________________</w:t>
      </w:r>
    </w:p>
    <w:p w:rsidR="00472209" w:rsidRPr="00472209" w:rsidRDefault="000A3A9E" w:rsidP="00472209">
      <w:pPr>
        <w:tabs>
          <w:tab w:val="left" w:pos="0"/>
        </w:tabs>
        <w:spacing w:after="0" w:line="240" w:lineRule="auto"/>
        <w:ind w:left="720"/>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B67645">
        <w:rPr>
          <w:rFonts w:ascii="Times New Roman" w:hAnsi="Times New Roman" w:cs="Times New Roman"/>
          <w:sz w:val="20"/>
          <w:szCs w:val="20"/>
        </w:rPr>
        <w:t>с</w:t>
      </w:r>
      <w:r w:rsidR="00472209" w:rsidRPr="00472209">
        <w:rPr>
          <w:rFonts w:ascii="Times New Roman" w:hAnsi="Times New Roman" w:cs="Times New Roman"/>
          <w:sz w:val="20"/>
          <w:szCs w:val="20"/>
        </w:rPr>
        <w:t>оответ</w:t>
      </w:r>
      <w:r w:rsidR="00B67645">
        <w:rPr>
          <w:rFonts w:ascii="Times New Roman" w:hAnsi="Times New Roman" w:cs="Times New Roman"/>
          <w:sz w:val="20"/>
          <w:szCs w:val="20"/>
        </w:rPr>
        <w:t>ствует</w:t>
      </w:r>
      <w:proofErr w:type="gramEnd"/>
      <w:r w:rsidR="00B67645">
        <w:rPr>
          <w:rFonts w:ascii="Times New Roman" w:hAnsi="Times New Roman" w:cs="Times New Roman"/>
          <w:sz w:val="20"/>
          <w:szCs w:val="20"/>
        </w:rPr>
        <w:t xml:space="preserve"> / не соответствует</w:t>
      </w:r>
    </w:p>
    <w:p w:rsidR="000A3A9E" w:rsidRDefault="000A3A9E" w:rsidP="00472209">
      <w:pPr>
        <w:tabs>
          <w:tab w:val="left" w:pos="0"/>
        </w:tabs>
        <w:spacing w:after="0" w:line="240" w:lineRule="auto"/>
        <w:contextualSpacing/>
        <w:rPr>
          <w:rFonts w:ascii="Times New Roman" w:hAnsi="Times New Roman" w:cs="Times New Roman"/>
          <w:sz w:val="28"/>
          <w:szCs w:val="28"/>
        </w:rPr>
      </w:pPr>
    </w:p>
    <w:p w:rsidR="00472209" w:rsidRPr="00472209" w:rsidRDefault="00472209" w:rsidP="00472209">
      <w:pPr>
        <w:tabs>
          <w:tab w:val="left" w:pos="0"/>
        </w:tabs>
        <w:spacing w:after="0" w:line="240" w:lineRule="auto"/>
        <w:contextualSpacing/>
        <w:rPr>
          <w:rFonts w:ascii="Times New Roman" w:hAnsi="Times New Roman" w:cs="Times New Roman"/>
          <w:sz w:val="28"/>
          <w:szCs w:val="28"/>
        </w:rPr>
      </w:pPr>
      <w:r w:rsidRPr="00472209">
        <w:rPr>
          <w:rFonts w:ascii="Times New Roman" w:hAnsi="Times New Roman" w:cs="Times New Roman"/>
          <w:sz w:val="28"/>
          <w:szCs w:val="28"/>
        </w:rPr>
        <w:t>Эксперт</w:t>
      </w:r>
    </w:p>
    <w:p w:rsidR="00472209" w:rsidRPr="00472209" w:rsidRDefault="00472209" w:rsidP="00472209">
      <w:pPr>
        <w:tabs>
          <w:tab w:val="left" w:pos="0"/>
        </w:tabs>
        <w:spacing w:after="0" w:line="240" w:lineRule="auto"/>
        <w:contextualSpacing/>
        <w:rPr>
          <w:rFonts w:ascii="Times New Roman" w:hAnsi="Times New Roman" w:cs="Times New Roman"/>
          <w:sz w:val="20"/>
          <w:szCs w:val="20"/>
        </w:rPr>
      </w:pPr>
      <w:r w:rsidRPr="00472209">
        <w:rPr>
          <w:rFonts w:ascii="Times New Roman" w:hAnsi="Times New Roman" w:cs="Times New Roman"/>
          <w:sz w:val="28"/>
          <w:szCs w:val="28"/>
        </w:rPr>
        <w:t xml:space="preserve">___________________ / ________________________________________________/  </w:t>
      </w:r>
      <w:r w:rsidRPr="00472209">
        <w:rPr>
          <w:rFonts w:ascii="Times New Roman" w:hAnsi="Times New Roman" w:cs="Times New Roman"/>
          <w:sz w:val="20"/>
          <w:szCs w:val="20"/>
        </w:rPr>
        <w:t xml:space="preserve"> </w:t>
      </w:r>
    </w:p>
    <w:p w:rsidR="00472209" w:rsidRPr="00472209" w:rsidRDefault="00B67645" w:rsidP="00472209">
      <w:pPr>
        <w:tabs>
          <w:tab w:val="left" w:pos="0"/>
        </w:tabs>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472209" w:rsidRPr="00472209">
        <w:rPr>
          <w:rFonts w:ascii="Times New Roman" w:hAnsi="Times New Roman" w:cs="Times New Roman"/>
          <w:sz w:val="20"/>
          <w:szCs w:val="20"/>
        </w:rPr>
        <w:t xml:space="preserve">             </w:t>
      </w:r>
      <w:r>
        <w:rPr>
          <w:rFonts w:ascii="Times New Roman" w:hAnsi="Times New Roman" w:cs="Times New Roman"/>
          <w:sz w:val="20"/>
          <w:szCs w:val="20"/>
        </w:rPr>
        <w:t>подпись</w:t>
      </w:r>
      <w:r w:rsidR="00472209" w:rsidRPr="00472209">
        <w:rPr>
          <w:rFonts w:ascii="Times New Roman" w:hAnsi="Times New Roman" w:cs="Times New Roman"/>
          <w:sz w:val="20"/>
          <w:szCs w:val="20"/>
        </w:rPr>
        <w:t xml:space="preserve">                                                            фамилия, имя, отчество (при наличии)</w:t>
      </w:r>
    </w:p>
    <w:p w:rsidR="00472209" w:rsidRDefault="00472209" w:rsidP="00472209">
      <w:pPr>
        <w:tabs>
          <w:tab w:val="left" w:pos="0"/>
        </w:tabs>
        <w:spacing w:after="0" w:line="240" w:lineRule="auto"/>
        <w:contextualSpacing/>
        <w:rPr>
          <w:rFonts w:ascii="Times New Roman" w:hAnsi="Times New Roman" w:cs="Times New Roman"/>
          <w:sz w:val="20"/>
          <w:szCs w:val="20"/>
        </w:rPr>
      </w:pPr>
    </w:p>
    <w:p w:rsidR="00472209" w:rsidRDefault="00472209" w:rsidP="00472209">
      <w:pPr>
        <w:tabs>
          <w:tab w:val="left" w:pos="0"/>
        </w:tabs>
        <w:spacing w:after="0" w:line="240" w:lineRule="auto"/>
        <w:contextualSpacing/>
        <w:rPr>
          <w:rFonts w:ascii="Times New Roman" w:hAnsi="Times New Roman" w:cs="Times New Roman"/>
          <w:sz w:val="20"/>
          <w:szCs w:val="20"/>
        </w:rPr>
      </w:pPr>
    </w:p>
    <w:p w:rsidR="00472209" w:rsidRDefault="00472209" w:rsidP="00472209">
      <w:pPr>
        <w:tabs>
          <w:tab w:val="left" w:pos="0"/>
        </w:tabs>
        <w:spacing w:after="0" w:line="240" w:lineRule="auto"/>
        <w:contextualSpacing/>
        <w:rPr>
          <w:rFonts w:ascii="Times New Roman" w:hAnsi="Times New Roman" w:cs="Times New Roman"/>
          <w:sz w:val="20"/>
          <w:szCs w:val="20"/>
        </w:rPr>
      </w:pPr>
    </w:p>
    <w:p w:rsidR="00472209" w:rsidRPr="00472209" w:rsidRDefault="00472209" w:rsidP="00472209">
      <w:pPr>
        <w:tabs>
          <w:tab w:val="left" w:pos="0"/>
        </w:tabs>
        <w:spacing w:after="0" w:line="240" w:lineRule="auto"/>
        <w:contextualSpacing/>
        <w:rPr>
          <w:rFonts w:ascii="Times New Roman" w:hAnsi="Times New Roman" w:cs="Times New Roman"/>
          <w:sz w:val="20"/>
          <w:szCs w:val="20"/>
        </w:rPr>
      </w:pPr>
      <w:r w:rsidRPr="00472209">
        <w:rPr>
          <w:rFonts w:ascii="Times New Roman" w:hAnsi="Times New Roman" w:cs="Times New Roman"/>
          <w:sz w:val="20"/>
          <w:szCs w:val="20"/>
        </w:rPr>
        <w:t>«______» ___________ 20______ г.</w:t>
      </w:r>
    </w:p>
    <w:p w:rsidR="00472209" w:rsidRPr="00B63958" w:rsidRDefault="00472209" w:rsidP="00B63958">
      <w:pPr>
        <w:pStyle w:val="aa"/>
        <w:tabs>
          <w:tab w:val="left" w:pos="0"/>
        </w:tabs>
        <w:spacing w:after="0" w:line="240" w:lineRule="auto"/>
        <w:ind w:left="0"/>
        <w:rPr>
          <w:rFonts w:ascii="Times New Roman" w:hAnsi="Times New Roman" w:cs="Times New Roman"/>
          <w:sz w:val="20"/>
          <w:szCs w:val="20"/>
        </w:rPr>
      </w:pPr>
    </w:p>
    <w:sectPr w:rsidR="00472209" w:rsidRPr="00B63958" w:rsidSect="00CB2097">
      <w:pgSz w:w="11906" w:h="16838"/>
      <w:pgMar w:top="1134" w:right="567" w:bottom="85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2144" w16cex:dateUtc="2021-01-15T11:12:00Z"/>
  <w16cex:commentExtensible w16cex:durableId="23AC2DF1" w16cex:dateUtc="2021-01-15T12:06:00Z"/>
  <w16cex:commentExtensible w16cex:durableId="23AC266F" w16cex:dateUtc="2021-01-15T11:34:00Z"/>
  <w16cex:commentExtensible w16cex:durableId="23AC2929" w16cex:dateUtc="2021-01-15T11:46:00Z"/>
  <w16cex:commentExtensible w16cex:durableId="23AC2B2C" w16cex:dateUtc="2021-01-15T11:54:00Z"/>
  <w16cex:commentExtensible w16cex:durableId="23AC2BE2" w16cex:dateUtc="2021-01-15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85B06" w16cid:durableId="23AC2144"/>
  <w16cid:commentId w16cid:paraId="6B77081D" w16cid:durableId="23AC2DF1"/>
  <w16cid:commentId w16cid:paraId="6ABA361E" w16cid:durableId="23AC266F"/>
  <w16cid:commentId w16cid:paraId="6EFFBE51" w16cid:durableId="23AC2929"/>
  <w16cid:commentId w16cid:paraId="1C3100BE" w16cid:durableId="23AC2B2C"/>
  <w16cid:commentId w16cid:paraId="004DAD81" w16cid:durableId="23AC2B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C4" w:rsidRDefault="00A44BC4" w:rsidP="003503CC">
      <w:pPr>
        <w:spacing w:after="0" w:line="240" w:lineRule="auto"/>
      </w:pPr>
      <w:r>
        <w:separator/>
      </w:r>
    </w:p>
  </w:endnote>
  <w:endnote w:type="continuationSeparator" w:id="0">
    <w:p w:rsidR="00A44BC4" w:rsidRDefault="00A44BC4" w:rsidP="0035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D7" w:rsidRPr="008E3E76" w:rsidRDefault="006276D7" w:rsidP="008E3E76">
    <w:pPr>
      <w:pStyle w:val="a8"/>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D7" w:rsidRPr="008E3E76" w:rsidRDefault="006276D7">
    <w:pPr>
      <w:pStyle w:val="a8"/>
      <w:jc w:val="center"/>
      <w:rPr>
        <w:rFonts w:ascii="Times New Roman" w:hAnsi="Times New Roman" w:cs="Times New Roman"/>
        <w:sz w:val="24"/>
        <w:szCs w:val="24"/>
      </w:rPr>
    </w:pPr>
  </w:p>
  <w:p w:rsidR="006276D7" w:rsidRDefault="006276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C4" w:rsidRDefault="00A44BC4" w:rsidP="003503CC">
      <w:pPr>
        <w:spacing w:after="0" w:line="240" w:lineRule="auto"/>
      </w:pPr>
      <w:r>
        <w:separator/>
      </w:r>
    </w:p>
  </w:footnote>
  <w:footnote w:type="continuationSeparator" w:id="0">
    <w:p w:rsidR="00A44BC4" w:rsidRDefault="00A44BC4" w:rsidP="003503CC">
      <w:pPr>
        <w:spacing w:after="0" w:line="240" w:lineRule="auto"/>
      </w:pPr>
      <w:r>
        <w:continuationSeparator/>
      </w:r>
    </w:p>
  </w:footnote>
  <w:footnote w:id="1">
    <w:p w:rsidR="006276D7" w:rsidRPr="00C766BB" w:rsidRDefault="006276D7" w:rsidP="00CB3EA9">
      <w:pPr>
        <w:pStyle w:val="a3"/>
        <w:jc w:val="both"/>
      </w:pPr>
      <w:r w:rsidRPr="00EE61C0">
        <w:rPr>
          <w:rStyle w:val="a5"/>
        </w:rPr>
        <w:footnoteRef/>
      </w:r>
      <w:r w:rsidRPr="00EE61C0">
        <w:t xml:space="preserve"> </w:t>
      </w:r>
      <w:r w:rsidRPr="00C766BB">
        <w:t>Пункты 5.1.</w:t>
      </w:r>
      <w:r>
        <w:t>-</w:t>
      </w:r>
      <w:r w:rsidRPr="00C766BB">
        <w:t>5.4. Целевой модели цифровой образовательной среды, утвержденной приказом Министерства просвещения Российской Федерации от 2 декабря 2019 г. № 649 (зарегистрировано в Минюсте России 24 декабря 2019 г.</w:t>
      </w:r>
      <w:r>
        <w:t>,</w:t>
      </w:r>
      <w:r w:rsidRPr="00C766BB">
        <w:t xml:space="preserve"> № 56962)</w:t>
      </w:r>
      <w:r>
        <w:t>.</w:t>
      </w:r>
    </w:p>
  </w:footnote>
  <w:footnote w:id="2">
    <w:p w:rsidR="006276D7" w:rsidRPr="00060F64" w:rsidRDefault="006276D7" w:rsidP="003503CC">
      <w:pPr>
        <w:shd w:val="clear" w:color="auto" w:fill="FFFFFF"/>
        <w:spacing w:line="240" w:lineRule="auto"/>
        <w:jc w:val="both"/>
        <w:rPr>
          <w:rFonts w:ascii="Times New Roman" w:hAnsi="Times New Roman" w:cs="Times New Roman"/>
          <w:sz w:val="24"/>
          <w:szCs w:val="24"/>
        </w:rPr>
      </w:pPr>
      <w:r>
        <w:rPr>
          <w:rStyle w:val="a5"/>
        </w:rPr>
        <w:footnoteRef/>
      </w:r>
      <w:r>
        <w:t xml:space="preserve"> </w:t>
      </w:r>
      <w:r w:rsidRPr="00060F64">
        <w:rPr>
          <w:rFonts w:ascii="Times New Roman" w:eastAsia="Times New Roman" w:hAnsi="Times New Roman" w:cs="Times New Roman"/>
          <w:color w:val="000000"/>
          <w:spacing w:val="-20"/>
          <w:sz w:val="24"/>
          <w:szCs w:val="24"/>
        </w:rPr>
        <w:t>Пункт 3 Положения о Министерстве просвещения Росси</w:t>
      </w:r>
      <w:r>
        <w:rPr>
          <w:rFonts w:ascii="Times New Roman" w:eastAsia="Times New Roman" w:hAnsi="Times New Roman" w:cs="Times New Roman"/>
          <w:color w:val="000000"/>
          <w:spacing w:val="-20"/>
          <w:sz w:val="24"/>
          <w:szCs w:val="24"/>
        </w:rPr>
        <w:t>йской Федерации, утвержденного П</w:t>
      </w:r>
      <w:r w:rsidRPr="00060F64">
        <w:rPr>
          <w:rFonts w:ascii="Times New Roman" w:eastAsia="Times New Roman" w:hAnsi="Times New Roman" w:cs="Times New Roman"/>
          <w:color w:val="000000"/>
          <w:spacing w:val="-20"/>
          <w:sz w:val="24"/>
          <w:szCs w:val="24"/>
        </w:rPr>
        <w:t xml:space="preserve">остановлением Правительства Российской Федерации от 28 июля 2018 г. № 884 (Собрание </w:t>
      </w:r>
      <w:r w:rsidRPr="00060F64">
        <w:rPr>
          <w:rFonts w:ascii="Times New Roman" w:eastAsia="Times New Roman" w:hAnsi="Times New Roman" w:cs="Times New Roman"/>
          <w:color w:val="000000"/>
          <w:spacing w:val="-14"/>
          <w:sz w:val="24"/>
          <w:szCs w:val="24"/>
        </w:rPr>
        <w:t xml:space="preserve">законодательства Российской Федерации, 2018. № 32. ст. 5343; № 36, ст. 5634; № 53, ст. 8683; </w:t>
      </w:r>
      <w:r w:rsidRPr="00060F64">
        <w:rPr>
          <w:rFonts w:ascii="Times New Roman" w:eastAsia="Times New Roman" w:hAnsi="Times New Roman" w:cs="Times New Roman"/>
          <w:color w:val="000000"/>
          <w:spacing w:val="-18"/>
          <w:sz w:val="24"/>
          <w:szCs w:val="24"/>
        </w:rPr>
        <w:t>2019, № 12, ст. 1313) (далее - Положение о Министерстве просвещения Российской Федерации).</w:t>
      </w:r>
    </w:p>
    <w:p w:rsidR="006276D7" w:rsidRDefault="006276D7" w:rsidP="003503CC">
      <w:pPr>
        <w:pStyle w:val="a3"/>
      </w:pPr>
    </w:p>
  </w:footnote>
  <w:footnote w:id="3">
    <w:p w:rsidR="006276D7" w:rsidRPr="00561CDC" w:rsidRDefault="006276D7">
      <w:pPr>
        <w:pStyle w:val="a3"/>
        <w:rPr>
          <w:sz w:val="24"/>
          <w:szCs w:val="24"/>
        </w:rPr>
      </w:pPr>
      <w:r w:rsidRPr="00561CDC">
        <w:rPr>
          <w:rStyle w:val="a5"/>
          <w:sz w:val="24"/>
          <w:szCs w:val="24"/>
        </w:rPr>
        <w:footnoteRef/>
      </w:r>
      <w:r w:rsidRPr="00561CDC">
        <w:rPr>
          <w:sz w:val="24"/>
          <w:szCs w:val="24"/>
        </w:rPr>
        <w:t xml:space="preserve"> Пункт 5.4 приказа Министерства просвещения Российской Федерации от 2 декабря 2019 г. № 649 (зарегистрировано в Минюсте России 24 декабря 2019 г. № 56962).</w:t>
      </w:r>
    </w:p>
  </w:footnote>
  <w:footnote w:id="4">
    <w:p w:rsidR="006276D7" w:rsidRPr="001B406D" w:rsidRDefault="006276D7" w:rsidP="001B406D">
      <w:pPr>
        <w:pStyle w:val="ae"/>
        <w:spacing w:after="0"/>
        <w:rPr>
          <w:rFonts w:ascii="Times New Roman" w:hAnsi="Times New Roman" w:cs="Times New Roman"/>
        </w:rPr>
      </w:pPr>
      <w:r w:rsidRPr="001B406D">
        <w:rPr>
          <w:rStyle w:val="a5"/>
          <w:rFonts w:ascii="Times New Roman" w:hAnsi="Times New Roman" w:cs="Times New Roman"/>
        </w:rPr>
        <w:footnoteRef/>
      </w:r>
      <w:r w:rsidRPr="001B406D">
        <w:rPr>
          <w:rFonts w:ascii="Times New Roman" w:hAnsi="Times New Roman" w:cs="Times New Roman"/>
        </w:rPr>
        <w:t xml:space="preserve"> Документ находится на стадии согласования</w:t>
      </w:r>
    </w:p>
  </w:footnote>
  <w:footnote w:id="5">
    <w:p w:rsidR="006276D7" w:rsidRPr="00B67645" w:rsidRDefault="006276D7" w:rsidP="00B67645">
      <w:pPr>
        <w:widowControl w:val="0"/>
        <w:shd w:val="clear" w:color="auto" w:fill="FFFFFF"/>
        <w:autoSpaceDE w:val="0"/>
        <w:autoSpaceDN w:val="0"/>
        <w:adjustRightInd w:val="0"/>
        <w:spacing w:after="0" w:line="240" w:lineRule="auto"/>
        <w:ind w:left="34"/>
        <w:jc w:val="both"/>
        <w:rPr>
          <w:rFonts w:ascii="Times New Roman" w:eastAsiaTheme="minorEastAsia" w:hAnsi="Times New Roman" w:cs="Times New Roman"/>
          <w:sz w:val="24"/>
          <w:szCs w:val="24"/>
          <w:lang w:eastAsia="ru-RU"/>
        </w:rPr>
      </w:pPr>
      <w:r w:rsidRPr="00325276">
        <w:rPr>
          <w:rStyle w:val="a5"/>
          <w:rFonts w:ascii="Times New Roman" w:hAnsi="Times New Roman" w:cs="Times New Roman"/>
          <w:sz w:val="24"/>
          <w:szCs w:val="24"/>
        </w:rPr>
        <w:footnoteRef/>
      </w:r>
      <w:r w:rsidRPr="00325276">
        <w:rPr>
          <w:rFonts w:ascii="Times New Roman" w:hAnsi="Times New Roman" w:cs="Times New Roman"/>
          <w:sz w:val="24"/>
          <w:szCs w:val="24"/>
        </w:rPr>
        <w:t xml:space="preserve"> </w:t>
      </w:r>
      <w:r w:rsidRPr="00094FF8">
        <w:rPr>
          <w:rFonts w:ascii="Times New Roman" w:eastAsia="Times New Roman" w:hAnsi="Times New Roman" w:cs="Times New Roman"/>
          <w:color w:val="000000"/>
          <w:spacing w:val="-19"/>
          <w:sz w:val="24"/>
          <w:szCs w:val="24"/>
          <w:lang w:eastAsia="ru-RU"/>
        </w:rPr>
        <w:t xml:space="preserve">Часть 1 статьи 10 Федерального закона от 25 декабря 2008 г. № 273-ФЗ «О противодействии коррупции» (Собрание законодательства Российской Федерации, 2008, № 52, ст. 6228; 2015, № 41, </w:t>
      </w:r>
      <w:r w:rsidRPr="00094FF8">
        <w:rPr>
          <w:rFonts w:ascii="Times New Roman" w:eastAsia="Times New Roman" w:hAnsi="Times New Roman" w:cs="Times New Roman"/>
          <w:color w:val="000000"/>
          <w:sz w:val="24"/>
          <w:szCs w:val="24"/>
          <w:lang w:eastAsia="ru-RU"/>
        </w:rPr>
        <w:t>ст. 5639).</w:t>
      </w:r>
    </w:p>
  </w:footnote>
  <w:footnote w:id="6">
    <w:p w:rsidR="006276D7" w:rsidRPr="00094FF8" w:rsidRDefault="006276D7" w:rsidP="00325276">
      <w:pPr>
        <w:widowControl w:val="0"/>
        <w:shd w:val="clear" w:color="auto" w:fill="FFFFFF"/>
        <w:autoSpaceDE w:val="0"/>
        <w:autoSpaceDN w:val="0"/>
        <w:adjustRightInd w:val="0"/>
        <w:spacing w:after="0" w:line="240" w:lineRule="auto"/>
        <w:ind w:left="34"/>
        <w:rPr>
          <w:rFonts w:ascii="Times New Roman" w:eastAsiaTheme="minorEastAsia" w:hAnsi="Times New Roman" w:cs="Times New Roman"/>
          <w:sz w:val="24"/>
          <w:szCs w:val="24"/>
          <w:lang w:eastAsia="ru-RU"/>
        </w:rPr>
      </w:pPr>
      <w:r w:rsidRPr="00325276">
        <w:rPr>
          <w:rStyle w:val="a5"/>
          <w:rFonts w:ascii="Times New Roman" w:hAnsi="Times New Roman" w:cs="Times New Roman"/>
          <w:sz w:val="24"/>
          <w:szCs w:val="24"/>
        </w:rPr>
        <w:footnoteRef/>
      </w:r>
      <w:r w:rsidRPr="00325276">
        <w:rPr>
          <w:rFonts w:ascii="Times New Roman" w:hAnsi="Times New Roman" w:cs="Times New Roman"/>
          <w:sz w:val="24"/>
          <w:szCs w:val="24"/>
        </w:rPr>
        <w:t xml:space="preserve"> </w:t>
      </w:r>
      <w:r w:rsidRPr="00094FF8">
        <w:rPr>
          <w:rFonts w:ascii="Times New Roman" w:eastAsia="Times New Roman" w:hAnsi="Times New Roman" w:cs="Times New Roman"/>
          <w:color w:val="000000"/>
          <w:spacing w:val="-14"/>
          <w:sz w:val="24"/>
          <w:szCs w:val="24"/>
          <w:lang w:eastAsia="ru-RU"/>
        </w:rPr>
        <w:t xml:space="preserve">Часть 2 статьи 10 Федерального закона от 25 декабря 2008 г. № 273-ФЗ «О противодействии </w:t>
      </w:r>
      <w:r w:rsidRPr="00094FF8">
        <w:rPr>
          <w:rFonts w:ascii="Times New Roman" w:eastAsia="Times New Roman" w:hAnsi="Times New Roman" w:cs="Times New Roman"/>
          <w:color w:val="000000"/>
          <w:sz w:val="24"/>
          <w:szCs w:val="24"/>
          <w:lang w:eastAsia="ru-RU"/>
        </w:rPr>
        <w:t>коррупции».</w:t>
      </w:r>
    </w:p>
    <w:p w:rsidR="006276D7" w:rsidRDefault="006276D7">
      <w:pPr>
        <w:pStyle w:val="a3"/>
      </w:pPr>
    </w:p>
  </w:footnote>
  <w:footnote w:id="7">
    <w:p w:rsidR="006276D7" w:rsidRPr="00E85A76" w:rsidRDefault="006276D7" w:rsidP="00E85A76">
      <w:pPr>
        <w:pStyle w:val="a3"/>
        <w:jc w:val="both"/>
        <w:rPr>
          <w:sz w:val="24"/>
          <w:szCs w:val="24"/>
        </w:rPr>
      </w:pPr>
      <w:r w:rsidRPr="00E85A76">
        <w:rPr>
          <w:rStyle w:val="a5"/>
          <w:sz w:val="24"/>
          <w:szCs w:val="24"/>
        </w:rPr>
        <w:footnoteRef/>
      </w:r>
      <w:r w:rsidRPr="00E85A76">
        <w:rPr>
          <w:sz w:val="24"/>
          <w:szCs w:val="24"/>
        </w:rPr>
        <w:t xml:space="preserve"> </w:t>
      </w:r>
      <w:r w:rsidRPr="00E85A76">
        <w:rPr>
          <w:rFonts w:eastAsia="Times New Roman"/>
          <w:color w:val="000000"/>
          <w:sz w:val="24"/>
          <w:szCs w:val="24"/>
        </w:rPr>
        <w:t>Статья 20 Федерального закона от 29 декабря 2010 г. № 436-ФЗ «О защите детей от информации, причиняющей вред их здоровью и развитию» (Собрание законодательства Российской Федерации, 2011, № 1, ст. 48,2014, № 42, ст. 5615).</w:t>
      </w:r>
    </w:p>
  </w:footnote>
  <w:footnote w:id="8">
    <w:p w:rsidR="006276D7" w:rsidRDefault="006276D7">
      <w:pPr>
        <w:pStyle w:val="a3"/>
      </w:pPr>
      <w:r>
        <w:rPr>
          <w:rStyle w:val="a5"/>
        </w:rPr>
        <w:footnoteRef/>
      </w:r>
      <w:r>
        <w:t xml:space="preserve"> Титульный лист экспертного заключения заполняется Министерством просвещения Российской Федерации</w:t>
      </w:r>
    </w:p>
  </w:footnote>
  <w:footnote w:id="9">
    <w:p w:rsidR="006276D7" w:rsidRDefault="006276D7">
      <w:pPr>
        <w:pStyle w:val="a3"/>
      </w:pPr>
      <w:r>
        <w:rPr>
          <w:rStyle w:val="a5"/>
        </w:rPr>
        <w:footnoteRef/>
      </w:r>
      <w:r>
        <w:t xml:space="preserve"> Заполняется экспертом, привлеченным для проведения экспертизы ЦОК/ОС</w:t>
      </w:r>
    </w:p>
  </w:footnote>
  <w:footnote w:id="10">
    <w:p w:rsidR="006276D7" w:rsidRDefault="006276D7" w:rsidP="00472209">
      <w:pPr>
        <w:pStyle w:val="a3"/>
      </w:pPr>
      <w:r>
        <w:rPr>
          <w:rStyle w:val="a5"/>
        </w:rPr>
        <w:footnoteRef/>
      </w:r>
      <w:r>
        <w:t xml:space="preserve"> Заполняется экспертом, привлеченным для проведения экспертизы ЦОК/ОС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D7" w:rsidRPr="00CB2097" w:rsidRDefault="006276D7">
    <w:pPr>
      <w:pStyle w:val="a6"/>
      <w:jc w:val="center"/>
      <w:rPr>
        <w:rFonts w:ascii="Times New Roman" w:hAnsi="Times New Roman" w:cs="Times New Roman"/>
        <w:sz w:val="24"/>
        <w:szCs w:val="24"/>
      </w:rPr>
    </w:pPr>
  </w:p>
  <w:p w:rsidR="006276D7" w:rsidRDefault="006276D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1EF"/>
    <w:multiLevelType w:val="singleLevel"/>
    <w:tmpl w:val="565ED368"/>
    <w:lvl w:ilvl="0">
      <w:start w:val="23"/>
      <w:numFmt w:val="decimal"/>
      <w:lvlText w:val="%1."/>
      <w:legacy w:legacy="1" w:legacySpace="0" w:legacyIndent="418"/>
      <w:lvlJc w:val="left"/>
      <w:rPr>
        <w:rFonts w:ascii="Times New Roman" w:hAnsi="Times New Roman" w:cs="Times New Roman" w:hint="default"/>
      </w:rPr>
    </w:lvl>
  </w:abstractNum>
  <w:abstractNum w:abstractNumId="1">
    <w:nsid w:val="04182E1D"/>
    <w:multiLevelType w:val="hybridMultilevel"/>
    <w:tmpl w:val="71AC46B2"/>
    <w:lvl w:ilvl="0" w:tplc="76FABC3C">
      <w:start w:val="10"/>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B0C03D3"/>
    <w:multiLevelType w:val="hybridMultilevel"/>
    <w:tmpl w:val="D0BC3C30"/>
    <w:lvl w:ilvl="0" w:tplc="3F563F9C">
      <w:start w:val="10"/>
      <w:numFmt w:val="decimal"/>
      <w:lvlText w:val="%1."/>
      <w:lvlJc w:val="left"/>
      <w:pPr>
        <w:ind w:left="1781" w:hanging="375"/>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
    <w:nsid w:val="1189633B"/>
    <w:multiLevelType w:val="hybridMultilevel"/>
    <w:tmpl w:val="00924244"/>
    <w:lvl w:ilvl="0" w:tplc="B42C9176">
      <w:start w:val="1"/>
      <w:numFmt w:val="decimal"/>
      <w:lvlText w:val="%1."/>
      <w:lvlJc w:val="left"/>
      <w:pPr>
        <w:ind w:left="1070"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316D5"/>
    <w:multiLevelType w:val="hybridMultilevel"/>
    <w:tmpl w:val="6C92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5568FE"/>
    <w:multiLevelType w:val="hybridMultilevel"/>
    <w:tmpl w:val="5F84B238"/>
    <w:lvl w:ilvl="0" w:tplc="0CE62958">
      <w:start w:val="1"/>
      <w:numFmt w:val="russianLower"/>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36C28"/>
    <w:multiLevelType w:val="hybridMultilevel"/>
    <w:tmpl w:val="F3AA7C86"/>
    <w:lvl w:ilvl="0" w:tplc="4AE6BA36">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EE2B2A"/>
    <w:multiLevelType w:val="singleLevel"/>
    <w:tmpl w:val="4BFEC380"/>
    <w:lvl w:ilvl="0">
      <w:start w:val="27"/>
      <w:numFmt w:val="decimal"/>
      <w:lvlText w:val="%1."/>
      <w:legacy w:legacy="1" w:legacySpace="0" w:legacyIndent="418"/>
      <w:lvlJc w:val="left"/>
      <w:rPr>
        <w:rFonts w:ascii="Times New Roman" w:hAnsi="Times New Roman" w:cs="Times New Roman" w:hint="default"/>
      </w:rPr>
    </w:lvl>
  </w:abstractNum>
  <w:abstractNum w:abstractNumId="8">
    <w:nsid w:val="196269F4"/>
    <w:multiLevelType w:val="multilevel"/>
    <w:tmpl w:val="3104B450"/>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197F521E"/>
    <w:multiLevelType w:val="hybridMultilevel"/>
    <w:tmpl w:val="2DD6E6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A258F0"/>
    <w:multiLevelType w:val="hybridMultilevel"/>
    <w:tmpl w:val="80C6A1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C16C12"/>
    <w:multiLevelType w:val="hybridMultilevel"/>
    <w:tmpl w:val="65F24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8A7442"/>
    <w:multiLevelType w:val="hybridMultilevel"/>
    <w:tmpl w:val="B1D0E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EA7BB8"/>
    <w:multiLevelType w:val="hybridMultilevel"/>
    <w:tmpl w:val="0FE87B52"/>
    <w:lvl w:ilvl="0" w:tplc="4AE6BA36">
      <w:start w:val="1"/>
      <w:numFmt w:val="russianLower"/>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9215A0"/>
    <w:multiLevelType w:val="hybridMultilevel"/>
    <w:tmpl w:val="5E2C5252"/>
    <w:lvl w:ilvl="0" w:tplc="4AE6BA36">
      <w:start w:val="1"/>
      <w:numFmt w:val="russianLower"/>
      <w:lvlText w:val="%1."/>
      <w:lvlJc w:val="left"/>
      <w:pPr>
        <w:ind w:left="2138" w:hanging="360"/>
      </w:pPr>
      <w:rPr>
        <w:rFonts w:hint="default"/>
      </w:rPr>
    </w:lvl>
    <w:lvl w:ilvl="1" w:tplc="0CE62958">
      <w:start w:val="1"/>
      <w:numFmt w:val="russianLower"/>
      <w:lvlText w:val="%2)"/>
      <w:lvlJc w:val="left"/>
      <w:pPr>
        <w:ind w:left="1070" w:hanging="360"/>
      </w:pPr>
      <w:rPr>
        <w:rFonts w:hint="default"/>
        <w:b w:val="0"/>
      </w:rPr>
    </w:lvl>
    <w:lvl w:ilvl="2" w:tplc="FC4209F6">
      <w:start w:val="1"/>
      <w:numFmt w:val="decimal"/>
      <w:lvlText w:val="%3."/>
      <w:lvlJc w:val="left"/>
      <w:pPr>
        <w:ind w:left="2340" w:hanging="360"/>
      </w:pPr>
      <w:rPr>
        <w:rFonts w:hint="default"/>
      </w:rPr>
    </w:lvl>
    <w:lvl w:ilvl="3" w:tplc="76F05974">
      <w:start w:val="1"/>
      <w:numFmt w:val="upperRoman"/>
      <w:lvlText w:val="%4."/>
      <w:lvlJc w:val="left"/>
      <w:pPr>
        <w:ind w:left="3240" w:hanging="72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E73AB2"/>
    <w:multiLevelType w:val="hybridMultilevel"/>
    <w:tmpl w:val="8C204976"/>
    <w:lvl w:ilvl="0" w:tplc="0419000F">
      <w:start w:val="1"/>
      <w:numFmt w:val="decimal"/>
      <w:lvlText w:val="%1."/>
      <w:lvlJc w:val="left"/>
      <w:pPr>
        <w:ind w:left="1429" w:hanging="360"/>
      </w:pPr>
    </w:lvl>
    <w:lvl w:ilvl="1" w:tplc="A504382A">
      <w:start w:val="1"/>
      <w:numFmt w:val="decimal"/>
      <w:lvlText w:val="%2."/>
      <w:lvlJc w:val="left"/>
      <w:pPr>
        <w:ind w:left="2149" w:hanging="360"/>
      </w:pPr>
      <w:rPr>
        <w:rFonts w:ascii="Times New Roman" w:eastAsiaTheme="minorEastAsia"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42A1D65"/>
    <w:multiLevelType w:val="hybridMultilevel"/>
    <w:tmpl w:val="7772C03C"/>
    <w:lvl w:ilvl="0" w:tplc="EC4A573E">
      <w:start w:val="1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7">
    <w:nsid w:val="25317AE0"/>
    <w:multiLevelType w:val="hybridMultilevel"/>
    <w:tmpl w:val="7EA05A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BF43A9"/>
    <w:multiLevelType w:val="singleLevel"/>
    <w:tmpl w:val="FC60915E"/>
    <w:lvl w:ilvl="0">
      <w:start w:val="38"/>
      <w:numFmt w:val="decimal"/>
      <w:lvlText w:val="%1."/>
      <w:legacy w:legacy="1" w:legacySpace="0" w:legacyIndent="422"/>
      <w:lvlJc w:val="left"/>
      <w:rPr>
        <w:rFonts w:ascii="Times New Roman" w:hAnsi="Times New Roman" w:cs="Times New Roman" w:hint="default"/>
      </w:rPr>
    </w:lvl>
  </w:abstractNum>
  <w:abstractNum w:abstractNumId="19">
    <w:nsid w:val="294868B6"/>
    <w:multiLevelType w:val="hybridMultilevel"/>
    <w:tmpl w:val="EF485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BF0466E"/>
    <w:multiLevelType w:val="hybridMultilevel"/>
    <w:tmpl w:val="4990A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A7550CE"/>
    <w:multiLevelType w:val="hybridMultilevel"/>
    <w:tmpl w:val="55F06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C304D61"/>
    <w:multiLevelType w:val="hybridMultilevel"/>
    <w:tmpl w:val="9906E49C"/>
    <w:lvl w:ilvl="0" w:tplc="BCC20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3025B18"/>
    <w:multiLevelType w:val="hybridMultilevel"/>
    <w:tmpl w:val="DE40DCFE"/>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B81900"/>
    <w:multiLevelType w:val="multilevel"/>
    <w:tmpl w:val="3104B450"/>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nsid w:val="545222DA"/>
    <w:multiLevelType w:val="multilevel"/>
    <w:tmpl w:val="614AF2F8"/>
    <w:lvl w:ilvl="0">
      <w:start w:val="7"/>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AA775AC"/>
    <w:multiLevelType w:val="singleLevel"/>
    <w:tmpl w:val="4DA2C79C"/>
    <w:lvl w:ilvl="0">
      <w:start w:val="29"/>
      <w:numFmt w:val="decimal"/>
      <w:lvlText w:val="%1."/>
      <w:legacy w:legacy="1" w:legacySpace="0" w:legacyIndent="418"/>
      <w:lvlJc w:val="left"/>
      <w:rPr>
        <w:rFonts w:ascii="Times New Roman" w:hAnsi="Times New Roman" w:cs="Times New Roman" w:hint="default"/>
      </w:rPr>
    </w:lvl>
  </w:abstractNum>
  <w:abstractNum w:abstractNumId="27">
    <w:nsid w:val="6D5B1409"/>
    <w:multiLevelType w:val="hybridMultilevel"/>
    <w:tmpl w:val="8EFA6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4563D2"/>
    <w:multiLevelType w:val="hybridMultilevel"/>
    <w:tmpl w:val="329C1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8577E7"/>
    <w:multiLevelType w:val="singleLevel"/>
    <w:tmpl w:val="3CE0D8CE"/>
    <w:lvl w:ilvl="0">
      <w:start w:val="8"/>
      <w:numFmt w:val="decimal"/>
      <w:lvlText w:val="%1."/>
      <w:legacy w:legacy="1" w:legacySpace="0" w:legacyIndent="274"/>
      <w:lvlJc w:val="left"/>
      <w:rPr>
        <w:rFonts w:ascii="Times New Roman" w:hAnsi="Times New Roman" w:cs="Times New Roman" w:hint="default"/>
      </w:rPr>
    </w:lvl>
  </w:abstractNum>
  <w:abstractNum w:abstractNumId="30">
    <w:nsid w:val="76475079"/>
    <w:multiLevelType w:val="hybridMultilevel"/>
    <w:tmpl w:val="ED1E25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E515B8"/>
    <w:multiLevelType w:val="multilevel"/>
    <w:tmpl w:val="5F222BF6"/>
    <w:lvl w:ilvl="0">
      <w:start w:val="1"/>
      <w:numFmt w:val="decimal"/>
      <w:lvlText w:val="%1."/>
      <w:legacy w:legacy="1" w:legacySpace="0" w:legacyIndent="264"/>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2">
    <w:nsid w:val="7F424AFF"/>
    <w:multiLevelType w:val="multilevel"/>
    <w:tmpl w:val="3104B450"/>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num w:numId="1">
    <w:abstractNumId w:val="24"/>
  </w:num>
  <w:num w:numId="2">
    <w:abstractNumId w:val="29"/>
  </w:num>
  <w:num w:numId="3">
    <w:abstractNumId w:val="0"/>
  </w:num>
  <w:num w:numId="4">
    <w:abstractNumId w:val="7"/>
  </w:num>
  <w:num w:numId="5">
    <w:abstractNumId w:val="1"/>
  </w:num>
  <w:num w:numId="6">
    <w:abstractNumId w:val="16"/>
  </w:num>
  <w:num w:numId="7">
    <w:abstractNumId w:val="26"/>
  </w:num>
  <w:num w:numId="8">
    <w:abstractNumId w:val="18"/>
  </w:num>
  <w:num w:numId="9">
    <w:abstractNumId w:val="2"/>
  </w:num>
  <w:num w:numId="10">
    <w:abstractNumId w:val="15"/>
  </w:num>
  <w:num w:numId="11">
    <w:abstractNumId w:val="5"/>
  </w:num>
  <w:num w:numId="12">
    <w:abstractNumId w:val="6"/>
  </w:num>
  <w:num w:numId="13">
    <w:abstractNumId w:val="14"/>
  </w:num>
  <w:num w:numId="14">
    <w:abstractNumId w:val="31"/>
  </w:num>
  <w:num w:numId="15">
    <w:abstractNumId w:val="8"/>
  </w:num>
  <w:num w:numId="16">
    <w:abstractNumId w:val="32"/>
  </w:num>
  <w:num w:numId="17">
    <w:abstractNumId w:val="13"/>
  </w:num>
  <w:num w:numId="18">
    <w:abstractNumId w:val="23"/>
  </w:num>
  <w:num w:numId="19">
    <w:abstractNumId w:val="11"/>
  </w:num>
  <w:num w:numId="20">
    <w:abstractNumId w:val="4"/>
  </w:num>
  <w:num w:numId="21">
    <w:abstractNumId w:val="19"/>
  </w:num>
  <w:num w:numId="22">
    <w:abstractNumId w:val="28"/>
  </w:num>
  <w:num w:numId="23">
    <w:abstractNumId w:val="9"/>
  </w:num>
  <w:num w:numId="24">
    <w:abstractNumId w:val="12"/>
  </w:num>
  <w:num w:numId="25">
    <w:abstractNumId w:val="30"/>
  </w:num>
  <w:num w:numId="26">
    <w:abstractNumId w:val="27"/>
  </w:num>
  <w:num w:numId="27">
    <w:abstractNumId w:val="21"/>
  </w:num>
  <w:num w:numId="28">
    <w:abstractNumId w:val="10"/>
  </w:num>
  <w:num w:numId="29">
    <w:abstractNumId w:val="17"/>
  </w:num>
  <w:num w:numId="30">
    <w:abstractNumId w:val="22"/>
  </w:num>
  <w:num w:numId="31">
    <w:abstractNumId w:val="20"/>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93"/>
    <w:rsid w:val="000003E4"/>
    <w:rsid w:val="0000412D"/>
    <w:rsid w:val="00005C6A"/>
    <w:rsid w:val="000248ED"/>
    <w:rsid w:val="000301CD"/>
    <w:rsid w:val="00030FD6"/>
    <w:rsid w:val="00032E8B"/>
    <w:rsid w:val="00040F02"/>
    <w:rsid w:val="0006415C"/>
    <w:rsid w:val="000748BE"/>
    <w:rsid w:val="00075CCF"/>
    <w:rsid w:val="00076981"/>
    <w:rsid w:val="000935BD"/>
    <w:rsid w:val="00094FF8"/>
    <w:rsid w:val="000A3A9E"/>
    <w:rsid w:val="000A50B1"/>
    <w:rsid w:val="000A52C2"/>
    <w:rsid w:val="000A6AAF"/>
    <w:rsid w:val="000B1F1F"/>
    <w:rsid w:val="000B6BD0"/>
    <w:rsid w:val="000D18CB"/>
    <w:rsid w:val="000D386E"/>
    <w:rsid w:val="000E398D"/>
    <w:rsid w:val="000E4CC6"/>
    <w:rsid w:val="000F3994"/>
    <w:rsid w:val="00113BC1"/>
    <w:rsid w:val="00134600"/>
    <w:rsid w:val="00136DC2"/>
    <w:rsid w:val="00146FBE"/>
    <w:rsid w:val="00150EF5"/>
    <w:rsid w:val="00160712"/>
    <w:rsid w:val="00175763"/>
    <w:rsid w:val="00180931"/>
    <w:rsid w:val="0018743B"/>
    <w:rsid w:val="00197B4A"/>
    <w:rsid w:val="001A2945"/>
    <w:rsid w:val="001A5554"/>
    <w:rsid w:val="001A74E9"/>
    <w:rsid w:val="001B117B"/>
    <w:rsid w:val="001B406D"/>
    <w:rsid w:val="001B6B01"/>
    <w:rsid w:val="001D579A"/>
    <w:rsid w:val="001E1EB4"/>
    <w:rsid w:val="001E7EE3"/>
    <w:rsid w:val="001F0BE3"/>
    <w:rsid w:val="001F2516"/>
    <w:rsid w:val="001F663A"/>
    <w:rsid w:val="00201BDF"/>
    <w:rsid w:val="00216D6E"/>
    <w:rsid w:val="0024591C"/>
    <w:rsid w:val="0025014C"/>
    <w:rsid w:val="0025151A"/>
    <w:rsid w:val="00256B06"/>
    <w:rsid w:val="00280968"/>
    <w:rsid w:val="0028205B"/>
    <w:rsid w:val="00291B6B"/>
    <w:rsid w:val="002920FC"/>
    <w:rsid w:val="002A1471"/>
    <w:rsid w:val="002A50F0"/>
    <w:rsid w:val="002B2280"/>
    <w:rsid w:val="002B24B4"/>
    <w:rsid w:val="002D31ED"/>
    <w:rsid w:val="002F3298"/>
    <w:rsid w:val="002F4CB3"/>
    <w:rsid w:val="00314785"/>
    <w:rsid w:val="00325276"/>
    <w:rsid w:val="003340D4"/>
    <w:rsid w:val="00336070"/>
    <w:rsid w:val="003400D6"/>
    <w:rsid w:val="00340ACA"/>
    <w:rsid w:val="0034142F"/>
    <w:rsid w:val="003415F6"/>
    <w:rsid w:val="00342C6C"/>
    <w:rsid w:val="003503CC"/>
    <w:rsid w:val="003529E6"/>
    <w:rsid w:val="00353643"/>
    <w:rsid w:val="00353F06"/>
    <w:rsid w:val="00354251"/>
    <w:rsid w:val="003559CB"/>
    <w:rsid w:val="00363B9A"/>
    <w:rsid w:val="003670BD"/>
    <w:rsid w:val="003752CE"/>
    <w:rsid w:val="00383698"/>
    <w:rsid w:val="00393487"/>
    <w:rsid w:val="0039593C"/>
    <w:rsid w:val="00395D4F"/>
    <w:rsid w:val="003A5DF4"/>
    <w:rsid w:val="003B185B"/>
    <w:rsid w:val="003B7960"/>
    <w:rsid w:val="003D0A65"/>
    <w:rsid w:val="003E6153"/>
    <w:rsid w:val="003F05CA"/>
    <w:rsid w:val="003F1DE9"/>
    <w:rsid w:val="0040441E"/>
    <w:rsid w:val="00405A63"/>
    <w:rsid w:val="004148E8"/>
    <w:rsid w:val="00416EBC"/>
    <w:rsid w:val="00423D24"/>
    <w:rsid w:val="004472B3"/>
    <w:rsid w:val="004472E3"/>
    <w:rsid w:val="00463FCC"/>
    <w:rsid w:val="00467EF6"/>
    <w:rsid w:val="00472209"/>
    <w:rsid w:val="004876FA"/>
    <w:rsid w:val="00492CF3"/>
    <w:rsid w:val="004930E8"/>
    <w:rsid w:val="00493A40"/>
    <w:rsid w:val="004966BA"/>
    <w:rsid w:val="004A0721"/>
    <w:rsid w:val="004A27B2"/>
    <w:rsid w:val="004A3378"/>
    <w:rsid w:val="004A362C"/>
    <w:rsid w:val="004B2B19"/>
    <w:rsid w:val="004C48B9"/>
    <w:rsid w:val="004F6A05"/>
    <w:rsid w:val="00502794"/>
    <w:rsid w:val="00522722"/>
    <w:rsid w:val="005235EE"/>
    <w:rsid w:val="0053048C"/>
    <w:rsid w:val="00540A7E"/>
    <w:rsid w:val="00541F80"/>
    <w:rsid w:val="00546643"/>
    <w:rsid w:val="00550AA9"/>
    <w:rsid w:val="00551CB0"/>
    <w:rsid w:val="00561CDC"/>
    <w:rsid w:val="005623D1"/>
    <w:rsid w:val="0056576A"/>
    <w:rsid w:val="00570E74"/>
    <w:rsid w:val="0058011B"/>
    <w:rsid w:val="00584246"/>
    <w:rsid w:val="00586F13"/>
    <w:rsid w:val="00587EA4"/>
    <w:rsid w:val="00593BA8"/>
    <w:rsid w:val="005A62A1"/>
    <w:rsid w:val="005A6885"/>
    <w:rsid w:val="005A7F88"/>
    <w:rsid w:val="005B1AC4"/>
    <w:rsid w:val="005C10AF"/>
    <w:rsid w:val="005C1F45"/>
    <w:rsid w:val="005C3024"/>
    <w:rsid w:val="005C6D7B"/>
    <w:rsid w:val="005E2039"/>
    <w:rsid w:val="005E5633"/>
    <w:rsid w:val="005F6F57"/>
    <w:rsid w:val="005F7657"/>
    <w:rsid w:val="00612EA3"/>
    <w:rsid w:val="00614EF1"/>
    <w:rsid w:val="00620BBB"/>
    <w:rsid w:val="006213CB"/>
    <w:rsid w:val="006225B0"/>
    <w:rsid w:val="006276D7"/>
    <w:rsid w:val="00633381"/>
    <w:rsid w:val="00643369"/>
    <w:rsid w:val="00644A7A"/>
    <w:rsid w:val="00666F68"/>
    <w:rsid w:val="00670332"/>
    <w:rsid w:val="00676AE0"/>
    <w:rsid w:val="0068286D"/>
    <w:rsid w:val="00686F83"/>
    <w:rsid w:val="006A19C2"/>
    <w:rsid w:val="006A7920"/>
    <w:rsid w:val="006C1C9F"/>
    <w:rsid w:val="006E0445"/>
    <w:rsid w:val="006E12CA"/>
    <w:rsid w:val="006E71D7"/>
    <w:rsid w:val="006F5D09"/>
    <w:rsid w:val="00732E69"/>
    <w:rsid w:val="00742D03"/>
    <w:rsid w:val="007504C3"/>
    <w:rsid w:val="00756434"/>
    <w:rsid w:val="00760293"/>
    <w:rsid w:val="00761C93"/>
    <w:rsid w:val="00761DDA"/>
    <w:rsid w:val="00762D0D"/>
    <w:rsid w:val="0077289A"/>
    <w:rsid w:val="00775FCF"/>
    <w:rsid w:val="00776C20"/>
    <w:rsid w:val="00777798"/>
    <w:rsid w:val="00782EAF"/>
    <w:rsid w:val="007930FA"/>
    <w:rsid w:val="007A1D99"/>
    <w:rsid w:val="007A30BF"/>
    <w:rsid w:val="007B2440"/>
    <w:rsid w:val="007B6C33"/>
    <w:rsid w:val="007B7CDA"/>
    <w:rsid w:val="007D312B"/>
    <w:rsid w:val="007E14EB"/>
    <w:rsid w:val="007E519F"/>
    <w:rsid w:val="007E6F63"/>
    <w:rsid w:val="007F2F76"/>
    <w:rsid w:val="00811FE6"/>
    <w:rsid w:val="00820ECD"/>
    <w:rsid w:val="00822447"/>
    <w:rsid w:val="0082557E"/>
    <w:rsid w:val="00830108"/>
    <w:rsid w:val="00836451"/>
    <w:rsid w:val="008368B5"/>
    <w:rsid w:val="008444CA"/>
    <w:rsid w:val="008657E7"/>
    <w:rsid w:val="008728C3"/>
    <w:rsid w:val="00882C77"/>
    <w:rsid w:val="0088515A"/>
    <w:rsid w:val="00890372"/>
    <w:rsid w:val="00896125"/>
    <w:rsid w:val="008A6E0A"/>
    <w:rsid w:val="008B2B5D"/>
    <w:rsid w:val="008D0211"/>
    <w:rsid w:val="008D380F"/>
    <w:rsid w:val="008E3E76"/>
    <w:rsid w:val="008F6C8C"/>
    <w:rsid w:val="009115AD"/>
    <w:rsid w:val="00913C90"/>
    <w:rsid w:val="00917692"/>
    <w:rsid w:val="0095060B"/>
    <w:rsid w:val="009536CA"/>
    <w:rsid w:val="0095538A"/>
    <w:rsid w:val="009558D7"/>
    <w:rsid w:val="00973813"/>
    <w:rsid w:val="0098471B"/>
    <w:rsid w:val="009859EA"/>
    <w:rsid w:val="00993745"/>
    <w:rsid w:val="00994BB0"/>
    <w:rsid w:val="009A3975"/>
    <w:rsid w:val="009B0647"/>
    <w:rsid w:val="009B627F"/>
    <w:rsid w:val="009C4306"/>
    <w:rsid w:val="009C6A19"/>
    <w:rsid w:val="009D0147"/>
    <w:rsid w:val="009D1280"/>
    <w:rsid w:val="009D2519"/>
    <w:rsid w:val="009E5E91"/>
    <w:rsid w:val="009E757A"/>
    <w:rsid w:val="00A06806"/>
    <w:rsid w:val="00A07DAD"/>
    <w:rsid w:val="00A11482"/>
    <w:rsid w:val="00A136C2"/>
    <w:rsid w:val="00A1725B"/>
    <w:rsid w:val="00A22BA0"/>
    <w:rsid w:val="00A23913"/>
    <w:rsid w:val="00A331F1"/>
    <w:rsid w:val="00A37C84"/>
    <w:rsid w:val="00A44BC4"/>
    <w:rsid w:val="00A45C4B"/>
    <w:rsid w:val="00A53851"/>
    <w:rsid w:val="00A64D1C"/>
    <w:rsid w:val="00A70BE3"/>
    <w:rsid w:val="00A70F1A"/>
    <w:rsid w:val="00A71001"/>
    <w:rsid w:val="00A73E30"/>
    <w:rsid w:val="00A80A25"/>
    <w:rsid w:val="00A8786A"/>
    <w:rsid w:val="00AA6492"/>
    <w:rsid w:val="00AA66B2"/>
    <w:rsid w:val="00AB3828"/>
    <w:rsid w:val="00AB6300"/>
    <w:rsid w:val="00AC3C82"/>
    <w:rsid w:val="00AD74BD"/>
    <w:rsid w:val="00AD7DA9"/>
    <w:rsid w:val="00AE2D6B"/>
    <w:rsid w:val="00AF3307"/>
    <w:rsid w:val="00AF405C"/>
    <w:rsid w:val="00B01298"/>
    <w:rsid w:val="00B01498"/>
    <w:rsid w:val="00B01FC1"/>
    <w:rsid w:val="00B02375"/>
    <w:rsid w:val="00B048F2"/>
    <w:rsid w:val="00B04949"/>
    <w:rsid w:val="00B22FB5"/>
    <w:rsid w:val="00B4358D"/>
    <w:rsid w:val="00B51B55"/>
    <w:rsid w:val="00B573E3"/>
    <w:rsid w:val="00B57CA5"/>
    <w:rsid w:val="00B63958"/>
    <w:rsid w:val="00B639FE"/>
    <w:rsid w:val="00B67645"/>
    <w:rsid w:val="00B8083E"/>
    <w:rsid w:val="00B817BB"/>
    <w:rsid w:val="00B82905"/>
    <w:rsid w:val="00B901FB"/>
    <w:rsid w:val="00B94697"/>
    <w:rsid w:val="00BB5140"/>
    <w:rsid w:val="00C011A9"/>
    <w:rsid w:val="00C05640"/>
    <w:rsid w:val="00C172FB"/>
    <w:rsid w:val="00C17CA7"/>
    <w:rsid w:val="00C21E0D"/>
    <w:rsid w:val="00C274A8"/>
    <w:rsid w:val="00C313D3"/>
    <w:rsid w:val="00C336B9"/>
    <w:rsid w:val="00C435BC"/>
    <w:rsid w:val="00C46198"/>
    <w:rsid w:val="00C50164"/>
    <w:rsid w:val="00C55862"/>
    <w:rsid w:val="00C6260E"/>
    <w:rsid w:val="00C75860"/>
    <w:rsid w:val="00C75E92"/>
    <w:rsid w:val="00C86B4F"/>
    <w:rsid w:val="00C91EB0"/>
    <w:rsid w:val="00C979B8"/>
    <w:rsid w:val="00CA643B"/>
    <w:rsid w:val="00CA6F16"/>
    <w:rsid w:val="00CB2097"/>
    <w:rsid w:val="00CB3EA9"/>
    <w:rsid w:val="00CB4B3D"/>
    <w:rsid w:val="00CC04C7"/>
    <w:rsid w:val="00CC3B64"/>
    <w:rsid w:val="00CC4C8C"/>
    <w:rsid w:val="00CD4776"/>
    <w:rsid w:val="00CD5E64"/>
    <w:rsid w:val="00CD776E"/>
    <w:rsid w:val="00CE1628"/>
    <w:rsid w:val="00CE27A3"/>
    <w:rsid w:val="00CF0157"/>
    <w:rsid w:val="00CF36DF"/>
    <w:rsid w:val="00D115E7"/>
    <w:rsid w:val="00D133E3"/>
    <w:rsid w:val="00D1660B"/>
    <w:rsid w:val="00D17F3C"/>
    <w:rsid w:val="00D237F1"/>
    <w:rsid w:val="00D325D0"/>
    <w:rsid w:val="00D36699"/>
    <w:rsid w:val="00D40648"/>
    <w:rsid w:val="00D41B27"/>
    <w:rsid w:val="00D46922"/>
    <w:rsid w:val="00D51903"/>
    <w:rsid w:val="00D56ACC"/>
    <w:rsid w:val="00D6094C"/>
    <w:rsid w:val="00D6510D"/>
    <w:rsid w:val="00D720A2"/>
    <w:rsid w:val="00D73286"/>
    <w:rsid w:val="00D807A8"/>
    <w:rsid w:val="00D8628D"/>
    <w:rsid w:val="00D923A6"/>
    <w:rsid w:val="00DA12F8"/>
    <w:rsid w:val="00DA7A5C"/>
    <w:rsid w:val="00DB7D4C"/>
    <w:rsid w:val="00DC04F7"/>
    <w:rsid w:val="00DD6161"/>
    <w:rsid w:val="00DF2EA4"/>
    <w:rsid w:val="00E013FA"/>
    <w:rsid w:val="00E03073"/>
    <w:rsid w:val="00E05262"/>
    <w:rsid w:val="00E06F8E"/>
    <w:rsid w:val="00E24DC9"/>
    <w:rsid w:val="00E323F2"/>
    <w:rsid w:val="00E5360F"/>
    <w:rsid w:val="00E53EB8"/>
    <w:rsid w:val="00E54DFB"/>
    <w:rsid w:val="00E660EF"/>
    <w:rsid w:val="00E66BC4"/>
    <w:rsid w:val="00E70F09"/>
    <w:rsid w:val="00E76340"/>
    <w:rsid w:val="00E85A76"/>
    <w:rsid w:val="00E86823"/>
    <w:rsid w:val="00E92BF3"/>
    <w:rsid w:val="00EA189D"/>
    <w:rsid w:val="00EC02D2"/>
    <w:rsid w:val="00EC4A17"/>
    <w:rsid w:val="00EE3317"/>
    <w:rsid w:val="00EE3A7F"/>
    <w:rsid w:val="00EF2DA9"/>
    <w:rsid w:val="00EF4A29"/>
    <w:rsid w:val="00F023F8"/>
    <w:rsid w:val="00F03B4A"/>
    <w:rsid w:val="00F10C46"/>
    <w:rsid w:val="00F2079D"/>
    <w:rsid w:val="00F365C9"/>
    <w:rsid w:val="00F4098D"/>
    <w:rsid w:val="00F51B76"/>
    <w:rsid w:val="00F52330"/>
    <w:rsid w:val="00F639CE"/>
    <w:rsid w:val="00F7168D"/>
    <w:rsid w:val="00F71BB5"/>
    <w:rsid w:val="00F812E6"/>
    <w:rsid w:val="00F8287F"/>
    <w:rsid w:val="00F829D7"/>
    <w:rsid w:val="00F9253C"/>
    <w:rsid w:val="00F92752"/>
    <w:rsid w:val="00FA4310"/>
    <w:rsid w:val="00FB4803"/>
    <w:rsid w:val="00FC24AE"/>
    <w:rsid w:val="00FD0878"/>
    <w:rsid w:val="00FF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A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503C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4">
    <w:name w:val="Текст сноски Знак"/>
    <w:basedOn w:val="a0"/>
    <w:link w:val="a3"/>
    <w:uiPriority w:val="99"/>
    <w:semiHidden/>
    <w:rsid w:val="003503CC"/>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3503CC"/>
    <w:rPr>
      <w:vertAlign w:val="superscript"/>
    </w:rPr>
  </w:style>
  <w:style w:type="paragraph" w:styleId="a6">
    <w:name w:val="header"/>
    <w:basedOn w:val="a"/>
    <w:link w:val="a7"/>
    <w:uiPriority w:val="99"/>
    <w:unhideWhenUsed/>
    <w:rsid w:val="00CB20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097"/>
  </w:style>
  <w:style w:type="paragraph" w:styleId="a8">
    <w:name w:val="footer"/>
    <w:basedOn w:val="a"/>
    <w:link w:val="a9"/>
    <w:uiPriority w:val="99"/>
    <w:unhideWhenUsed/>
    <w:rsid w:val="00CB20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097"/>
  </w:style>
  <w:style w:type="paragraph" w:customStyle="1" w:styleId="ConsPlusNormal">
    <w:name w:val="ConsPlusNormal"/>
    <w:rsid w:val="00024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AA6492"/>
    <w:pPr>
      <w:ind w:left="720"/>
      <w:contextualSpacing/>
    </w:pPr>
  </w:style>
  <w:style w:type="paragraph" w:styleId="ab">
    <w:name w:val="Balloon Text"/>
    <w:basedOn w:val="a"/>
    <w:link w:val="ac"/>
    <w:uiPriority w:val="99"/>
    <w:semiHidden/>
    <w:unhideWhenUsed/>
    <w:rsid w:val="00994BB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4BB0"/>
    <w:rPr>
      <w:rFonts w:ascii="Tahoma" w:hAnsi="Tahoma" w:cs="Tahoma"/>
      <w:sz w:val="16"/>
      <w:szCs w:val="16"/>
    </w:rPr>
  </w:style>
  <w:style w:type="character" w:styleId="ad">
    <w:name w:val="annotation reference"/>
    <w:basedOn w:val="a0"/>
    <w:uiPriority w:val="99"/>
    <w:semiHidden/>
    <w:unhideWhenUsed/>
    <w:rsid w:val="00A331F1"/>
    <w:rPr>
      <w:sz w:val="16"/>
      <w:szCs w:val="16"/>
    </w:rPr>
  </w:style>
  <w:style w:type="paragraph" w:styleId="ae">
    <w:name w:val="annotation text"/>
    <w:basedOn w:val="a"/>
    <w:link w:val="af"/>
    <w:uiPriority w:val="99"/>
    <w:unhideWhenUsed/>
    <w:rsid w:val="00A331F1"/>
    <w:pPr>
      <w:spacing w:line="240" w:lineRule="auto"/>
    </w:pPr>
    <w:rPr>
      <w:sz w:val="20"/>
      <w:szCs w:val="20"/>
    </w:rPr>
  </w:style>
  <w:style w:type="character" w:customStyle="1" w:styleId="af">
    <w:name w:val="Текст примечания Знак"/>
    <w:basedOn w:val="a0"/>
    <w:link w:val="ae"/>
    <w:uiPriority w:val="99"/>
    <w:rsid w:val="00A331F1"/>
    <w:rPr>
      <w:sz w:val="20"/>
      <w:szCs w:val="20"/>
    </w:rPr>
  </w:style>
  <w:style w:type="paragraph" w:styleId="af0">
    <w:name w:val="annotation subject"/>
    <w:basedOn w:val="ae"/>
    <w:next w:val="ae"/>
    <w:link w:val="af1"/>
    <w:uiPriority w:val="99"/>
    <w:semiHidden/>
    <w:unhideWhenUsed/>
    <w:rsid w:val="00A331F1"/>
    <w:rPr>
      <w:b/>
      <w:bCs/>
    </w:rPr>
  </w:style>
  <w:style w:type="character" w:customStyle="1" w:styleId="af1">
    <w:name w:val="Тема примечания Знак"/>
    <w:basedOn w:val="af"/>
    <w:link w:val="af0"/>
    <w:uiPriority w:val="99"/>
    <w:semiHidden/>
    <w:rsid w:val="00A331F1"/>
    <w:rPr>
      <w:b/>
      <w:bCs/>
      <w:sz w:val="20"/>
      <w:szCs w:val="20"/>
    </w:rPr>
  </w:style>
  <w:style w:type="paragraph" w:styleId="af2">
    <w:name w:val="Revision"/>
    <w:hidden/>
    <w:uiPriority w:val="99"/>
    <w:semiHidden/>
    <w:rsid w:val="00E660EF"/>
    <w:pPr>
      <w:spacing w:after="0" w:line="240" w:lineRule="auto"/>
    </w:pPr>
  </w:style>
  <w:style w:type="table" w:styleId="af3">
    <w:name w:val="Table Grid"/>
    <w:basedOn w:val="a1"/>
    <w:uiPriority w:val="59"/>
    <w:rsid w:val="00367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3"/>
    <w:uiPriority w:val="59"/>
    <w:rsid w:val="00472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A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503C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4">
    <w:name w:val="Текст сноски Знак"/>
    <w:basedOn w:val="a0"/>
    <w:link w:val="a3"/>
    <w:uiPriority w:val="99"/>
    <w:semiHidden/>
    <w:rsid w:val="003503CC"/>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3503CC"/>
    <w:rPr>
      <w:vertAlign w:val="superscript"/>
    </w:rPr>
  </w:style>
  <w:style w:type="paragraph" w:styleId="a6">
    <w:name w:val="header"/>
    <w:basedOn w:val="a"/>
    <w:link w:val="a7"/>
    <w:uiPriority w:val="99"/>
    <w:unhideWhenUsed/>
    <w:rsid w:val="00CB20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097"/>
  </w:style>
  <w:style w:type="paragraph" w:styleId="a8">
    <w:name w:val="footer"/>
    <w:basedOn w:val="a"/>
    <w:link w:val="a9"/>
    <w:uiPriority w:val="99"/>
    <w:unhideWhenUsed/>
    <w:rsid w:val="00CB20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097"/>
  </w:style>
  <w:style w:type="paragraph" w:customStyle="1" w:styleId="ConsPlusNormal">
    <w:name w:val="ConsPlusNormal"/>
    <w:rsid w:val="00024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AA6492"/>
    <w:pPr>
      <w:ind w:left="720"/>
      <w:contextualSpacing/>
    </w:pPr>
  </w:style>
  <w:style w:type="paragraph" w:styleId="ab">
    <w:name w:val="Balloon Text"/>
    <w:basedOn w:val="a"/>
    <w:link w:val="ac"/>
    <w:uiPriority w:val="99"/>
    <w:semiHidden/>
    <w:unhideWhenUsed/>
    <w:rsid w:val="00994BB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4BB0"/>
    <w:rPr>
      <w:rFonts w:ascii="Tahoma" w:hAnsi="Tahoma" w:cs="Tahoma"/>
      <w:sz w:val="16"/>
      <w:szCs w:val="16"/>
    </w:rPr>
  </w:style>
  <w:style w:type="character" w:styleId="ad">
    <w:name w:val="annotation reference"/>
    <w:basedOn w:val="a0"/>
    <w:uiPriority w:val="99"/>
    <w:semiHidden/>
    <w:unhideWhenUsed/>
    <w:rsid w:val="00A331F1"/>
    <w:rPr>
      <w:sz w:val="16"/>
      <w:szCs w:val="16"/>
    </w:rPr>
  </w:style>
  <w:style w:type="paragraph" w:styleId="ae">
    <w:name w:val="annotation text"/>
    <w:basedOn w:val="a"/>
    <w:link w:val="af"/>
    <w:uiPriority w:val="99"/>
    <w:unhideWhenUsed/>
    <w:rsid w:val="00A331F1"/>
    <w:pPr>
      <w:spacing w:line="240" w:lineRule="auto"/>
    </w:pPr>
    <w:rPr>
      <w:sz w:val="20"/>
      <w:szCs w:val="20"/>
    </w:rPr>
  </w:style>
  <w:style w:type="character" w:customStyle="1" w:styleId="af">
    <w:name w:val="Текст примечания Знак"/>
    <w:basedOn w:val="a0"/>
    <w:link w:val="ae"/>
    <w:uiPriority w:val="99"/>
    <w:rsid w:val="00A331F1"/>
    <w:rPr>
      <w:sz w:val="20"/>
      <w:szCs w:val="20"/>
    </w:rPr>
  </w:style>
  <w:style w:type="paragraph" w:styleId="af0">
    <w:name w:val="annotation subject"/>
    <w:basedOn w:val="ae"/>
    <w:next w:val="ae"/>
    <w:link w:val="af1"/>
    <w:uiPriority w:val="99"/>
    <w:semiHidden/>
    <w:unhideWhenUsed/>
    <w:rsid w:val="00A331F1"/>
    <w:rPr>
      <w:b/>
      <w:bCs/>
    </w:rPr>
  </w:style>
  <w:style w:type="character" w:customStyle="1" w:styleId="af1">
    <w:name w:val="Тема примечания Знак"/>
    <w:basedOn w:val="af"/>
    <w:link w:val="af0"/>
    <w:uiPriority w:val="99"/>
    <w:semiHidden/>
    <w:rsid w:val="00A331F1"/>
    <w:rPr>
      <w:b/>
      <w:bCs/>
      <w:sz w:val="20"/>
      <w:szCs w:val="20"/>
    </w:rPr>
  </w:style>
  <w:style w:type="paragraph" w:styleId="af2">
    <w:name w:val="Revision"/>
    <w:hidden/>
    <w:uiPriority w:val="99"/>
    <w:semiHidden/>
    <w:rsid w:val="00E660EF"/>
    <w:pPr>
      <w:spacing w:after="0" w:line="240" w:lineRule="auto"/>
    </w:pPr>
  </w:style>
  <w:style w:type="table" w:styleId="af3">
    <w:name w:val="Table Grid"/>
    <w:basedOn w:val="a1"/>
    <w:uiPriority w:val="59"/>
    <w:rsid w:val="00367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3"/>
    <w:uiPriority w:val="59"/>
    <w:rsid w:val="00472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EF4E-D82A-4C13-9F16-5C4B221F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10038</Words>
  <Characters>57217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Прокофьева Елена Борисовна</dc:creator>
  <cp:lastModifiedBy>user</cp:lastModifiedBy>
  <cp:revision>5</cp:revision>
  <cp:lastPrinted>2020-12-14T13:05:00Z</cp:lastPrinted>
  <dcterms:created xsi:type="dcterms:W3CDTF">2021-02-03T13:12:00Z</dcterms:created>
  <dcterms:modified xsi:type="dcterms:W3CDTF">2021-02-03T13:15:00Z</dcterms:modified>
</cp:coreProperties>
</file>