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1B" w:rsidRPr="00D62A1B" w:rsidRDefault="00D62A1B" w:rsidP="00D62A1B">
      <w:pPr>
        <w:spacing w:after="0" w:line="21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</w:t>
      </w:r>
      <w:proofErr w:type="spellStart"/>
      <w:r w:rsidRPr="00D62A1B">
        <w:rPr>
          <w:rFonts w:ascii="Times New Roman" w:eastAsia="Calibri" w:hAnsi="Times New Roman" w:cs="Times New Roman"/>
          <w:b/>
          <w:sz w:val="24"/>
          <w:szCs w:val="24"/>
        </w:rPr>
        <w:t>вебинаров</w:t>
      </w:r>
      <w:proofErr w:type="spellEnd"/>
      <w:r w:rsidR="005754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D62A1B">
        <w:rPr>
          <w:rFonts w:ascii="Times New Roman" w:eastAsia="Calibri" w:hAnsi="Times New Roman" w:cs="Times New Roman"/>
          <w:b/>
          <w:sz w:val="24"/>
          <w:szCs w:val="24"/>
        </w:rPr>
        <w:t>на 22 июня–26 июня 2020 г.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22.06.2020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10:30 - 11:30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Английский язык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>Начальная школа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>Лето с пользой: как помочь детям узнать новое и повторить то, что они уже знают.</w:t>
      </w:r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62A1B">
        <w:rPr>
          <w:rFonts w:ascii="Times New Roman" w:eastAsia="Calibri" w:hAnsi="Times New Roman" w:cs="Times New Roman"/>
          <w:sz w:val="24"/>
          <w:szCs w:val="24"/>
        </w:rPr>
        <w:t>Вебинар</w:t>
      </w:r>
      <w:proofErr w:type="spellEnd"/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 для родителей. Начальная школа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Поспелова Марина Давидовна, автор линии УМК «Английский в фокусе»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Pr="00D62A1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https://events.webinar.ru/12290983/5033844</w:t>
        </w:r>
      </w:hyperlink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22.06.2020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12:30 - 13:30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Английский язык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Современные средства обучения иностранного языка в основной школе: УМК «Английский в фокусе» (5-9 </w:t>
      </w:r>
      <w:proofErr w:type="spellStart"/>
      <w:r w:rsidRPr="00D62A1B">
        <w:rPr>
          <w:rFonts w:ascii="Times New Roman" w:eastAsia="Calibri" w:hAnsi="Times New Roman" w:cs="Times New Roman"/>
          <w:b/>
          <w:sz w:val="24"/>
          <w:szCs w:val="24"/>
        </w:rPr>
        <w:t>кл</w:t>
      </w:r>
      <w:proofErr w:type="spellEnd"/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.). Чем полезны компоненты УМК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62A1B">
        <w:rPr>
          <w:rFonts w:ascii="Times New Roman" w:eastAsia="Calibri" w:hAnsi="Times New Roman" w:cs="Times New Roman"/>
          <w:sz w:val="24"/>
          <w:szCs w:val="24"/>
        </w:rPr>
        <w:t>Подоляко</w:t>
      </w:r>
      <w:proofErr w:type="spellEnd"/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 Ольга Евгеньевна, автор линии УМК «Английский в фокусе» для 5–9 классов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Pr="00D62A1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https://events.webinar.ru/12290983/5035148</w:t>
        </w:r>
      </w:hyperlink>
    </w:p>
    <w:p w:rsidR="00B303F3" w:rsidRDefault="00B303F3" w:rsidP="00397270">
      <w:pPr>
        <w:spacing w:after="0" w:line="240" w:lineRule="auto"/>
      </w:pP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23.06.2020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14:30 - 15:30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Английский язык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2A1B">
        <w:rPr>
          <w:rFonts w:ascii="Times New Roman" w:eastAsia="Calibri" w:hAnsi="Times New Roman" w:cs="Times New Roman"/>
          <w:b/>
          <w:sz w:val="24"/>
          <w:szCs w:val="24"/>
        </w:rPr>
        <w:t xml:space="preserve">Как эффективно перестроить рабочие программы по УМК «Английский в фокусе. 2-4» в 2020-2021 учебном году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 xml:space="preserve">Быкова Надежда Ильинична, автор линии УМК «Английский в фокусе» издательства «Просвещение» </w:t>
      </w:r>
    </w:p>
    <w:p w:rsidR="00D62A1B" w:rsidRPr="00D62A1B" w:rsidRDefault="00D62A1B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2A1B">
        <w:rPr>
          <w:rFonts w:ascii="Times New Roman" w:eastAsia="Calibri" w:hAnsi="Times New Roman" w:cs="Times New Roman"/>
          <w:sz w:val="24"/>
          <w:szCs w:val="24"/>
        </w:rPr>
        <w:t>https://events.webinar.ru/12290983/5034408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34B8">
        <w:rPr>
          <w:rFonts w:ascii="Times New Roman" w:eastAsia="Calibri" w:hAnsi="Times New Roman" w:cs="Times New Roman"/>
          <w:b/>
          <w:sz w:val="24"/>
          <w:szCs w:val="24"/>
        </w:rPr>
        <w:t xml:space="preserve">25.06.2020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4B8">
        <w:rPr>
          <w:rFonts w:ascii="Times New Roman" w:eastAsia="Calibri" w:hAnsi="Times New Roman" w:cs="Times New Roman"/>
          <w:sz w:val="24"/>
          <w:szCs w:val="24"/>
        </w:rPr>
        <w:t xml:space="preserve">14:30 - 15:30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34B8">
        <w:rPr>
          <w:rFonts w:ascii="Times New Roman" w:eastAsia="Calibri" w:hAnsi="Times New Roman" w:cs="Times New Roman"/>
          <w:b/>
          <w:sz w:val="24"/>
          <w:szCs w:val="24"/>
        </w:rPr>
        <w:t xml:space="preserve">Немецкий язык 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34B8">
        <w:rPr>
          <w:rFonts w:ascii="Times New Roman" w:eastAsia="Calibri" w:hAnsi="Times New Roman" w:cs="Times New Roman"/>
          <w:b/>
          <w:sz w:val="24"/>
          <w:szCs w:val="24"/>
        </w:rPr>
        <w:t xml:space="preserve">Повторение немецкой лексики и грамматики летом с учебными пособиями издательства «Просвещение»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4B8">
        <w:rPr>
          <w:rFonts w:ascii="Times New Roman" w:eastAsia="Calibri" w:hAnsi="Times New Roman" w:cs="Times New Roman"/>
          <w:sz w:val="24"/>
          <w:szCs w:val="24"/>
        </w:rPr>
        <w:t>Гребенюков Сергей Геннадиевич, методист АО «Издательство «Просвещение»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E234B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https://events.webinar.ru/12290983/5035538</w:t>
        </w:r>
      </w:hyperlink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34B8">
        <w:rPr>
          <w:rFonts w:ascii="Times New Roman" w:eastAsia="Calibri" w:hAnsi="Times New Roman" w:cs="Times New Roman"/>
          <w:b/>
          <w:sz w:val="24"/>
          <w:szCs w:val="24"/>
        </w:rPr>
        <w:t xml:space="preserve">26.06.2020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4B8">
        <w:rPr>
          <w:rFonts w:ascii="Times New Roman" w:eastAsia="Calibri" w:hAnsi="Times New Roman" w:cs="Times New Roman"/>
          <w:sz w:val="24"/>
          <w:szCs w:val="24"/>
        </w:rPr>
        <w:t xml:space="preserve">12:30 - 13:30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34B8">
        <w:rPr>
          <w:rFonts w:ascii="Times New Roman" w:eastAsia="Calibri" w:hAnsi="Times New Roman" w:cs="Times New Roman"/>
          <w:b/>
          <w:sz w:val="24"/>
          <w:szCs w:val="24"/>
        </w:rPr>
        <w:t xml:space="preserve">Немецкий язык 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234B8">
        <w:rPr>
          <w:rFonts w:ascii="Times New Roman" w:eastAsia="Calibri" w:hAnsi="Times New Roman" w:cs="Times New Roman"/>
          <w:b/>
          <w:sz w:val="24"/>
          <w:szCs w:val="24"/>
        </w:rPr>
        <w:t xml:space="preserve">Как стать грамматическим «вундеркиндом»? Изучаем немецкую грамматику с «Вундеркиндами Плюс» в 5 классе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234B8">
        <w:rPr>
          <w:rFonts w:ascii="Times New Roman" w:eastAsia="Calibri" w:hAnsi="Times New Roman" w:cs="Times New Roman"/>
          <w:sz w:val="24"/>
          <w:szCs w:val="24"/>
        </w:rPr>
        <w:t xml:space="preserve">Яковлева Любовь Николаевна, автор УМК «Вундеркинды Плюс» для 5 класса </w:t>
      </w:r>
    </w:p>
    <w:p w:rsidR="00E234B8" w:rsidRPr="00E234B8" w:rsidRDefault="00E234B8" w:rsidP="0039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Pr="00E234B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https://events.webinar.ru/12290983/5053956</w:t>
        </w:r>
      </w:hyperlink>
    </w:p>
    <w:p w:rsidR="00D62A1B" w:rsidRDefault="00D62A1B" w:rsidP="00397270">
      <w:pPr>
        <w:spacing w:after="0" w:line="240" w:lineRule="auto"/>
      </w:pPr>
    </w:p>
    <w:sectPr w:rsidR="00D6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1B"/>
    <w:rsid w:val="002A6C93"/>
    <w:rsid w:val="00397270"/>
    <w:rsid w:val="00575407"/>
    <w:rsid w:val="00B303F3"/>
    <w:rsid w:val="00D62A1B"/>
    <w:rsid w:val="00E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053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webinar.ru/12290983/50355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5035148" TargetMode="External"/><Relationship Id="rId5" Type="http://schemas.openxmlformats.org/officeDocument/2006/relationships/hyperlink" Target="https://events.webinar.ru/12290983/50338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2020-06-19T12:28:00Z</dcterms:created>
  <dcterms:modified xsi:type="dcterms:W3CDTF">2020-06-19T12:28:00Z</dcterms:modified>
</cp:coreProperties>
</file>