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 xml:space="preserve">Пресс-релиз о </w:t>
      </w:r>
      <w:proofErr w:type="spellStart"/>
      <w:r w:rsidRPr="004E45B0">
        <w:rPr>
          <w:rFonts w:ascii="Times New Roman" w:hAnsi="Times New Roman" w:cs="Times New Roman"/>
          <w:b/>
          <w:bCs/>
          <w:sz w:val="24"/>
          <w:szCs w:val="24"/>
        </w:rPr>
        <w:t>вебинаре</w:t>
      </w:r>
      <w:proofErr w:type="spellEnd"/>
    </w:p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0D47" w:rsidRPr="00750D47">
        <w:rPr>
          <w:rFonts w:ascii="Times New Roman" w:hAnsi="Times New Roman" w:cs="Times New Roman"/>
          <w:b/>
          <w:color w:val="000000"/>
          <w:sz w:val="24"/>
          <w:szCs w:val="28"/>
        </w:rPr>
        <w:t>Зачем нужна функциональная грамотность? Учимся для PISA или для жизни?</w:t>
      </w:r>
      <w:r w:rsidRPr="004E45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45B0" w:rsidRPr="004E45B0" w:rsidRDefault="00B642F5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9695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202</w:t>
      </w:r>
      <w:r w:rsidR="0099695F">
        <w:rPr>
          <w:rFonts w:ascii="Times New Roman" w:hAnsi="Times New Roman" w:cs="Times New Roman"/>
          <w:sz w:val="24"/>
          <w:szCs w:val="24"/>
        </w:rPr>
        <w:t>2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E45B0"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="004E45B0" w:rsidRPr="004E45B0">
        <w:rPr>
          <w:rFonts w:ascii="Times New Roman" w:hAnsi="Times New Roman" w:cs="Times New Roman"/>
          <w:sz w:val="24"/>
          <w:szCs w:val="24"/>
        </w:rPr>
        <w:t xml:space="preserve"> состоялся </w:t>
      </w:r>
      <w:proofErr w:type="spellStart"/>
      <w:r w:rsidR="004E45B0" w:rsidRPr="004E45B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4E45B0" w:rsidRPr="004E45B0">
        <w:rPr>
          <w:rFonts w:ascii="Times New Roman" w:hAnsi="Times New Roman" w:cs="Times New Roman"/>
          <w:sz w:val="24"/>
          <w:szCs w:val="24"/>
        </w:rPr>
        <w:t xml:space="preserve"> «</w:t>
      </w:r>
      <w:r w:rsidR="00750D47" w:rsidRPr="00750D47">
        <w:rPr>
          <w:rFonts w:ascii="Times New Roman" w:hAnsi="Times New Roman" w:cs="Times New Roman"/>
          <w:color w:val="000000"/>
          <w:sz w:val="24"/>
          <w:szCs w:val="28"/>
        </w:rPr>
        <w:t>Зачем нужна функциональная грамотность? Учимся для PISA или для жизни?</w:t>
      </w:r>
      <w:r w:rsidR="004E45B0" w:rsidRPr="004E45B0">
        <w:rPr>
          <w:rFonts w:ascii="Times New Roman" w:hAnsi="Times New Roman" w:cs="Times New Roman"/>
          <w:sz w:val="24"/>
          <w:szCs w:val="24"/>
        </w:rPr>
        <w:t>».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:rsidR="004E45B0" w:rsidRPr="004E45B0" w:rsidRDefault="004E45B0" w:rsidP="00750D47">
      <w:pPr>
        <w:pStyle w:val="a6"/>
        <w:spacing w:before="0" w:beforeAutospacing="0" w:after="0" w:afterAutospacing="0"/>
        <w:ind w:left="3" w:firstLine="706"/>
        <w:jc w:val="both"/>
      </w:pPr>
      <w:r w:rsidRPr="004E45B0">
        <w:rPr>
          <w:u w:val="single"/>
        </w:rPr>
        <w:t>Цель:</w:t>
      </w:r>
      <w:r w:rsidRPr="004E45B0">
        <w:t xml:space="preserve"> </w:t>
      </w:r>
      <w:r w:rsidR="00750D47" w:rsidRPr="00750D47">
        <w:rPr>
          <w:color w:val="000000"/>
          <w:szCs w:val="28"/>
        </w:rPr>
        <w:t>повышение уровня профессиональной компетентности педагогических работников в области определения понятия «функциональная грамотность» и его составляющих, подходов к оценке и формированию функциональной грамотности обучающихся</w:t>
      </w:r>
      <w:r w:rsidR="00750D47">
        <w:rPr>
          <w:color w:val="000000"/>
          <w:szCs w:val="28"/>
        </w:rPr>
        <w:t>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:rsidR="00750D47" w:rsidRPr="00750D47" w:rsidRDefault="00750D47" w:rsidP="00750D47">
      <w:pPr>
        <w:pStyle w:val="a6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Понятие функциональной грамотности, история возникновения. </w:t>
      </w:r>
    </w:p>
    <w:p w:rsidR="00750D47" w:rsidRPr="00750D47" w:rsidRDefault="00750D47" w:rsidP="00750D47">
      <w:pPr>
        <w:pStyle w:val="a6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Компоненты функциональной грамотности и их характеристика в методологии международного исследования PISA.</w:t>
      </w:r>
    </w:p>
    <w:p w:rsidR="00750D47" w:rsidRPr="00750D47" w:rsidRDefault="00750D47" w:rsidP="00750D47">
      <w:pPr>
        <w:pStyle w:val="a6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Подходы к формированию и оценке функциональной грамотности в условиях школы.</w:t>
      </w:r>
    </w:p>
    <w:p w:rsidR="00750D47" w:rsidRPr="00750D47" w:rsidRDefault="00750D47" w:rsidP="00750D47">
      <w:pPr>
        <w:pStyle w:val="a6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 xml:space="preserve">Практикум «Я могу!»: мини-тестирование в </w:t>
      </w:r>
      <w:proofErr w:type="spellStart"/>
      <w:r w:rsidRPr="00750D47">
        <w:rPr>
          <w:color w:val="000000"/>
          <w:szCs w:val="28"/>
        </w:rPr>
        <w:t>онлайн-формате</w:t>
      </w:r>
      <w:proofErr w:type="spellEnd"/>
      <w:r w:rsidRPr="00750D47">
        <w:rPr>
          <w:color w:val="000000"/>
          <w:szCs w:val="28"/>
        </w:rPr>
        <w:t xml:space="preserve"> по заданиям для оценки функциональной грамотности (на условиях анонимности)</w:t>
      </w:r>
    </w:p>
    <w:p w:rsidR="00750D47" w:rsidRPr="00750D47" w:rsidRDefault="00750D47" w:rsidP="00750D47">
      <w:pPr>
        <w:pStyle w:val="a6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Совместный анализ результатов тестирования</w:t>
      </w:r>
    </w:p>
    <w:p w:rsidR="00750D47" w:rsidRPr="00750D47" w:rsidRDefault="004E45B0" w:rsidP="00750D47">
      <w:pPr>
        <w:pStyle w:val="a6"/>
        <w:spacing w:before="0" w:beforeAutospacing="0" w:after="0" w:afterAutospacing="0"/>
        <w:ind w:left="3" w:firstLine="706"/>
        <w:jc w:val="both"/>
        <w:rPr>
          <w:sz w:val="22"/>
        </w:rPr>
      </w:pPr>
      <w:r w:rsidRPr="004E45B0">
        <w:t>Провел</w:t>
      </w:r>
      <w:r w:rsidR="00750D47">
        <w:t>а</w:t>
      </w:r>
      <w:r w:rsidRPr="004E45B0">
        <w:t xml:space="preserve"> </w:t>
      </w:r>
      <w:proofErr w:type="spellStart"/>
      <w:r w:rsidRPr="004E45B0">
        <w:t>вебинар</w:t>
      </w:r>
      <w:proofErr w:type="spellEnd"/>
      <w:r w:rsidRPr="004E45B0">
        <w:t xml:space="preserve"> </w:t>
      </w:r>
      <w:proofErr w:type="spellStart"/>
      <w:r w:rsidR="00750D47" w:rsidRPr="00750D47">
        <w:rPr>
          <w:color w:val="000000"/>
          <w:szCs w:val="28"/>
        </w:rPr>
        <w:t>Клинова</w:t>
      </w:r>
      <w:proofErr w:type="spellEnd"/>
      <w:r w:rsidR="00750D47" w:rsidRPr="00750D47">
        <w:rPr>
          <w:color w:val="000000"/>
          <w:szCs w:val="28"/>
        </w:rPr>
        <w:t xml:space="preserve"> Мария Николаевна, старший преподаватель кафедры профессионального мастерства ЦНППМПР ГАУ ДПО «ИРО ПК».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В образовательном событии приняли участие </w:t>
      </w:r>
      <w:r w:rsidR="00750D47">
        <w:rPr>
          <w:rFonts w:ascii="Times New Roman" w:hAnsi="Times New Roman" w:cs="Times New Roman"/>
          <w:sz w:val="24"/>
          <w:szCs w:val="24"/>
        </w:rPr>
        <w:t xml:space="preserve">57 </w:t>
      </w:r>
      <w:r w:rsidRPr="004E45B0">
        <w:rPr>
          <w:rFonts w:ascii="Times New Roman" w:hAnsi="Times New Roman" w:cs="Times New Roman"/>
          <w:sz w:val="24"/>
          <w:szCs w:val="24"/>
        </w:rPr>
        <w:t>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:rsidR="00750D47" w:rsidRDefault="00750D47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участники:</w:t>
      </w:r>
    </w:p>
    <w:p w:rsidR="00750D47" w:rsidRPr="00750D47" w:rsidRDefault="00750D47" w:rsidP="00750D47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</w:rPr>
        <w:t>а</w:t>
      </w:r>
      <w:r w:rsidRPr="00750D47">
        <w:rPr>
          <w:color w:val="000000"/>
          <w:szCs w:val="28"/>
        </w:rPr>
        <w:t>ктуализировали информацию о составляющих понятия функциональной грамотности;</w:t>
      </w:r>
    </w:p>
    <w:p w:rsidR="00750D47" w:rsidRPr="00750D47" w:rsidRDefault="00750D47" w:rsidP="00750D47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</w:rPr>
        <w:t>у</w:t>
      </w:r>
      <w:r w:rsidRPr="00750D47">
        <w:rPr>
          <w:color w:val="000000"/>
          <w:szCs w:val="28"/>
        </w:rPr>
        <w:t>знали результаты российских школьников в международных исследованиях качества образования;</w:t>
      </w:r>
    </w:p>
    <w:p w:rsidR="00750D47" w:rsidRPr="00750D47" w:rsidRDefault="00750D47" w:rsidP="00750D47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 </w:t>
      </w:r>
      <w:r>
        <w:rPr>
          <w:color w:val="000000"/>
          <w:szCs w:val="28"/>
        </w:rPr>
        <w:t>п</w:t>
      </w:r>
      <w:r w:rsidRPr="00750D47">
        <w:rPr>
          <w:color w:val="000000"/>
          <w:szCs w:val="28"/>
        </w:rPr>
        <w:t xml:space="preserve">ознакомились с актуальными направлениями деятельности по формированию функциональной грамотности </w:t>
      </w:r>
      <w:proofErr w:type="gramStart"/>
      <w:r w:rsidRPr="00750D47">
        <w:rPr>
          <w:color w:val="000000"/>
          <w:szCs w:val="28"/>
        </w:rPr>
        <w:t>обучающихся</w:t>
      </w:r>
      <w:proofErr w:type="gramEnd"/>
      <w:r w:rsidRPr="00750D47">
        <w:rPr>
          <w:color w:val="000000"/>
          <w:szCs w:val="28"/>
        </w:rPr>
        <w:t xml:space="preserve"> при реализации образовательного процесса в школе;</w:t>
      </w:r>
    </w:p>
    <w:p w:rsidR="00750D47" w:rsidRPr="00750D47" w:rsidRDefault="00750D47" w:rsidP="00750D47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</w:rPr>
        <w:t>п</w:t>
      </w:r>
      <w:r w:rsidRPr="00750D47">
        <w:rPr>
          <w:color w:val="000000"/>
          <w:szCs w:val="28"/>
        </w:rPr>
        <w:t xml:space="preserve">риняли непосредственное участие в </w:t>
      </w:r>
      <w:proofErr w:type="spellStart"/>
      <w:r w:rsidRPr="00750D47">
        <w:rPr>
          <w:color w:val="000000"/>
          <w:szCs w:val="28"/>
        </w:rPr>
        <w:t>онлайн-диагностике</w:t>
      </w:r>
      <w:proofErr w:type="spellEnd"/>
      <w:r w:rsidRPr="00750D47">
        <w:rPr>
          <w:color w:val="000000"/>
          <w:szCs w:val="28"/>
        </w:rPr>
        <w:t xml:space="preserve"> функциональной грамотности и анализе ее результатов.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Из отзывов участников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>: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Очень понравился. Актуальный, полезный, мотивирующий.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Всё понравилось, спасибо! Доступно, понятно, интересно.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 xml:space="preserve">Продолжить серию </w:t>
      </w:r>
      <w:proofErr w:type="spellStart"/>
      <w:r w:rsidRPr="00750D47">
        <w:rPr>
          <w:color w:val="000000"/>
          <w:szCs w:val="28"/>
        </w:rPr>
        <w:t>вебинаров</w:t>
      </w:r>
      <w:proofErr w:type="spellEnd"/>
      <w:r>
        <w:rPr>
          <w:color w:val="000000"/>
          <w:szCs w:val="28"/>
        </w:rPr>
        <w:t>.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proofErr w:type="gramStart"/>
      <w:r w:rsidRPr="00750D47">
        <w:rPr>
          <w:color w:val="000000"/>
          <w:szCs w:val="28"/>
        </w:rPr>
        <w:t>Побольше</w:t>
      </w:r>
      <w:proofErr w:type="gramEnd"/>
      <w:r w:rsidRPr="00750D47">
        <w:rPr>
          <w:color w:val="000000"/>
          <w:szCs w:val="28"/>
        </w:rPr>
        <w:t xml:space="preserve"> таких </w:t>
      </w:r>
      <w:proofErr w:type="spellStart"/>
      <w:r w:rsidRPr="00750D47">
        <w:rPr>
          <w:color w:val="000000"/>
          <w:szCs w:val="28"/>
        </w:rPr>
        <w:t>вебинаров</w:t>
      </w:r>
      <w:proofErr w:type="spellEnd"/>
      <w:r>
        <w:rPr>
          <w:color w:val="000000"/>
          <w:szCs w:val="28"/>
        </w:rPr>
        <w:t>.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 xml:space="preserve">Качественный </w:t>
      </w:r>
      <w:proofErr w:type="spellStart"/>
      <w:r w:rsidRPr="00750D47">
        <w:rPr>
          <w:color w:val="000000"/>
          <w:szCs w:val="28"/>
        </w:rPr>
        <w:t>вебинар</w:t>
      </w:r>
      <w:proofErr w:type="spellEnd"/>
      <w:r>
        <w:rPr>
          <w:color w:val="000000"/>
          <w:szCs w:val="28"/>
        </w:rPr>
        <w:t>.</w:t>
      </w:r>
    </w:p>
    <w:p w:rsidR="00750D47" w:rsidRPr="00750D47" w:rsidRDefault="00750D47" w:rsidP="00750D47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709"/>
        <w:jc w:val="both"/>
        <w:textAlignment w:val="baseline"/>
        <w:rPr>
          <w:rFonts w:ascii="Arial" w:hAnsi="Arial" w:cs="Arial"/>
          <w:color w:val="000000"/>
          <w:szCs w:val="28"/>
        </w:rPr>
      </w:pPr>
      <w:r w:rsidRPr="00750D47">
        <w:rPr>
          <w:color w:val="000000"/>
          <w:szCs w:val="28"/>
        </w:rPr>
        <w:t>Больше всего понравилось прохождение теста, ссылки, само содержание, качественные и понятные слайды сопровождали выступление</w:t>
      </w:r>
    </w:p>
    <w:p w:rsidR="00750D47" w:rsidRDefault="00750D47" w:rsidP="00750D47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768328" cy="1666875"/>
            <wp:effectExtent l="19050" t="0" r="3572" b="0"/>
            <wp:docPr id="1" name="Рисунок 1" descr="https://lh3.googleusercontent.com/9aINe2TfI5UF8a9VJYrgd7K1LQ_o_4_zClN25kRCkCWR6WZk5Dm9E0jSDjTAA_wx2JoPMsRPI6mOi1uzkDlJBtZBVROK693_srskAxsKsTVNLun0FbcOda-KeuhKFxQ3_uH54e7iANDzZUEOb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9aINe2TfI5UF8a9VJYrgd7K1LQ_o_4_zClN25kRCkCWR6WZk5Dm9E0jSDjTAA_wx2JoPMsRPI6mOi1uzkDlJBtZBVROK693_srskAxsKsTVNLun0FbcOda-KeuhKFxQ3_uH54e7iANDzZUEOb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328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D47" w:rsidRDefault="00750D47" w:rsidP="00750D47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50D47" w:rsidRPr="004E45B0" w:rsidRDefault="00750D47" w:rsidP="00750D47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768725" cy="1667051"/>
            <wp:effectExtent l="19050" t="0" r="3175" b="0"/>
            <wp:docPr id="2" name="Рисунок 4" descr="https://lh4.googleusercontent.com/O8bDoDKEgXHFUYR_YYmMmaMIZDUOxl1T_NtBPDXHqCHrCzZcQda84FCH-D9YbCr4x2RZHH2tgqWcZeKKDidG7PHAXWEfFqVNHPvpVnlj4WdrB-zRKIBVoHIwEbYpmOc8tQpm0ZYfpprI_1OQR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O8bDoDKEgXHFUYR_YYmMmaMIZDUOxl1T_NtBPDXHqCHrCzZcQda84FCH-D9YbCr4x2RZHH2tgqWcZeKKDidG7PHAXWEfFqVNHPvpVnlj4WdrB-zRKIBVoHIwEbYpmOc8tQpm0ZYfpprI_1OQRU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66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D47" w:rsidRPr="004E45B0" w:rsidSect="00750D47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29D"/>
    <w:multiLevelType w:val="multilevel"/>
    <w:tmpl w:val="7C4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24904"/>
    <w:multiLevelType w:val="multilevel"/>
    <w:tmpl w:val="DBF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13769"/>
    <w:multiLevelType w:val="multilevel"/>
    <w:tmpl w:val="E8E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7E685D"/>
    <w:multiLevelType w:val="multilevel"/>
    <w:tmpl w:val="1E9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97431"/>
    <w:multiLevelType w:val="multilevel"/>
    <w:tmpl w:val="B8E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D2E4CAB"/>
    <w:multiLevelType w:val="multilevel"/>
    <w:tmpl w:val="2574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B5E6C"/>
    <w:multiLevelType w:val="multilevel"/>
    <w:tmpl w:val="35B6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B0"/>
    <w:rsid w:val="00056B1C"/>
    <w:rsid w:val="000A43D3"/>
    <w:rsid w:val="002841A7"/>
    <w:rsid w:val="004B54E2"/>
    <w:rsid w:val="004E45B0"/>
    <w:rsid w:val="005A44CB"/>
    <w:rsid w:val="006519CA"/>
    <w:rsid w:val="006F5CB6"/>
    <w:rsid w:val="00750D47"/>
    <w:rsid w:val="0099695F"/>
    <w:rsid w:val="00B6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9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9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6</cp:revision>
  <dcterms:created xsi:type="dcterms:W3CDTF">2021-12-05T13:11:00Z</dcterms:created>
  <dcterms:modified xsi:type="dcterms:W3CDTF">2022-04-25T09:09:00Z</dcterms:modified>
</cp:coreProperties>
</file>