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81" w:rsidRPr="009B5581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9B5581">
        <w:rPr>
          <w:rFonts w:ascii="Times New Roman" w:hAnsi="Times New Roman"/>
          <w:b/>
          <w:sz w:val="24"/>
          <w:lang w:eastAsia="ru-RU"/>
        </w:rPr>
        <w:t xml:space="preserve">Пресс-релиз о </w:t>
      </w:r>
      <w:proofErr w:type="spellStart"/>
      <w:r w:rsidRPr="009B5581">
        <w:rPr>
          <w:rFonts w:ascii="Times New Roman" w:hAnsi="Times New Roman"/>
          <w:b/>
          <w:sz w:val="24"/>
          <w:lang w:eastAsia="ru-RU"/>
        </w:rPr>
        <w:t>вебинаре</w:t>
      </w:r>
      <w:proofErr w:type="spellEnd"/>
    </w:p>
    <w:p w:rsidR="009B5581" w:rsidRPr="009B5581" w:rsidRDefault="009B5581" w:rsidP="00051221">
      <w:pPr>
        <w:pStyle w:val="a3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9B5581">
        <w:rPr>
          <w:rFonts w:ascii="Times New Roman" w:hAnsi="Times New Roman"/>
          <w:b/>
          <w:sz w:val="24"/>
          <w:lang w:eastAsia="ru-RU"/>
        </w:rPr>
        <w:t>«</w:t>
      </w:r>
      <w:r w:rsidR="00051221" w:rsidRPr="00051221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="00051221" w:rsidRPr="000512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очно в цель. </w:t>
      </w:r>
      <w:proofErr w:type="spellStart"/>
      <w:r w:rsidR="00051221" w:rsidRPr="000512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Целеполагание</w:t>
      </w:r>
      <w:proofErr w:type="spellEnd"/>
      <w:r w:rsidR="00051221" w:rsidRPr="000512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профессиональной деятельности педагога</w:t>
      </w:r>
      <w:r w:rsidRPr="009B5581">
        <w:rPr>
          <w:rFonts w:ascii="Times New Roman" w:hAnsi="Times New Roman"/>
          <w:b/>
          <w:sz w:val="24"/>
          <w:lang w:eastAsia="ru-RU"/>
        </w:rPr>
        <w:t>»</w:t>
      </w:r>
    </w:p>
    <w:p w:rsidR="009B5581" w:rsidRPr="009B5581" w:rsidRDefault="009B5581" w:rsidP="009B5581">
      <w:pPr>
        <w:pStyle w:val="a3"/>
        <w:ind w:firstLine="567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9B5581" w:rsidRPr="000E3110" w:rsidRDefault="0072138A" w:rsidP="009B558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апреля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4D55F3">
        <w:rPr>
          <w:rFonts w:ascii="Times New Roman" w:hAnsi="Times New Roman"/>
          <w:sz w:val="24"/>
          <w:szCs w:val="24"/>
          <w:lang w:eastAsia="ru-RU"/>
        </w:rPr>
        <w:t>2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9B5581" w:rsidRPr="000E3110">
        <w:rPr>
          <w:rFonts w:ascii="Times New Roman" w:hAnsi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состоялся </w:t>
      </w:r>
      <w:proofErr w:type="spellStart"/>
      <w:r w:rsidR="009B5581" w:rsidRPr="000E3110">
        <w:rPr>
          <w:rFonts w:ascii="Times New Roman" w:hAnsi="Times New Roman"/>
          <w:sz w:val="24"/>
          <w:szCs w:val="24"/>
          <w:lang w:eastAsia="ru-RU"/>
        </w:rPr>
        <w:t>вебинар</w:t>
      </w:r>
      <w:proofErr w:type="spellEnd"/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051221" w:rsidRPr="0005122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051221" w:rsidRPr="0005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очно в цель. </w:t>
      </w:r>
      <w:proofErr w:type="spellStart"/>
      <w:r w:rsidR="00051221" w:rsidRPr="0005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Целеполагание</w:t>
      </w:r>
      <w:proofErr w:type="spellEnd"/>
      <w:r w:rsidR="00051221" w:rsidRPr="0005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профессиональной деятельности педагога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>».</w:t>
      </w:r>
    </w:p>
    <w:p w:rsidR="009B5581" w:rsidRPr="000E3110" w:rsidRDefault="009B5581" w:rsidP="009B558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Целевая аудитория:</w:t>
      </w:r>
      <w:r w:rsidRPr="000E311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E3110">
        <w:rPr>
          <w:rFonts w:ascii="Times New Roman" w:hAnsi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:rsidR="00051221" w:rsidRDefault="009B5581" w:rsidP="00051221">
      <w:pPr>
        <w:pStyle w:val="a4"/>
        <w:spacing w:before="0" w:beforeAutospacing="0" w:after="0" w:afterAutospacing="0"/>
        <w:ind w:firstLine="709"/>
        <w:jc w:val="both"/>
      </w:pPr>
      <w:r w:rsidRPr="000E3110">
        <w:rPr>
          <w:u w:val="single"/>
          <w:shd w:val="clear" w:color="auto" w:fill="FFFFFF" w:themeFill="background1"/>
        </w:rPr>
        <w:t>Цель</w:t>
      </w:r>
      <w:r w:rsidRPr="000E3110">
        <w:rPr>
          <w:shd w:val="clear" w:color="auto" w:fill="FFFFFF" w:themeFill="background1"/>
        </w:rPr>
        <w:t>:</w:t>
      </w:r>
      <w:r w:rsidR="000E3110" w:rsidRPr="000E3110">
        <w:rPr>
          <w:shd w:val="clear" w:color="auto" w:fill="FFFFFF" w:themeFill="background1"/>
        </w:rPr>
        <w:t xml:space="preserve"> </w:t>
      </w:r>
      <w:r w:rsidR="00051221">
        <w:rPr>
          <w:color w:val="000000"/>
          <w:shd w:val="clear" w:color="auto" w:fill="FFFFFF"/>
        </w:rPr>
        <w:t>совершенствование умения педагогов формулировать цель профессиональной деятельности.</w:t>
      </w:r>
    </w:p>
    <w:p w:rsidR="000E3110" w:rsidRPr="000E3110" w:rsidRDefault="000E3110" w:rsidP="004D55F3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:rsidR="00051221" w:rsidRDefault="00051221" w:rsidP="00051221">
      <w:pPr>
        <w:pStyle w:val="a4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уточним понятие «цель»;</w:t>
      </w:r>
    </w:p>
    <w:p w:rsidR="00051221" w:rsidRDefault="00051221" w:rsidP="00051221">
      <w:pPr>
        <w:pStyle w:val="a4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рассмотрим роль </w:t>
      </w:r>
      <w:proofErr w:type="spellStart"/>
      <w:r>
        <w:rPr>
          <w:color w:val="000000"/>
          <w:shd w:val="clear" w:color="auto" w:fill="FFFFFF"/>
        </w:rPr>
        <w:t>целеполагания</w:t>
      </w:r>
      <w:proofErr w:type="spellEnd"/>
      <w:r>
        <w:rPr>
          <w:color w:val="000000"/>
          <w:shd w:val="clear" w:color="auto" w:fill="FFFFFF"/>
        </w:rPr>
        <w:t xml:space="preserve"> в профессиональной деятельности;</w:t>
      </w:r>
    </w:p>
    <w:p w:rsidR="00051221" w:rsidRDefault="00051221" w:rsidP="00051221">
      <w:pPr>
        <w:pStyle w:val="a4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определим ключевые характеристики цели;</w:t>
      </w:r>
    </w:p>
    <w:p w:rsidR="00051221" w:rsidRDefault="00051221" w:rsidP="00051221">
      <w:pPr>
        <w:pStyle w:val="a4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рассмотрим алгоритм </w:t>
      </w:r>
      <w:proofErr w:type="spellStart"/>
      <w:r>
        <w:rPr>
          <w:color w:val="000000"/>
          <w:shd w:val="clear" w:color="auto" w:fill="FFFFFF"/>
        </w:rPr>
        <w:t>целеполагания</w:t>
      </w:r>
      <w:proofErr w:type="spellEnd"/>
      <w:r>
        <w:rPr>
          <w:color w:val="000000"/>
          <w:shd w:val="clear" w:color="auto" w:fill="FFFFFF"/>
        </w:rPr>
        <w:t>;</w:t>
      </w:r>
    </w:p>
    <w:p w:rsidR="00051221" w:rsidRDefault="00051221" w:rsidP="00051221">
      <w:pPr>
        <w:pStyle w:val="a4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попрактикуемся в постановке конкретных, актуальных, диагностируемых и реалистичных целей</w:t>
      </w:r>
    </w:p>
    <w:p w:rsidR="009B5581" w:rsidRPr="000E3110" w:rsidRDefault="004D55F3" w:rsidP="004D55F3">
      <w:pPr>
        <w:pStyle w:val="a3"/>
        <w:ind w:firstLine="567"/>
        <w:jc w:val="both"/>
        <w:rPr>
          <w:rFonts w:ascii="Times New Roman" w:hAnsi="Times New Roman"/>
          <w:sz w:val="24"/>
          <w:szCs w:val="24"/>
          <w:shd w:val="clear" w:color="auto" w:fill="FAFAFA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Провела </w:t>
      </w:r>
      <w:proofErr w:type="spellStart"/>
      <w:r w:rsidR="009B5581" w:rsidRPr="000E3110">
        <w:rPr>
          <w:rFonts w:ascii="Times New Roman" w:hAnsi="Times New Roman"/>
          <w:sz w:val="24"/>
          <w:szCs w:val="24"/>
          <w:lang w:eastAsia="ru-RU"/>
        </w:rPr>
        <w:t>вебинар</w:t>
      </w:r>
      <w:proofErr w:type="spellEnd"/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Серебренникова</w:t>
      </w:r>
      <w:r>
        <w:rPr>
          <w:rFonts w:ascii="Times New Roman" w:hAnsi="Times New Roman"/>
          <w:sz w:val="24"/>
          <w:szCs w:val="24"/>
          <w:lang w:eastAsia="ru-RU"/>
        </w:rPr>
        <w:t xml:space="preserve"> Марина Константиновна,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к.б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.н., заведующий 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>кафедр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="009B5581" w:rsidRPr="000E3110">
        <w:rPr>
          <w:rFonts w:ascii="Times New Roman" w:hAnsi="Times New Roman"/>
          <w:sz w:val="24"/>
          <w:szCs w:val="24"/>
          <w:lang w:eastAsia="ru-RU"/>
        </w:rPr>
        <w:t xml:space="preserve"> профессионального мастерства ЦНППМПР</w:t>
      </w:r>
      <w:r w:rsidR="009B5581" w:rsidRPr="000E3110">
        <w:rPr>
          <w:rFonts w:ascii="Times New Roman" w:hAnsi="Times New Roman"/>
          <w:sz w:val="24"/>
          <w:szCs w:val="24"/>
          <w:shd w:val="clear" w:color="auto" w:fill="FAFAFA"/>
          <w:lang w:eastAsia="ru-RU"/>
        </w:rPr>
        <w:t>.</w:t>
      </w:r>
    </w:p>
    <w:p w:rsidR="000E3110" w:rsidRPr="000E3110" w:rsidRDefault="000E3110" w:rsidP="000E3110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>В образовател</w:t>
      </w:r>
      <w:r w:rsidR="004D55F3">
        <w:rPr>
          <w:rFonts w:ascii="Times New Roman" w:hAnsi="Times New Roman"/>
          <w:sz w:val="24"/>
          <w:szCs w:val="24"/>
          <w:lang w:eastAsia="ru-RU"/>
        </w:rPr>
        <w:t xml:space="preserve">ьном событии приняли участие </w:t>
      </w:r>
      <w:r w:rsidR="00051221">
        <w:rPr>
          <w:rFonts w:ascii="Times New Roman" w:hAnsi="Times New Roman"/>
          <w:sz w:val="24"/>
          <w:szCs w:val="24"/>
          <w:lang w:eastAsia="ru-RU"/>
        </w:rPr>
        <w:t>157</w:t>
      </w:r>
      <w:r w:rsidR="004D55F3">
        <w:rPr>
          <w:rFonts w:ascii="Times New Roman" w:hAnsi="Times New Roman"/>
          <w:sz w:val="24"/>
          <w:szCs w:val="24"/>
          <w:lang w:eastAsia="ru-RU"/>
        </w:rPr>
        <w:t xml:space="preserve"> педагогических работник</w:t>
      </w:r>
      <w:r w:rsidR="00051221">
        <w:rPr>
          <w:rFonts w:ascii="Times New Roman" w:hAnsi="Times New Roman"/>
          <w:sz w:val="24"/>
          <w:szCs w:val="24"/>
          <w:lang w:eastAsia="ru-RU"/>
        </w:rPr>
        <w:t>ов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D55F3" w:rsidRPr="004D55F3" w:rsidRDefault="000E3110" w:rsidP="004D55F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Результатом встречи </w:t>
      </w:r>
      <w:r w:rsidRPr="00051221">
        <w:rPr>
          <w:rFonts w:ascii="Times New Roman" w:hAnsi="Times New Roman" w:cs="Times New Roman"/>
          <w:sz w:val="24"/>
          <w:szCs w:val="24"/>
          <w:lang w:eastAsia="ru-RU"/>
        </w:rPr>
        <w:t xml:space="preserve">стал </w:t>
      </w:r>
      <w:r w:rsidR="00051221" w:rsidRPr="0005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заполненный чек-лист «Анализ цели урока», в соответствии с которым педагоги смогут  формулировать актуальные, конкретные, диагностируемые, достижимые цели практической деятельности.</w:t>
      </w:r>
    </w:p>
    <w:p w:rsidR="00E4546E" w:rsidRPr="00D37728" w:rsidRDefault="00E4546E" w:rsidP="00E454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отзывов участников </w:t>
      </w:r>
      <w:proofErr w:type="spellStart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51221" w:rsidRDefault="00051221" w:rsidP="00051221">
      <w:pPr>
        <w:pStyle w:val="a4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hanging="153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Все понравилось, не </w:t>
      </w:r>
      <w:proofErr w:type="gramStart"/>
      <w:r>
        <w:rPr>
          <w:color w:val="000000"/>
          <w:shd w:val="clear" w:color="auto" w:fill="FFFFFF"/>
        </w:rPr>
        <w:t>заметила</w:t>
      </w:r>
      <w:proofErr w:type="gramEnd"/>
      <w:r>
        <w:rPr>
          <w:color w:val="000000"/>
          <w:shd w:val="clear" w:color="auto" w:fill="FFFFFF"/>
        </w:rPr>
        <w:t xml:space="preserve"> как пролетело время.</w:t>
      </w:r>
    </w:p>
    <w:p w:rsidR="00051221" w:rsidRDefault="00051221" w:rsidP="00051221">
      <w:pPr>
        <w:pStyle w:val="a4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hanging="153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Сформулировалось</w:t>
      </w:r>
      <w:proofErr w:type="spellEnd"/>
      <w:r>
        <w:rPr>
          <w:color w:val="000000"/>
          <w:shd w:val="clear" w:color="auto" w:fill="FFFFFF"/>
        </w:rPr>
        <w:t xml:space="preserve"> более чёткое представление о постановке целей. Интересно, чётко, наглядно.</w:t>
      </w:r>
    </w:p>
    <w:p w:rsidR="00051221" w:rsidRDefault="00051221" w:rsidP="00051221">
      <w:pPr>
        <w:pStyle w:val="a4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hanging="153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Интересная форма, много практических приемов. Хорошая мотивация к применению материала. Спасибо! Марина Константиновна прекрасно представила непростую тему.</w:t>
      </w:r>
    </w:p>
    <w:p w:rsidR="00051221" w:rsidRDefault="00051221" w:rsidP="00051221">
      <w:pPr>
        <w:pStyle w:val="a4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hanging="153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Полезная информация, интересные и доступные формы интерактивного взаимодействия с аудиторие</w:t>
      </w:r>
      <w:r>
        <w:rPr>
          <w:rFonts w:ascii="Arial" w:hAnsi="Arial" w:cs="Arial"/>
          <w:color w:val="202124"/>
          <w:sz w:val="21"/>
          <w:szCs w:val="21"/>
          <w:shd w:val="clear" w:color="auto" w:fill="F8F9FA"/>
        </w:rPr>
        <w:t>й</w:t>
      </w:r>
    </w:p>
    <w:p w:rsidR="000E3110" w:rsidRDefault="000E3110" w:rsidP="009B5581">
      <w:pPr>
        <w:pStyle w:val="a3"/>
        <w:ind w:firstLine="567"/>
        <w:jc w:val="both"/>
        <w:rPr>
          <w:rFonts w:ascii="Times New Roman" w:hAnsi="Times New Roman"/>
          <w:lang w:eastAsia="ru-RU"/>
        </w:rPr>
      </w:pPr>
    </w:p>
    <w:p w:rsidR="00E4546E" w:rsidRDefault="00051221" w:rsidP="00051221">
      <w:pPr>
        <w:pStyle w:val="a3"/>
        <w:ind w:firstLine="567"/>
        <w:jc w:val="both"/>
        <w:rPr>
          <w:rFonts w:ascii="Times New Roman" w:hAnsi="Times New Roman"/>
          <w:u w:val="single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916680" cy="1876425"/>
            <wp:effectExtent l="19050" t="0" r="7620" b="0"/>
            <wp:docPr id="1" name="Рисунок 1" descr="https://lh6.googleusercontent.com/oebtD27FD3eoZ-Uy9mT4hSQDQY_B26lNfzazoGvo7dRuFB-pAjTPJ3UbJMz9fdw7SxZbB3MqnjO1wEf04sp7HDgHihGABwEDqOaYRiO8lSkVaAjFLQJYgWvJkiZT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oebtD27FD3eoZ-Uy9mT4hSQDQY_B26lNfzazoGvo7dRuFB-pAjTPJ3UbJMz9fdw7SxZbB3MqnjO1wEf04sp7HDgHihGABwEDqOaYRiO8lSkVaAjFLQJYgWvJkiZTQ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897" r="194" b="8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221" w:rsidRDefault="00051221" w:rsidP="00051221">
      <w:pPr>
        <w:pStyle w:val="a3"/>
        <w:ind w:firstLine="567"/>
        <w:jc w:val="both"/>
        <w:rPr>
          <w:rFonts w:ascii="Times New Roman" w:hAnsi="Times New Roman"/>
          <w:u w:val="single"/>
          <w:lang w:eastAsia="ru-RU"/>
        </w:rPr>
      </w:pPr>
    </w:p>
    <w:p w:rsidR="00051221" w:rsidRPr="009B5581" w:rsidRDefault="00051221" w:rsidP="00051221">
      <w:pPr>
        <w:pStyle w:val="a3"/>
        <w:ind w:firstLine="567"/>
        <w:jc w:val="both"/>
        <w:rPr>
          <w:rFonts w:ascii="Times New Roman" w:hAnsi="Times New Roman"/>
          <w:u w:val="single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919189" cy="1847850"/>
            <wp:effectExtent l="19050" t="0" r="5111" b="0"/>
            <wp:docPr id="4" name="Рисунок 4" descr="https://lh4.googleusercontent.com/5d2WnXYXuixcAL4QkRy7g-Kk25ix7LZKfbnjND0t0a3vnPEL_ePn96Ce7mUHGCkyPjWfKPNg9HFyVlG4_QZ0SZMR3saRcGaOOqIXoJgSwI9_PChbr5yZnkF6ZF1d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5d2WnXYXuixcAL4QkRy7g-Kk25ix7LZKfbnjND0t0a3vnPEL_ePn96Ce7mUHGCkyPjWfKPNg9HFyVlG4_QZ0SZMR3saRcGaOOqIXoJgSwI9_PChbr5yZnkF6ZF1d7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064" r="-64" b="9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189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1221" w:rsidRPr="009B5581" w:rsidSect="00E454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DF7"/>
    <w:multiLevelType w:val="hybridMultilevel"/>
    <w:tmpl w:val="86DC16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62107B"/>
    <w:multiLevelType w:val="multilevel"/>
    <w:tmpl w:val="F716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3177E"/>
    <w:multiLevelType w:val="multilevel"/>
    <w:tmpl w:val="E07A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07F07"/>
    <w:multiLevelType w:val="multilevel"/>
    <w:tmpl w:val="F8FA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81887"/>
    <w:multiLevelType w:val="hybridMultilevel"/>
    <w:tmpl w:val="2FF65A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FA54365"/>
    <w:multiLevelType w:val="multilevel"/>
    <w:tmpl w:val="89F4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581"/>
    <w:rsid w:val="00011B10"/>
    <w:rsid w:val="00051221"/>
    <w:rsid w:val="000E3110"/>
    <w:rsid w:val="00153DAD"/>
    <w:rsid w:val="002A7A04"/>
    <w:rsid w:val="004D55F3"/>
    <w:rsid w:val="00513A05"/>
    <w:rsid w:val="00635688"/>
    <w:rsid w:val="0072138A"/>
    <w:rsid w:val="009B5581"/>
    <w:rsid w:val="00E4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58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B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Konovalova-OV</dc:creator>
  <cp:lastModifiedBy>Konovalova-OV</cp:lastModifiedBy>
  <cp:revision>6</cp:revision>
  <dcterms:created xsi:type="dcterms:W3CDTF">2021-12-03T09:53:00Z</dcterms:created>
  <dcterms:modified xsi:type="dcterms:W3CDTF">2022-04-25T09:57:00Z</dcterms:modified>
</cp:coreProperties>
</file>