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о </w:t>
      </w:r>
      <w:proofErr w:type="spellStart"/>
      <w:r w:rsidRPr="004E45B0">
        <w:rPr>
          <w:rFonts w:ascii="Times New Roman" w:hAnsi="Times New Roman" w:cs="Times New Roman"/>
          <w:b/>
          <w:bCs/>
          <w:sz w:val="24"/>
          <w:szCs w:val="24"/>
        </w:rPr>
        <w:t>вебинаре</w:t>
      </w:r>
      <w:proofErr w:type="spellEnd"/>
    </w:p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«Образовательные навыки XXI века»</w:t>
      </w:r>
    </w:p>
    <w:p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5B0" w:rsidRPr="004E45B0" w:rsidRDefault="00B642F5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9695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202</w:t>
      </w:r>
      <w:r w:rsidR="0099695F">
        <w:rPr>
          <w:rFonts w:ascii="Times New Roman" w:hAnsi="Times New Roman" w:cs="Times New Roman"/>
          <w:sz w:val="24"/>
          <w:szCs w:val="24"/>
        </w:rPr>
        <w:t>2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45B0"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состоялся </w:t>
      </w:r>
      <w:proofErr w:type="spellStart"/>
      <w:r w:rsidR="004E45B0" w:rsidRPr="004E45B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E45B0" w:rsidRPr="004E45B0">
        <w:rPr>
          <w:rFonts w:ascii="Times New Roman" w:hAnsi="Times New Roman" w:cs="Times New Roman"/>
          <w:sz w:val="24"/>
          <w:szCs w:val="24"/>
        </w:rPr>
        <w:t xml:space="preserve"> «Образовательные навыки XXI века».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r w:rsidR="00B642F5" w:rsidRPr="00B642F5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Обсуждение условий для получения образовательных результатов в 21 веке.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:rsidR="00B642F5" w:rsidRDefault="00B642F5" w:rsidP="00B642F5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Образовательные результаты, требования к формулировке образовательных результатов (ПОР)</w:t>
      </w:r>
    </w:p>
    <w:p w:rsidR="00B642F5" w:rsidRDefault="00B642F5" w:rsidP="00B642F5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Виды, содержание и функции образовательных результатов.</w:t>
      </w:r>
    </w:p>
    <w:p w:rsidR="00B642F5" w:rsidRDefault="00B642F5" w:rsidP="00B642F5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Big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ideas</w:t>
      </w:r>
      <w:proofErr w:type="spellEnd"/>
      <w:r>
        <w:rPr>
          <w:color w:val="000000"/>
          <w:shd w:val="clear" w:color="auto" w:fill="FFFFFF"/>
        </w:rPr>
        <w:t>» - Большие идеи.</w:t>
      </w:r>
    </w:p>
    <w:p w:rsidR="0099695F" w:rsidRPr="00B642F5" w:rsidRDefault="00B642F5" w:rsidP="00B642F5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Базовые навыки и грамотности 21 века. «Мягкие» и «жесткие» навыки.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Провел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Клейман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 xml:space="preserve"> Илья Самуилович,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к.п.н., ведущий научный сотрудник кафедры </w:t>
      </w:r>
      <w:proofErr w:type="spellStart"/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профмастерства</w:t>
      </w:r>
      <w:proofErr w:type="spellEnd"/>
      <w:r w:rsidR="0099695F" w:rsidRPr="0099695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ЦНППМПР ГАУ ДПО «ИРО П</w:t>
      </w:r>
      <w:r w:rsidR="0099695F" w:rsidRPr="0099695F">
        <w:rPr>
          <w:rFonts w:ascii="Times New Roman" w:hAnsi="Times New Roman" w:cs="Times New Roman"/>
          <w:color w:val="000000"/>
          <w:sz w:val="24"/>
        </w:rPr>
        <w:t>К»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В образовательном событии приняли участие </w:t>
      </w:r>
      <w:r w:rsidR="00B642F5">
        <w:rPr>
          <w:rFonts w:ascii="Times New Roman" w:hAnsi="Times New Roman" w:cs="Times New Roman"/>
          <w:sz w:val="24"/>
          <w:szCs w:val="24"/>
        </w:rPr>
        <w:t>35</w:t>
      </w:r>
      <w:r w:rsidR="0099695F">
        <w:rPr>
          <w:rFonts w:ascii="Times New Roman" w:hAnsi="Times New Roman" w:cs="Times New Roman"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:rsidR="00B642F5" w:rsidRDefault="0099695F" w:rsidP="00B642F5">
      <w:pPr>
        <w:pStyle w:val="a6"/>
        <w:spacing w:before="0" w:beforeAutospacing="0" w:after="0" w:afterAutospacing="0"/>
        <w:ind w:firstLine="709"/>
        <w:jc w:val="both"/>
      </w:pPr>
      <w:r>
        <w:t>В ходе</w:t>
      </w:r>
      <w:r w:rsidR="004E45B0" w:rsidRPr="004E45B0">
        <w:t xml:space="preserve"> встречи</w:t>
      </w:r>
      <w:r>
        <w:t xml:space="preserve"> </w:t>
      </w:r>
      <w:r w:rsidR="00B642F5">
        <w:t>внимание участников было акцентировано на следующую принципиальную позицию: н</w:t>
      </w:r>
      <w:r w:rsidR="00B642F5">
        <w:rPr>
          <w:color w:val="000000"/>
          <w:shd w:val="clear" w:color="auto" w:fill="FFFFFF"/>
        </w:rPr>
        <w:t>е деятельность учителя, не деятельность образовательного учреждения и даже не деятельность органов управления, а деятельность ученика и обеспечение условий для его самодеятельности должны быть поставлены во главу образовательной политики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Из отзывов участников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>:</w:t>
      </w:r>
    </w:p>
    <w:p w:rsidR="00B642F5" w:rsidRDefault="00B642F5" w:rsidP="00B642F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Очень нравятся лекции Ильи Самуиловича. Всегда полезная, а главное доступная информация. Жду новых встреч!</w:t>
      </w:r>
    </w:p>
    <w:p w:rsidR="00B642F5" w:rsidRDefault="00B642F5" w:rsidP="00B642F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Очень хороший дельный </w:t>
      </w:r>
      <w:proofErr w:type="spellStart"/>
      <w:r>
        <w:rPr>
          <w:color w:val="000000"/>
          <w:shd w:val="clear" w:color="auto" w:fill="FFFFFF"/>
        </w:rPr>
        <w:t>вебинар</w:t>
      </w:r>
      <w:proofErr w:type="spellEnd"/>
      <w:r>
        <w:rPr>
          <w:color w:val="000000"/>
          <w:shd w:val="clear" w:color="auto" w:fill="FFFFFF"/>
        </w:rPr>
        <w:t>!</w:t>
      </w:r>
    </w:p>
    <w:p w:rsidR="00B642F5" w:rsidRPr="00B642F5" w:rsidRDefault="00B642F5" w:rsidP="00B642F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Информативно!</w:t>
      </w:r>
    </w:p>
    <w:p w:rsidR="00B642F5" w:rsidRDefault="00B642F5" w:rsidP="00B642F5">
      <w:pPr>
        <w:pStyle w:val="a6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99695F" w:rsidRDefault="00B642F5" w:rsidP="00B642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714750" cy="1704975"/>
            <wp:effectExtent l="19050" t="0" r="0" b="0"/>
            <wp:docPr id="3" name="Рисунок 1" descr="https://lh4.googleusercontent.com/j-MZx-w_P8vXcRVRzyl4CXNuFIgan1FMb_xRU843zEmhlMmzxBJBuorLkxaTsFV7unDYkt19MZHDtAO40LcT1JMky_d2gh0LctHAYHEErFkPPrTAb10wD1sgfj7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-MZx-w_P8vXcRVRzyl4CXNuFIgan1FMb_xRU843zEmhlMmzxBJBuorLkxaTsFV7unDYkt19MZHDtAO40LcT1JMky_d2gh0LctHAYHEErFkPPrTAb10wD1sgfj7_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811" r="1015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F5" w:rsidRDefault="00B642F5" w:rsidP="00B642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642F5" w:rsidRPr="004E45B0" w:rsidRDefault="00B642F5" w:rsidP="00B642F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714750" cy="1771650"/>
            <wp:effectExtent l="19050" t="0" r="0" b="0"/>
            <wp:docPr id="4" name="Рисунок 4" descr="https://lh4.googleusercontent.com/xu6mPWgvtBGjQ4kAuVQOAG7cZ5PTd4zg59Csxp-NDh1lwFgvYgWSMMEvOJe8E0qNJdeHOXjX3NMa3xWg0w9gyfyVxnBnOTLhzshLaLj_2gjrqUJ19EnpAvJxbcAm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u6mPWgvtBGjQ4kAuVQOAG7cZ5PTd4zg59Csxp-NDh1lwFgvYgWSMMEvOJe8E0qNJdeHOXjX3NMa3xWg0w9gyfyVxnBnOTLhzshLaLj_2gjrqUJ19EnpAvJxbcAm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73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2F5" w:rsidRPr="004E45B0" w:rsidSect="004B54E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9D"/>
    <w:multiLevelType w:val="multilevel"/>
    <w:tmpl w:val="7C4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E685D"/>
    <w:multiLevelType w:val="multilevel"/>
    <w:tmpl w:val="1E9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97431"/>
    <w:multiLevelType w:val="multilevel"/>
    <w:tmpl w:val="B8E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2E4CAB"/>
    <w:multiLevelType w:val="multilevel"/>
    <w:tmpl w:val="257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B0"/>
    <w:rsid w:val="00056B1C"/>
    <w:rsid w:val="000A43D3"/>
    <w:rsid w:val="002841A7"/>
    <w:rsid w:val="004B54E2"/>
    <w:rsid w:val="004E45B0"/>
    <w:rsid w:val="005A44CB"/>
    <w:rsid w:val="006519CA"/>
    <w:rsid w:val="0099695F"/>
    <w:rsid w:val="00B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4</cp:revision>
  <dcterms:created xsi:type="dcterms:W3CDTF">2021-12-05T13:11:00Z</dcterms:created>
  <dcterms:modified xsi:type="dcterms:W3CDTF">2022-04-25T09:00:00Z</dcterms:modified>
</cp:coreProperties>
</file>