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spellStart"/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вебинаре</w:t>
      </w:r>
      <w:proofErr w:type="spellEnd"/>
    </w:p>
    <w:p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«Мастер-класс как механизм профессионального развития педагога </w:t>
      </w:r>
    </w:p>
    <w:p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организации»</w:t>
      </w:r>
    </w:p>
    <w:p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D37728" w:rsidRDefault="00E87415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марта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года </w:t>
      </w:r>
      <w:r w:rsidR="00ED6044"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</w:t>
      </w:r>
      <w:proofErr w:type="spellStart"/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«Мастер-класс как механизм профессионального развития педагога образовательной организации».</w:t>
      </w:r>
    </w:p>
    <w:p w:rsidR="00ED6044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D3772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Цель: Формирование рефлексивной и коммуникативной компетентности педагогов ОО в контексте подготовки и организации мастер-класса.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Перечень вопросов: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Информационный модуль «Мастер-класс как методическая форма»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Практический модуль Мастер-класс «В тридевятом царстве, тридесятом государстве…»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proofErr w:type="spellStart"/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Лайфхаки</w:t>
      </w:r>
      <w:proofErr w:type="spellEnd"/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от Мастера «Секреты успешного мастер-класса или как эффективно провести мастер-класс»</w:t>
      </w:r>
    </w:p>
    <w:p w:rsid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•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Информационный модуль «Как оформить мастер-класс?»</w:t>
      </w:r>
    </w:p>
    <w:p w:rsidR="00D37728" w:rsidRPr="00D37728" w:rsidRDefault="00ED6044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</w:t>
      </w:r>
      <w:proofErr w:type="spellStart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Коновалова Оксана Владимировна, методист организационно-</w:t>
      </w:r>
      <w:r w:rsidR="00D37728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методического отдела ЦНППМПР.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E87415">
        <w:rPr>
          <w:rFonts w:ascii="Times New Roman" w:eastAsia="Calibri" w:hAnsi="Times New Roman" w:cs="Times New Roman"/>
          <w:sz w:val="24"/>
          <w:szCs w:val="24"/>
          <w:lang w:eastAsia="ru-RU"/>
        </w:rPr>
        <w:t>39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педагогических</w:t>
      </w:r>
      <w:proofErr w:type="gramEnd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работника.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встречи стало расширение профессионального опыта по подготовке и организации мастер-класса.</w:t>
      </w:r>
    </w:p>
    <w:p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87415" w:rsidRDefault="00E87415" w:rsidP="00E87415">
      <w:pPr>
        <w:pStyle w:val="a6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Полезная информация, т.к. мастер-класс как форма презентации опыта очень популярна. Всё доступно, логично, интересно! Оксана Владимировна, спасибо!</w:t>
      </w:r>
    </w:p>
    <w:p w:rsidR="00E87415" w:rsidRDefault="00E87415" w:rsidP="00E87415">
      <w:pPr>
        <w:pStyle w:val="a6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Полезная информация, т.к. мастер-класс как форма презентации опыта очень популярна. Всё доступно, логично, интересно! Оксана Владимировна, спасибо!</w:t>
      </w:r>
    </w:p>
    <w:p w:rsidR="00E87415" w:rsidRDefault="00E87415" w:rsidP="00E87415">
      <w:pPr>
        <w:pStyle w:val="a6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8F9FA"/>
        </w:rPr>
        <w:t>СУПЕРинтересно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8F9FA"/>
        </w:rPr>
        <w:t>, невозможно "оторваться"! Спасибо!</w:t>
      </w:r>
    </w:p>
    <w:p w:rsidR="00E87415" w:rsidRDefault="00E87415" w:rsidP="00E87415">
      <w:pPr>
        <w:pStyle w:val="a6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Очень хочется дальнейшего сотрудничества, продолжить подобные </w:t>
      </w:r>
      <w:proofErr w:type="spellStart"/>
      <w:r>
        <w:rPr>
          <w:color w:val="000000"/>
          <w:shd w:val="clear" w:color="auto" w:fill="FFFFFF"/>
        </w:rPr>
        <w:t>вебинары</w:t>
      </w:r>
      <w:proofErr w:type="spellEnd"/>
      <w:r>
        <w:rPr>
          <w:color w:val="000000"/>
          <w:shd w:val="clear" w:color="auto" w:fill="FFFFFF"/>
        </w:rPr>
        <w:t>, например, по теме "Новые эффективные формы взаимодействия с семьями воспитанников".</w:t>
      </w:r>
    </w:p>
    <w:p w:rsidR="00D37728" w:rsidRPr="00D37728" w:rsidRDefault="00D37728" w:rsidP="00E87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6044" w:rsidRPr="00ED6044" w:rsidRDefault="00E87415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705225" cy="2085975"/>
            <wp:effectExtent l="19050" t="0" r="9525" b="0"/>
            <wp:docPr id="2" name="Рисунок 4" descr="https://lh6.googleusercontent.com/XlmYNSdhfThuSxIAXxrf4LhqLBlVUo0t0dv_w93ldfi3w1TrJS3q5m7-bRVbVDnybtf6rz3p2shcaRdFkGHCPNj5HsFuiuQC2QaIofnh17E1iZjgN40UcB-ucxJu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XlmYNSdhfThuSxIAXxrf4LhqLBlVUo0t0dv_w93ldfi3w1TrJS3q5m7-bRVbVDnybtf6rz3p2shcaRdFkGHCPNj5HsFuiuQC2QaIofnh17E1iZjgN40UcB-ucxJuS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1A7" w:rsidRPr="00ED6044" w:rsidRDefault="00E87415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686175" cy="2076450"/>
            <wp:effectExtent l="19050" t="0" r="9525" b="0"/>
            <wp:docPr id="1" name="Рисунок 1" descr="https://lh6.googleusercontent.com/B_mxdQFOmWzI7uDIjt0eBDEyQZUVJjJPLs5RC0NjJhpb0OsObYL3iKBfSwCdiUMLOjcaOKBJLM05ZRM41Etar8wax0KUW9DBdayIjwpxOYhAX4eb7Qou10CqUldA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B_mxdQFOmWzI7uDIjt0eBDEyQZUVJjJPLs5RC0NjJhpb0OsObYL3iKBfSwCdiUMLOjcaOKBJLM05ZRM41Etar8wax0KUW9DBdayIjwpxOYhAX4eb7Qou10CqUldA0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1A7" w:rsidRPr="00ED6044" w:rsidSect="00E8741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4B76D6"/>
    <w:multiLevelType w:val="multilevel"/>
    <w:tmpl w:val="A7B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205354"/>
    <w:rsid w:val="002841A7"/>
    <w:rsid w:val="00525149"/>
    <w:rsid w:val="00D37728"/>
    <w:rsid w:val="00E87415"/>
    <w:rsid w:val="00ED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4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8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4</cp:revision>
  <dcterms:created xsi:type="dcterms:W3CDTF">2021-12-05T13:08:00Z</dcterms:created>
  <dcterms:modified xsi:type="dcterms:W3CDTF">2022-04-22T08:08:00Z</dcterms:modified>
</cp:coreProperties>
</file>