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32" w:rsidRDefault="00E95132" w:rsidP="00E95132">
      <w:pPr>
        <w:spacing w:before="100" w:beforeAutospacing="1" w:after="100" w:afterAutospacing="1"/>
        <w:rPr>
          <w:rFonts w:ascii="Georgia" w:eastAsia="Times New Roman" w:hAnsi="Georgia" w:cs="Times New Roman"/>
          <w:b/>
          <w:bCs/>
          <w:sz w:val="28"/>
          <w:szCs w:val="28"/>
          <w:lang w:val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val="ru-RU"/>
        </w:rPr>
        <w:t xml:space="preserve">                                                 15 сентября 2021 г.</w:t>
      </w:r>
    </w:p>
    <w:p w:rsidR="00E95132" w:rsidRPr="00F945B1" w:rsidRDefault="00E95132" w:rsidP="00E95132">
      <w:pPr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bCs/>
          <w:sz w:val="28"/>
          <w:szCs w:val="28"/>
        </w:rPr>
      </w:pPr>
      <w:r w:rsidRPr="00ED3E87">
        <w:rPr>
          <w:rFonts w:ascii="Georgia" w:eastAsia="Times New Roman" w:hAnsi="Georgia" w:cs="Times New Roman"/>
          <w:b/>
          <w:bCs/>
          <w:sz w:val="28"/>
          <w:szCs w:val="28"/>
        </w:rPr>
        <w:t>День английского языка</w:t>
      </w:r>
    </w:p>
    <w:p w:rsidR="00E95132" w:rsidRPr="009D6739" w:rsidRDefault="00E95132" w:rsidP="00E95132">
      <w:pPr>
        <w:jc w:val="center"/>
        <w:rPr>
          <w:rStyle w:val="a5"/>
          <w:rFonts w:ascii="Georgia" w:hAnsi="Georgia"/>
          <w:sz w:val="28"/>
          <w:szCs w:val="28"/>
        </w:rPr>
      </w:pPr>
      <w:r w:rsidRPr="009D6739">
        <w:rPr>
          <w:rStyle w:val="a5"/>
          <w:rFonts w:ascii="Georgia" w:hAnsi="Georgia"/>
          <w:sz w:val="18"/>
          <w:szCs w:val="18"/>
          <w:lang w:val="ru-RU"/>
        </w:rPr>
        <w:t xml:space="preserve"> </w:t>
      </w:r>
      <w:r w:rsidRPr="009D6739">
        <w:rPr>
          <w:rStyle w:val="a5"/>
          <w:rFonts w:ascii="Georgia" w:hAnsi="Georgia"/>
          <w:sz w:val="28"/>
          <w:szCs w:val="28"/>
        </w:rPr>
        <w:t xml:space="preserve">Урок английского языка во </w:t>
      </w:r>
      <w:r w:rsidRPr="00483ACB">
        <w:rPr>
          <w:rStyle w:val="a5"/>
          <w:rFonts w:ascii="Georgia" w:hAnsi="Georgia"/>
          <w:color w:val="FF0000"/>
          <w:sz w:val="28"/>
          <w:szCs w:val="28"/>
        </w:rPr>
        <w:t>2 классе.</w:t>
      </w:r>
      <w:r w:rsidRPr="009D6739">
        <w:rPr>
          <w:rStyle w:val="a5"/>
          <w:rFonts w:ascii="Georgia" w:hAnsi="Georgia"/>
          <w:sz w:val="28"/>
          <w:szCs w:val="28"/>
        </w:rPr>
        <w:t xml:space="preserve"> </w:t>
      </w:r>
    </w:p>
    <w:p w:rsidR="00E95132" w:rsidRPr="009D6739" w:rsidRDefault="00E95132" w:rsidP="00E95132">
      <w:pPr>
        <w:jc w:val="center"/>
        <w:rPr>
          <w:rFonts w:ascii="Georgia" w:eastAsia="Times New Roman" w:hAnsi="Georgia" w:cs="Times New Roman"/>
          <w:sz w:val="28"/>
          <w:szCs w:val="28"/>
          <w:lang w:val="ru-RU"/>
        </w:rPr>
      </w:pPr>
      <w:r w:rsidRPr="009D6739">
        <w:rPr>
          <w:rStyle w:val="a5"/>
          <w:rFonts w:ascii="Georgia" w:hAnsi="Georgia"/>
          <w:sz w:val="28"/>
          <w:szCs w:val="28"/>
        </w:rPr>
        <w:t>С чего и как начать? Советы от авторов УМК</w:t>
      </w:r>
    </w:p>
    <w:p w:rsidR="00E95132" w:rsidRDefault="00E95132" w:rsidP="00E95132">
      <w:pPr>
        <w:jc w:val="both"/>
        <w:rPr>
          <w:rFonts w:ascii="Georgia" w:eastAsia="Georgia" w:hAnsi="Georgia" w:cs="Georgia"/>
          <w:sz w:val="18"/>
          <w:szCs w:val="18"/>
        </w:rPr>
      </w:pPr>
    </w:p>
    <w:p w:rsidR="00E95132" w:rsidRDefault="00E95132" w:rsidP="00E95132">
      <w:pPr>
        <w:jc w:val="both"/>
        <w:rPr>
          <w:rFonts w:ascii="Georgia" w:hAnsi="Georgia"/>
          <w:sz w:val="18"/>
          <w:szCs w:val="18"/>
          <w:lang w:val="ru-RU"/>
        </w:rPr>
      </w:pPr>
      <w:bookmarkStart w:id="0" w:name="_Hlk60225161"/>
      <w:r>
        <w:rPr>
          <w:rFonts w:ascii="Georgia" w:hAnsi="Georgia"/>
          <w:sz w:val="18"/>
          <w:szCs w:val="18"/>
          <w:lang w:val="ru-RU"/>
        </w:rPr>
        <w:t xml:space="preserve"> </w:t>
      </w:r>
    </w:p>
    <w:p w:rsidR="00E95132" w:rsidRPr="00014159" w:rsidRDefault="00E95132" w:rsidP="00E95132">
      <w:pPr>
        <w:jc w:val="both"/>
        <w:rPr>
          <w:rFonts w:ascii="Times New Roman" w:hAnsi="Times New Roman" w:cs="Times New Roman"/>
          <w:b/>
          <w:lang w:val="ru-RU"/>
        </w:rPr>
      </w:pPr>
      <w:bookmarkStart w:id="1" w:name="_Hlk76475143"/>
      <w:bookmarkEnd w:id="0"/>
      <w:r w:rsidRPr="00014159">
        <w:rPr>
          <w:rFonts w:ascii="Times New Roman" w:hAnsi="Times New Roman" w:cs="Times New Roman"/>
          <w:b/>
        </w:rPr>
        <w:t>Рассматриваемые вопросы:</w:t>
      </w:r>
    </w:p>
    <w:bookmarkEnd w:id="1"/>
    <w:p w:rsidR="00E95132" w:rsidRPr="00B310B8" w:rsidRDefault="00E95132" w:rsidP="00E95132">
      <w:pPr>
        <w:pStyle w:val="a3"/>
        <w:numPr>
          <w:ilvl w:val="0"/>
          <w:numId w:val="1"/>
        </w:numPr>
        <w:jc w:val="both"/>
        <w:rPr>
          <w:rFonts w:ascii="Georgia" w:hAnsi="Georgia" w:cs="Bookman Old Style"/>
          <w:color w:val="000000" w:themeColor="text1"/>
          <w:sz w:val="18"/>
          <w:szCs w:val="18"/>
          <w:lang w:val="ru-RU"/>
        </w:rPr>
      </w:pPr>
      <w:r w:rsidRPr="00B310B8">
        <w:rPr>
          <w:rFonts w:ascii="Georgia" w:hAnsi="Georgia"/>
          <w:color w:val="000000" w:themeColor="text1"/>
          <w:sz w:val="18"/>
          <w:szCs w:val="18"/>
        </w:rPr>
        <w:t xml:space="preserve">Как успешно приступить к </w:t>
      </w:r>
      <w:proofErr w:type="spellStart"/>
      <w:r w:rsidRPr="00B310B8">
        <w:rPr>
          <w:rFonts w:ascii="Georgia" w:hAnsi="Georgia"/>
          <w:color w:val="000000" w:themeColor="text1"/>
          <w:sz w:val="18"/>
          <w:szCs w:val="18"/>
        </w:rPr>
        <w:t>изучени</w:t>
      </w:r>
      <w:r w:rsidRPr="00B310B8">
        <w:rPr>
          <w:rFonts w:ascii="Georgia" w:hAnsi="Georgia"/>
          <w:color w:val="000000" w:themeColor="text1"/>
          <w:sz w:val="18"/>
          <w:szCs w:val="18"/>
          <w:lang w:val="ru-RU"/>
        </w:rPr>
        <w:t>ю</w:t>
      </w:r>
      <w:proofErr w:type="spellEnd"/>
      <w:r w:rsidRPr="00B310B8">
        <w:rPr>
          <w:rFonts w:ascii="Georgia" w:hAnsi="Georgia"/>
          <w:color w:val="000000" w:themeColor="text1"/>
          <w:sz w:val="18"/>
          <w:szCs w:val="18"/>
        </w:rPr>
        <w:t xml:space="preserve"> английского языка</w:t>
      </w:r>
      <w:r w:rsidRPr="00B310B8">
        <w:rPr>
          <w:rFonts w:ascii="Georgia" w:hAnsi="Georgia"/>
          <w:color w:val="000000" w:themeColor="text1"/>
          <w:sz w:val="18"/>
          <w:szCs w:val="18"/>
          <w:lang w:val="ru-RU"/>
        </w:rPr>
        <w:t>.</w:t>
      </w:r>
    </w:p>
    <w:p w:rsidR="00E95132" w:rsidRPr="00B310B8" w:rsidRDefault="00E95132" w:rsidP="00E95132">
      <w:pPr>
        <w:pStyle w:val="a3"/>
        <w:numPr>
          <w:ilvl w:val="0"/>
          <w:numId w:val="1"/>
        </w:numPr>
        <w:jc w:val="both"/>
        <w:rPr>
          <w:rFonts w:ascii="Georgia" w:hAnsi="Georgia" w:cs="Bookman Old Style"/>
          <w:color w:val="000000" w:themeColor="text1"/>
          <w:sz w:val="18"/>
          <w:szCs w:val="18"/>
          <w:lang w:val="ru-RU"/>
        </w:rPr>
      </w:pPr>
      <w:r w:rsidRPr="00B310B8">
        <w:rPr>
          <w:rFonts w:ascii="Georgia" w:hAnsi="Georgia" w:cs="Bookman Old Style"/>
          <w:color w:val="000000" w:themeColor="text1"/>
          <w:sz w:val="18"/>
          <w:szCs w:val="18"/>
          <w:lang w:val="ru-RU"/>
        </w:rPr>
        <w:t>Особенности обучения иноязычной культуре в начальной школе.</w:t>
      </w:r>
    </w:p>
    <w:p w:rsidR="00E95132" w:rsidRPr="00B310B8" w:rsidRDefault="00E95132" w:rsidP="00E951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B310B8">
        <w:rPr>
          <w:rFonts w:ascii="Georgia" w:hAnsi="Georgia" w:cstheme="minorHAnsi"/>
          <w:color w:val="000000" w:themeColor="text1"/>
          <w:sz w:val="18"/>
          <w:szCs w:val="18"/>
          <w:lang w:val="ru-RU"/>
        </w:rPr>
        <w:t>С</w:t>
      </w:r>
      <w:proofErr w:type="spellStart"/>
      <w:r w:rsidRPr="00B310B8">
        <w:rPr>
          <w:rFonts w:ascii="Georgia" w:hAnsi="Georgia" w:cstheme="minorHAnsi"/>
          <w:color w:val="000000" w:themeColor="text1"/>
          <w:sz w:val="18"/>
          <w:szCs w:val="18"/>
        </w:rPr>
        <w:t>овременны</w:t>
      </w:r>
      <w:proofErr w:type="spellEnd"/>
      <w:r w:rsidRPr="00B310B8">
        <w:rPr>
          <w:rFonts w:ascii="Georgia" w:hAnsi="Georgia" w:cstheme="minorHAnsi"/>
          <w:color w:val="000000" w:themeColor="text1"/>
          <w:sz w:val="18"/>
          <w:szCs w:val="18"/>
          <w:lang w:val="ru-RU"/>
        </w:rPr>
        <w:t xml:space="preserve">е </w:t>
      </w:r>
      <w:proofErr w:type="spellStart"/>
      <w:r w:rsidRPr="00B310B8">
        <w:rPr>
          <w:rFonts w:ascii="Georgia" w:hAnsi="Georgia" w:cstheme="minorHAnsi"/>
          <w:color w:val="000000" w:themeColor="text1"/>
          <w:sz w:val="18"/>
          <w:szCs w:val="18"/>
        </w:rPr>
        <w:t>образовательны</w:t>
      </w:r>
      <w:proofErr w:type="spellEnd"/>
      <w:r w:rsidRPr="00B310B8">
        <w:rPr>
          <w:rFonts w:ascii="Georgia" w:hAnsi="Georgia" w:cstheme="minorHAnsi"/>
          <w:color w:val="000000" w:themeColor="text1"/>
          <w:sz w:val="18"/>
          <w:szCs w:val="18"/>
          <w:lang w:val="ru-RU"/>
        </w:rPr>
        <w:t>е</w:t>
      </w:r>
      <w:r w:rsidRPr="00B310B8">
        <w:rPr>
          <w:rFonts w:ascii="Georgia" w:hAnsi="Georgia" w:cstheme="minorHAnsi"/>
          <w:color w:val="000000" w:themeColor="text1"/>
          <w:sz w:val="18"/>
          <w:szCs w:val="18"/>
        </w:rPr>
        <w:t xml:space="preserve"> ресурс</w:t>
      </w:r>
      <w:proofErr w:type="spellStart"/>
      <w:r w:rsidRPr="00B310B8">
        <w:rPr>
          <w:rFonts w:ascii="Georgia" w:hAnsi="Georgia" w:cstheme="minorHAnsi"/>
          <w:color w:val="000000" w:themeColor="text1"/>
          <w:sz w:val="18"/>
          <w:szCs w:val="18"/>
          <w:lang w:val="ru-RU"/>
        </w:rPr>
        <w:t>ы</w:t>
      </w:r>
      <w:proofErr w:type="spellEnd"/>
      <w:r w:rsidRPr="00B310B8">
        <w:rPr>
          <w:rFonts w:ascii="Georgia" w:hAnsi="Georgia" w:cstheme="minorHAnsi"/>
          <w:color w:val="000000" w:themeColor="text1"/>
          <w:sz w:val="18"/>
          <w:szCs w:val="18"/>
          <w:lang w:val="ru-RU"/>
        </w:rPr>
        <w:t xml:space="preserve"> для решения актуальных задач образования и воспитания.</w:t>
      </w:r>
    </w:p>
    <w:p w:rsidR="00E95132" w:rsidRPr="00B310B8" w:rsidRDefault="00E95132" w:rsidP="00E95132">
      <w:pPr>
        <w:jc w:val="both"/>
        <w:rPr>
          <w:rFonts w:ascii="Georgia" w:eastAsia="Georgia" w:hAnsi="Georgia" w:cs="Georgia"/>
          <w:sz w:val="18"/>
          <w:szCs w:val="18"/>
          <w:lang w:val="ru-RU"/>
        </w:rPr>
      </w:pPr>
    </w:p>
    <w:p w:rsidR="00E95132" w:rsidRDefault="00E95132" w:rsidP="00E95132">
      <w:pPr>
        <w:jc w:val="both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Начало </w:t>
      </w:r>
      <w:r>
        <w:rPr>
          <w:rFonts w:ascii="Georgia" w:eastAsia="Georgia" w:hAnsi="Georgia" w:cs="Georgia"/>
          <w:b/>
          <w:sz w:val="18"/>
          <w:szCs w:val="18"/>
          <w:lang w:val="ru-RU"/>
        </w:rPr>
        <w:t>проведения мероприятия</w:t>
      </w:r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  <w:lang w:val="ru-RU"/>
        </w:rPr>
        <w:t>- 13</w:t>
      </w:r>
      <w:r>
        <w:rPr>
          <w:rFonts w:ascii="Georgia" w:eastAsia="Georgia" w:hAnsi="Georgia" w:cs="Georgia"/>
          <w:b/>
          <w:sz w:val="18"/>
          <w:szCs w:val="18"/>
        </w:rPr>
        <w:t>.</w:t>
      </w:r>
      <w:r>
        <w:rPr>
          <w:rFonts w:ascii="Georgia" w:eastAsia="Georgia" w:hAnsi="Georgia" w:cs="Georgia"/>
          <w:b/>
          <w:sz w:val="18"/>
          <w:szCs w:val="18"/>
          <w:lang w:val="ru-RU"/>
        </w:rPr>
        <w:t>3</w:t>
      </w:r>
      <w:r>
        <w:rPr>
          <w:rFonts w:ascii="Georgia" w:eastAsia="Georgia" w:hAnsi="Georgia" w:cs="Georgia"/>
          <w:b/>
          <w:sz w:val="18"/>
          <w:szCs w:val="18"/>
        </w:rPr>
        <w:t>0 (МСК)</w:t>
      </w:r>
      <w:r>
        <w:rPr>
          <w:rFonts w:ascii="Georgia" w:eastAsia="Georgia" w:hAnsi="Georgia" w:cs="Georgia"/>
          <w:sz w:val="18"/>
          <w:szCs w:val="18"/>
        </w:rPr>
        <w:t>.</w:t>
      </w:r>
    </w:p>
    <w:p w:rsidR="00E95132" w:rsidRPr="00054B57" w:rsidRDefault="00E95132" w:rsidP="00E95132">
      <w:pPr>
        <w:jc w:val="both"/>
        <w:rPr>
          <w:rFonts w:ascii="Georgia" w:eastAsia="Georgia" w:hAnsi="Georgia" w:cs="Georgia"/>
          <w:sz w:val="18"/>
          <w:szCs w:val="18"/>
          <w:lang w:val="ru-RU"/>
        </w:rPr>
      </w:pPr>
      <w:r>
        <w:rPr>
          <w:rFonts w:ascii="Georgia" w:eastAsia="Georgia" w:hAnsi="Georgia" w:cs="Georgia"/>
          <w:sz w:val="18"/>
          <w:szCs w:val="18"/>
          <w:lang w:val="ru-RU"/>
        </w:rPr>
        <w:t xml:space="preserve"> </w:t>
      </w:r>
    </w:p>
    <w:tbl>
      <w:tblPr>
        <w:tblW w:w="90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320"/>
        <w:gridCol w:w="7680"/>
      </w:tblGrid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Pr="0015502E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  <w:lang w:val="en-US"/>
              </w:rPr>
            </w:pPr>
            <w:r w:rsidRPr="0015502E">
              <w:rPr>
                <w:rFonts w:ascii="Georgia" w:eastAsia="Georgia" w:hAnsi="Georgia" w:cs="Georgia"/>
                <w:sz w:val="16"/>
                <w:szCs w:val="16"/>
                <w:lang w:val="en-US"/>
              </w:rPr>
              <w:t>13:30-14:00</w:t>
            </w:r>
          </w:p>
          <w:p w:rsidR="00E95132" w:rsidRPr="002A22FA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  <w:lang w:val="ru-RU"/>
              </w:rPr>
            </w:pPr>
            <w:r>
              <w:rPr>
                <w:rFonts w:ascii="Georgia" w:hAnsi="Georgia" w:cstheme="minorHAnsi"/>
                <w:b/>
                <w:bCs/>
                <w:i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</w:pPr>
            <w:r w:rsidRPr="005C4896">
              <w:rPr>
                <w:rFonts w:ascii="Georgia" w:eastAsia="Times New Roman" w:hAnsi="Georgia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 xml:space="preserve">Проблемы второклассников на уроках английского языка </w:t>
            </w:r>
          </w:p>
          <w:p w:rsidR="00E95132" w:rsidRPr="00030C97" w:rsidRDefault="00E95132" w:rsidP="00F755C8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</w:pP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>(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>на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>материал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ах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>линий</w:t>
            </w:r>
            <w:proofErr w:type="spellEnd"/>
            <w:r w:rsidRPr="00B76382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>УМК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 xml:space="preserve"> “Rainbow English” 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>и</w:t>
            </w:r>
            <w:r w:rsidRPr="002A22F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 xml:space="preserve"> “Dialogue with English”</w:t>
            </w:r>
            <w:r w:rsidRPr="00030C97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en-US"/>
              </w:rPr>
              <w:t>)</w:t>
            </w:r>
          </w:p>
          <w:p w:rsidR="00E95132" w:rsidRPr="00C21826" w:rsidRDefault="00E95132" w:rsidP="00F755C8">
            <w:pPr>
              <w:jc w:val="both"/>
              <w:rPr>
                <w:rFonts w:ascii="Georgia" w:eastAsia="Times New Roman" w:hAnsi="Georgia" w:cs="Calibri"/>
                <w:i/>
                <w:sz w:val="18"/>
                <w:szCs w:val="18"/>
                <w:lang w:val="ru-RU" w:eastAsia="en-US"/>
              </w:rPr>
            </w:pPr>
            <w:r w:rsidRPr="00C21826">
              <w:rPr>
                <w:rFonts w:ascii="Georgia" w:hAnsi="Georgia" w:cstheme="minorHAnsi"/>
                <w:b/>
                <w:bCs/>
                <w:i/>
                <w:sz w:val="18"/>
                <w:szCs w:val="18"/>
              </w:rPr>
              <w:t xml:space="preserve">Баранова Ксения Михайловна, </w:t>
            </w:r>
            <w:r w:rsidRPr="004007BC">
              <w:rPr>
                <w:rFonts w:ascii="Georgia" w:hAnsi="Georgia"/>
                <w:i/>
                <w:sz w:val="18"/>
                <w:szCs w:val="18"/>
                <w:lang w:val="ru-RU"/>
              </w:rPr>
              <w:t>почетный работник высшего образования, д. ф.н., профессор, заведующая кафедрой английской филологии ИИЯ ГАОУ ВО «МГПУ», автор линии УМК О. В. Афанасьевой, И. В. Михеевой, К. М. Барановой. “</w:t>
            </w:r>
            <w:proofErr w:type="spellStart"/>
            <w:r w:rsidRPr="004007BC">
              <w:rPr>
                <w:rFonts w:ascii="Georgia" w:hAnsi="Georgia"/>
                <w:i/>
                <w:sz w:val="18"/>
                <w:szCs w:val="18"/>
                <w:lang w:val="ru-RU"/>
              </w:rPr>
              <w:t>Rainbow</w:t>
            </w:r>
            <w:proofErr w:type="spellEnd"/>
            <w:r w:rsidRPr="004007BC">
              <w:rPr>
                <w:rFonts w:ascii="Georgia" w:hAnsi="Georgia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07BC">
              <w:rPr>
                <w:rFonts w:ascii="Georgia" w:hAnsi="Georgia"/>
                <w:i/>
                <w:sz w:val="18"/>
                <w:szCs w:val="18"/>
                <w:lang w:val="ru-RU"/>
              </w:rPr>
              <w:t>English</w:t>
            </w:r>
            <w:proofErr w:type="spellEnd"/>
            <w:r w:rsidRPr="004007BC">
              <w:rPr>
                <w:rFonts w:ascii="Georgia" w:hAnsi="Georgia"/>
                <w:i/>
                <w:sz w:val="18"/>
                <w:szCs w:val="18"/>
                <w:lang w:val="ru-RU"/>
              </w:rPr>
              <w:t>” (2-4) (5-9) (10-11)</w:t>
            </w:r>
          </w:p>
          <w:p w:rsidR="00E95132" w:rsidRPr="00030C97" w:rsidRDefault="00E95132" w:rsidP="00F755C8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ru-RU"/>
              </w:rPr>
            </w:pPr>
          </w:p>
          <w:p w:rsidR="00E95132" w:rsidRPr="002A22FA" w:rsidRDefault="00E95132" w:rsidP="00F755C8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2A22FA">
              <w:rPr>
                <w:rFonts w:ascii="Georgia" w:eastAsia="Times New Roman" w:hAnsi="Georgia" w:cs="Calibri"/>
                <w:b/>
                <w:bCs/>
                <w:sz w:val="18"/>
                <w:szCs w:val="18"/>
                <w:lang w:val="ru-RU"/>
              </w:rPr>
              <w:t>Афанасьева Ольга Васильевна,</w:t>
            </w:r>
            <w:r w:rsidRPr="002A22FA">
              <w:rPr>
                <w:rFonts w:ascii="Georgia" w:eastAsia="Times New Roman" w:hAnsi="Georgia" w:cs="Calibri"/>
                <w:sz w:val="18"/>
                <w:szCs w:val="18"/>
                <w:lang w:val="ru-RU"/>
              </w:rPr>
              <w:t xml:space="preserve"> </w:t>
            </w:r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 xml:space="preserve">заслуженный работник высшей школы, д. </w:t>
            </w:r>
            <w:proofErr w:type="spellStart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ф</w:t>
            </w:r>
            <w:proofErr w:type="gramStart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.н</w:t>
            </w:r>
            <w:proofErr w:type="spellEnd"/>
            <w:proofErr w:type="gramEnd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, профессор, профессор кафедры английской филологии ИИЯ ГАОУ ВО «МГПУ</w:t>
            </w:r>
            <w:r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»</w:t>
            </w:r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, автор линии УМК О. В. Афанасьевой, И. В. Михеевой, К. М. Барановой. "</w:t>
            </w:r>
            <w:proofErr w:type="spellStart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Dialogue</w:t>
            </w:r>
            <w:proofErr w:type="spellEnd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with</w:t>
            </w:r>
            <w:proofErr w:type="spellEnd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English</w:t>
            </w:r>
            <w:proofErr w:type="spellEnd"/>
            <w:r w:rsidRPr="004007BC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" (2-4)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hAnsi="Georgia" w:cs="Bookman Old Style"/>
                <w:sz w:val="18"/>
                <w:szCs w:val="18"/>
                <w:lang w:val="ru-RU"/>
              </w:rPr>
            </w:pPr>
            <w:r w:rsidRPr="00E971B9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E971B9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: </w:t>
            </w:r>
            <w:r w:rsidRPr="002A22FA">
              <w:rPr>
                <w:rFonts w:ascii="Georgia" w:hAnsi="Georgia"/>
                <w:sz w:val="18"/>
                <w:szCs w:val="18"/>
              </w:rPr>
              <w:t xml:space="preserve">Второклассники начинают изучение языка, который типологически отличается </w:t>
            </w:r>
            <w:proofErr w:type="gramStart"/>
            <w:r w:rsidRPr="002A22FA">
              <w:rPr>
                <w:rFonts w:ascii="Georgia" w:hAnsi="Georgia"/>
                <w:sz w:val="18"/>
                <w:szCs w:val="18"/>
              </w:rPr>
              <w:t>от</w:t>
            </w:r>
            <w:proofErr w:type="gramEnd"/>
            <w:r w:rsidRPr="002A22FA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gramStart"/>
            <w:r w:rsidRPr="002A22FA">
              <w:rPr>
                <w:rFonts w:ascii="Georgia" w:hAnsi="Georgia"/>
                <w:sz w:val="18"/>
                <w:szCs w:val="18"/>
              </w:rPr>
              <w:t>их</w:t>
            </w:r>
            <w:proofErr w:type="gramEnd"/>
            <w:r w:rsidRPr="002A22FA">
              <w:rPr>
                <w:rFonts w:ascii="Georgia" w:hAnsi="Georgia"/>
                <w:sz w:val="18"/>
                <w:szCs w:val="18"/>
              </w:rPr>
              <w:t xml:space="preserve"> родного. </w:t>
            </w:r>
            <w:proofErr w:type="gramStart"/>
            <w:r w:rsidRPr="002A22FA">
              <w:rPr>
                <w:rFonts w:ascii="Georgia" w:hAnsi="Georgia"/>
                <w:sz w:val="18"/>
                <w:szCs w:val="18"/>
              </w:rPr>
              <w:t>Это</w:t>
            </w:r>
            <w:proofErr w:type="gramEnd"/>
            <w:r w:rsidRPr="002A22FA">
              <w:rPr>
                <w:rFonts w:ascii="Georgia" w:hAnsi="Georgia"/>
                <w:sz w:val="18"/>
                <w:szCs w:val="18"/>
              </w:rPr>
              <w:t xml:space="preserve"> прежде всего относится к лексико-грамматической системе английского языка. Сложности также возникают при знакомстве с культурой стран изучаемого языка.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 w:rsidRPr="00024D0F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  <w:hyperlink r:id="rId5" w:history="1">
              <w:r w:rsidRPr="005C53FB">
                <w:rPr>
                  <w:rStyle w:val="a4"/>
                  <w:rFonts w:ascii="Georgia" w:eastAsia="Georgia" w:hAnsi="Georgia" w:cs="Georgia"/>
                  <w:bCs/>
                  <w:sz w:val="16"/>
                  <w:szCs w:val="16"/>
                  <w:lang w:val="ru-RU"/>
                </w:rPr>
                <w:t>https://uchitel.club/events/problemy-vtoroklassnikov-na-urokax-angliiskogo-yazyka-na-materiale-umk-rainbow-english-i-dialogue-with-english/</w:t>
              </w:r>
            </w:hyperlink>
            <w:r>
              <w:rPr>
                <w:rFonts w:ascii="Georgia" w:eastAsia="Georgia" w:hAnsi="Georgia" w:cs="Georgia"/>
                <w:bCs/>
                <w:sz w:val="16"/>
                <w:szCs w:val="16"/>
                <w:lang w:val="ru-RU"/>
              </w:rPr>
              <w:t xml:space="preserve"> </w:t>
            </w:r>
          </w:p>
          <w:p w:rsidR="00E95132" w:rsidRPr="000222E5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i/>
                <w:color w:val="002060"/>
                <w:sz w:val="16"/>
                <w:szCs w:val="16"/>
                <w:lang w:val="ru-RU"/>
              </w:rPr>
            </w:pPr>
          </w:p>
        </w:tc>
      </w:tr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785CA9">
              <w:rPr>
                <w:rFonts w:ascii="Georgia" w:eastAsia="Georgia" w:hAnsi="Georgia" w:cs="Georgia"/>
                <w:sz w:val="16"/>
                <w:szCs w:val="16"/>
              </w:rPr>
              <w:t>1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4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:00-1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4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3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0</w:t>
            </w:r>
          </w:p>
          <w:p w:rsidR="00E95132" w:rsidRPr="00785CA9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Pr="00884484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r>
              <w:rPr>
                <w:rFonts w:ascii="Georgia" w:hAnsi="Georgia" w:cstheme="minorHAnsi"/>
                <w:b/>
                <w:bCs/>
                <w:i/>
                <w:color w:val="002060"/>
                <w:sz w:val="16"/>
                <w:szCs w:val="16"/>
                <w:lang w:val="ru-RU"/>
              </w:rPr>
              <w:t xml:space="preserve"> </w:t>
            </w:r>
            <w:r w:rsidRPr="00884484">
              <w:rPr>
                <w:rStyle w:val="a4"/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u w:val="none"/>
                <w:lang w:val="ru-RU"/>
              </w:rPr>
              <w:t xml:space="preserve">Урок английского языка во 2 классе по линии УМК 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Английский язык</w:t>
            </w:r>
          </w:p>
          <w:p w:rsidR="00E95132" w:rsidRPr="00884484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884484">
              <w:rPr>
                <w:rStyle w:val="a4"/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u w:val="none"/>
                <w:lang w:val="ru-RU"/>
              </w:rPr>
              <w:t xml:space="preserve"> “</w:t>
            </w:r>
            <w:r w:rsidRPr="00884484">
              <w:rPr>
                <w:rStyle w:val="a4"/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u w:val="none"/>
                <w:lang w:val="en-US"/>
              </w:rPr>
              <w:t>Enjoy</w:t>
            </w:r>
            <w:r w:rsidRPr="00884484">
              <w:rPr>
                <w:rStyle w:val="a4"/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u w:val="none"/>
                <w:lang w:val="ru-RU"/>
              </w:rPr>
              <w:t xml:space="preserve"> </w:t>
            </w:r>
            <w:r w:rsidRPr="00884484">
              <w:rPr>
                <w:rStyle w:val="a4"/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u w:val="none"/>
                <w:lang w:val="en-US"/>
              </w:rPr>
              <w:t>English</w:t>
            </w:r>
            <w:r w:rsidRPr="00884484">
              <w:rPr>
                <w:rStyle w:val="a4"/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u w:val="none"/>
                <w:lang w:val="ru-RU"/>
              </w:rPr>
              <w:t>” (2-4): увлекательно и результативно</w:t>
            </w:r>
            <w:r w:rsidRPr="00884484">
              <w:rPr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 </w:t>
            </w:r>
          </w:p>
          <w:p w:rsidR="00E95132" w:rsidRPr="00CF188F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</w:p>
          <w:p w:rsidR="00E95132" w:rsidRPr="00414C28" w:rsidRDefault="00E95132" w:rsidP="00F755C8">
            <w:pPr>
              <w:widowControl w:val="0"/>
              <w:jc w:val="both"/>
              <w:rPr>
                <w:rFonts w:ascii="Georgia" w:hAnsi="Georgia" w:cstheme="minorHAnsi"/>
                <w:iCs/>
                <w:sz w:val="18"/>
                <w:szCs w:val="18"/>
                <w:lang w:val="ru-RU"/>
              </w:rPr>
            </w:pPr>
            <w:proofErr w:type="spellStart"/>
            <w:r w:rsidRPr="00E03209">
              <w:rPr>
                <w:rFonts w:ascii="Georgia" w:hAnsi="Georgia" w:cstheme="minorHAnsi"/>
                <w:b/>
                <w:bCs/>
                <w:iCs/>
                <w:sz w:val="18"/>
                <w:szCs w:val="18"/>
                <w:lang w:val="ru-RU"/>
              </w:rPr>
              <w:t>Биболетова</w:t>
            </w:r>
            <w:proofErr w:type="spellEnd"/>
            <w:r w:rsidRPr="00E03209">
              <w:rPr>
                <w:rFonts w:ascii="Georgia" w:hAnsi="Georgia" w:cstheme="minorHAnsi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3209">
              <w:rPr>
                <w:rFonts w:ascii="Georgia" w:hAnsi="Georgia" w:cstheme="minorHAnsi"/>
                <w:b/>
                <w:bCs/>
                <w:iCs/>
                <w:sz w:val="18"/>
                <w:szCs w:val="18"/>
                <w:lang w:val="ru-RU"/>
              </w:rPr>
              <w:t>Мерем</w:t>
            </w:r>
            <w:proofErr w:type="spellEnd"/>
            <w:r w:rsidRPr="00E03209">
              <w:rPr>
                <w:rFonts w:ascii="Georgia" w:hAnsi="Georgia" w:cstheme="minorHAnsi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03209">
              <w:rPr>
                <w:rFonts w:ascii="Georgia" w:hAnsi="Georgia" w:cstheme="minorHAnsi"/>
                <w:b/>
                <w:bCs/>
                <w:iCs/>
                <w:sz w:val="18"/>
                <w:szCs w:val="18"/>
                <w:lang w:val="ru-RU"/>
              </w:rPr>
              <w:t>Забатовна</w:t>
            </w:r>
            <w:proofErr w:type="spellEnd"/>
            <w:r w:rsidRPr="00E03209">
              <w:rPr>
                <w:rFonts w:ascii="Georgia" w:hAnsi="Georgia" w:cstheme="minorHAnsi"/>
                <w:b/>
                <w:bCs/>
                <w:iCs/>
                <w:sz w:val="18"/>
                <w:szCs w:val="18"/>
                <w:lang w:val="ru-RU"/>
              </w:rPr>
              <w:t>,</w:t>
            </w:r>
            <w:r w:rsidRPr="00414C28">
              <w:rPr>
                <w:rFonts w:ascii="Georgia" w:hAnsi="Georgia"/>
                <w:iCs/>
                <w:sz w:val="18"/>
                <w:szCs w:val="18"/>
              </w:rPr>
              <w:t xml:space="preserve"> </w:t>
            </w:r>
            <w:proofErr w:type="spellStart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к.п</w:t>
            </w:r>
            <w:proofErr w:type="gramStart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.н</w:t>
            </w:r>
            <w:proofErr w:type="spellEnd"/>
            <w:proofErr w:type="gramEnd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, доцент, старши</w:t>
            </w:r>
            <w:r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й</w:t>
            </w:r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 xml:space="preserve"> научный сотрудник Лаборатории филологического общего образования  ФГБНУ «ИСРО РАО», автор линии УМК М. З. </w:t>
            </w:r>
            <w:proofErr w:type="spellStart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Биболетовой</w:t>
            </w:r>
            <w:proofErr w:type="spellEnd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. Английский язык "</w:t>
            </w:r>
            <w:proofErr w:type="spellStart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Enjoy</w:t>
            </w:r>
            <w:proofErr w:type="spellEnd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English</w:t>
            </w:r>
            <w:proofErr w:type="spellEnd"/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" (2-4) (5-9) (10-11)</w:t>
            </w:r>
          </w:p>
          <w:p w:rsidR="00E95132" w:rsidRPr="00414C28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r w:rsidRPr="00414C28">
              <w:rPr>
                <w:rFonts w:ascii="Georgia" w:hAnsi="Georgia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414C28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414C28">
              <w:rPr>
                <w:rFonts w:ascii="Georgia" w:hAnsi="Georgia" w:cs="Bookman Old Style"/>
                <w:sz w:val="18"/>
                <w:szCs w:val="18"/>
                <w:lang w:val="ru-RU"/>
              </w:rPr>
              <w:t>:</w:t>
            </w:r>
            <w:r w:rsidRPr="00414C28">
              <w:rPr>
                <w:rFonts w:ascii="Georgia" w:hAnsi="Georgia" w:cs="Calibri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14C28">
              <w:rPr>
                <w:rFonts w:ascii="Georgia" w:hAnsi="Georgi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В выступлении говорится о содержательных и структурных особенностях начального курса “</w:t>
            </w:r>
            <w:r w:rsidRPr="00414C28">
              <w:rPr>
                <w:rFonts w:ascii="Georgia" w:hAnsi="Georgia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Enjoy</w:t>
            </w:r>
            <w:r w:rsidRPr="00414C28">
              <w:rPr>
                <w:rFonts w:ascii="Georgia" w:hAnsi="Georgi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414C28">
              <w:rPr>
                <w:rFonts w:ascii="Georgia" w:hAnsi="Georgia" w:cs="Calibri"/>
                <w:color w:val="000000"/>
                <w:sz w:val="18"/>
                <w:szCs w:val="18"/>
                <w:shd w:val="clear" w:color="auto" w:fill="FFFFFF"/>
                <w:lang w:val="en-US"/>
              </w:rPr>
              <w:t>English</w:t>
            </w:r>
            <w:r w:rsidRPr="00414C28">
              <w:rPr>
                <w:rFonts w:ascii="Georgia" w:hAnsi="Georgia" w:cs="Calibri"/>
                <w:color w:val="000000"/>
                <w:sz w:val="18"/>
                <w:szCs w:val="18"/>
                <w:shd w:val="clear" w:color="auto" w:fill="FFFFFF"/>
                <w:lang w:val="ru-RU"/>
              </w:rPr>
              <w:t>”, которые рассматриваются  на примере урока английского языка по учебнику 2 класса.</w:t>
            </w:r>
          </w:p>
          <w:p w:rsidR="00E95132" w:rsidRPr="00D53EB6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Cs/>
                <w:sz w:val="16"/>
                <w:szCs w:val="16"/>
                <w:lang w:val="ru-RU"/>
              </w:rPr>
            </w:pPr>
            <w:r w:rsidRPr="00D53EB6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 w:rsidRPr="00D53EB6">
              <w:rPr>
                <w:rFonts w:ascii="Georgia" w:eastAsia="Georgia" w:hAnsi="Georgia" w:cs="Georgia"/>
                <w:bCs/>
                <w:sz w:val="16"/>
                <w:szCs w:val="16"/>
                <w:lang w:val="ru-RU"/>
              </w:rPr>
              <w:t xml:space="preserve"> </w:t>
            </w:r>
            <w:hyperlink r:id="rId6" w:history="1">
              <w:r w:rsidRPr="005C53FB">
                <w:rPr>
                  <w:rStyle w:val="a4"/>
                  <w:rFonts w:ascii="Georgia" w:eastAsia="Georgia" w:hAnsi="Georgia" w:cs="Georgia"/>
                  <w:bCs/>
                  <w:sz w:val="16"/>
                  <w:szCs w:val="16"/>
                  <w:lang w:val="ru-RU"/>
                </w:rPr>
                <w:t>https://uchitel.club/events/urok-angliiskogo-yazyka-vo-2-klasse-po-umk-enjoy-english-uvlekatelno-i-rezultativno/</w:t>
              </w:r>
            </w:hyperlink>
            <w:r>
              <w:rPr>
                <w:rFonts w:ascii="Georgia" w:eastAsia="Georgia" w:hAnsi="Georgia" w:cs="Georgia"/>
                <w:bCs/>
                <w:sz w:val="16"/>
                <w:szCs w:val="16"/>
                <w:lang w:val="ru-RU"/>
              </w:rPr>
              <w:t xml:space="preserve"> </w:t>
            </w:r>
            <w:r w:rsidRPr="00D53EB6">
              <w:rPr>
                <w:rFonts w:ascii="Georgia" w:eastAsia="Georgia" w:hAnsi="Georgia" w:cs="Georgia"/>
                <w:bCs/>
                <w:sz w:val="16"/>
                <w:szCs w:val="16"/>
                <w:lang w:val="ru-RU"/>
              </w:rPr>
              <w:t xml:space="preserve"> 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</w:p>
          <w:p w:rsidR="00E95132" w:rsidRPr="00F72484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6"/>
                <w:szCs w:val="16"/>
                <w:lang w:val="ru-RU"/>
              </w:rPr>
            </w:pPr>
            <w:hyperlink r:id="rId7" w:history="1"/>
            <w:r>
              <w:rPr>
                <w:rStyle w:val="a4"/>
                <w:rFonts w:ascii="Georgia" w:hAnsi="Georgia" w:cstheme="minorHAnsi"/>
                <w:b/>
                <w:bCs/>
                <w:sz w:val="16"/>
                <w:szCs w:val="16"/>
                <w:lang w:val="ru-RU"/>
              </w:rPr>
              <w:t xml:space="preserve">  </w:t>
            </w:r>
          </w:p>
        </w:tc>
      </w:tr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785CA9">
              <w:rPr>
                <w:rFonts w:ascii="Georgia" w:eastAsia="Georgia" w:hAnsi="Georgia" w:cs="Georgia"/>
                <w:sz w:val="16"/>
                <w:szCs w:val="16"/>
              </w:rPr>
              <w:t>1</w:t>
            </w:r>
            <w:r w:rsidRPr="00785CA9">
              <w:rPr>
                <w:rFonts w:ascii="Georgia" w:eastAsia="Georgia" w:hAnsi="Georgia" w:cs="Georgia"/>
                <w:sz w:val="16"/>
                <w:szCs w:val="16"/>
                <w:lang w:val="ru-RU"/>
              </w:rPr>
              <w:t>4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3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0-1</w:t>
            </w:r>
            <w:r w:rsidRPr="00785CA9">
              <w:rPr>
                <w:rFonts w:ascii="Georgia" w:eastAsia="Georgia" w:hAnsi="Georgia" w:cs="Georgia"/>
                <w:sz w:val="16"/>
                <w:szCs w:val="16"/>
                <w:lang w:val="ru-RU"/>
              </w:rPr>
              <w:t>5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:00</w:t>
            </w:r>
          </w:p>
          <w:p w:rsidR="00E95132" w:rsidRPr="00785CA9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r w:rsidRPr="000E5DCA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en-US"/>
              </w:rPr>
              <w:t>I</w:t>
            </w:r>
            <w:r w:rsidRPr="000E5DCA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0E5DCA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en-US"/>
              </w:rPr>
              <w:t>love</w:t>
            </w:r>
            <w:r w:rsidRPr="000E5DCA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0E5DCA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en-US"/>
              </w:rPr>
              <w:t>English</w:t>
            </w:r>
            <w:r w:rsidRPr="000E5DCA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! Первые шаги в английском языке</w:t>
            </w:r>
            <w:r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</w:p>
          <w:p w:rsidR="00E95132" w:rsidRPr="000E5DCA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(на материале 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линии   УМК Английский язык “</w:t>
            </w:r>
            <w:proofErr w:type="spellStart"/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Forward</w:t>
            </w:r>
            <w:proofErr w:type="spellEnd"/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” (2-4)</w:t>
            </w:r>
            <w:r w:rsidRPr="00884484">
              <w:rPr>
                <w:rFonts w:ascii="Georgia" w:hAnsi="Georgia" w:cstheme="minorHAnsi"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proofErr w:type="gramEnd"/>
          </w:p>
          <w:p w:rsidR="00E95132" w:rsidRPr="000E5DCA" w:rsidRDefault="00E95132" w:rsidP="00F755C8">
            <w:pPr>
              <w:widowControl w:val="0"/>
              <w:jc w:val="both"/>
              <w:rPr>
                <w:rFonts w:ascii="Georgia" w:hAnsi="Georgia" w:cstheme="minorHAnsi"/>
                <w:i/>
                <w:sz w:val="16"/>
                <w:szCs w:val="16"/>
                <w:lang w:val="ru-RU"/>
              </w:rPr>
            </w:pPr>
            <w:r w:rsidRPr="000E5DCA">
              <w:rPr>
                <w:rFonts w:ascii="Georgia" w:hAnsi="Georgia" w:cstheme="minorHAnsi"/>
                <w:b/>
                <w:bCs/>
                <w:i/>
                <w:sz w:val="18"/>
                <w:szCs w:val="18"/>
                <w:lang w:val="ru-RU"/>
              </w:rPr>
              <w:t>Вербицкая Мария Валерьевна,</w:t>
            </w:r>
            <w:r w:rsidRPr="004007BC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 xml:space="preserve">  д.ф.н., профессор, ведущий научный сотрудник ФГБНУ «ФИПИ», руководитель комиссии по разработке КИМ ГИА по иностранным языкам, зам. председателя НМС по иностранным языкам ФГБНУ «ФИПИ», заслуженный работник высшей школы РФ, </w:t>
            </w:r>
            <w:r w:rsidRPr="00024D0F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автор линии   УМК М. В. Вербицкой. Английский язык “</w:t>
            </w:r>
            <w:proofErr w:type="spellStart"/>
            <w:r w:rsidRPr="00024D0F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Forward</w:t>
            </w:r>
            <w:proofErr w:type="spellEnd"/>
            <w:r w:rsidRPr="00024D0F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” (2-4) (5-9) (10-11) и “</w:t>
            </w:r>
            <w:proofErr w:type="spellStart"/>
            <w:r w:rsidRPr="00024D0F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Forward+</w:t>
            </w:r>
            <w:proofErr w:type="spellEnd"/>
            <w:r w:rsidRPr="00024D0F">
              <w:rPr>
                <w:rFonts w:ascii="Georgia" w:hAnsi="Georgia" w:cstheme="minorHAnsi"/>
                <w:i/>
                <w:sz w:val="18"/>
                <w:szCs w:val="18"/>
                <w:lang w:val="ru-RU"/>
              </w:rPr>
              <w:t>”(10-11)</w:t>
            </w:r>
          </w:p>
          <w:p w:rsidR="00E95132" w:rsidRPr="00E87A8E" w:rsidRDefault="00E95132" w:rsidP="00F755C8">
            <w:pPr>
              <w:jc w:val="both"/>
              <w:rPr>
                <w:rFonts w:ascii="Georgia" w:hAnsi="Georgia"/>
                <w:sz w:val="18"/>
                <w:szCs w:val="18"/>
                <w:lang w:val="ru-RU"/>
              </w:rPr>
            </w:pPr>
            <w:r w:rsidRPr="00E87A8E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E87A8E">
              <w:rPr>
                <w:rFonts w:ascii="Georgia" w:hAnsi="Georgia" w:cs="Bookman Old Style"/>
                <w:sz w:val="18"/>
                <w:szCs w:val="18"/>
                <w:lang w:val="ru-RU"/>
              </w:rPr>
              <w:t>:</w:t>
            </w:r>
            <w:r w:rsidRPr="00E87A8E">
              <w:rPr>
                <w:rFonts w:ascii="Georgia" w:hAnsi="Georgia"/>
                <w:sz w:val="18"/>
                <w:szCs w:val="18"/>
                <w:lang w:val="ru-RU"/>
              </w:rPr>
              <w:t xml:space="preserve"> Обучение английскому языку в начальной школе – один из наиболее дискутируемых вопросов, в обсуждении которого принимают участие не только специалисты, но и широкая общественность. Начинать с алфавита и правил чтения или </w:t>
            </w:r>
            <w:r w:rsidRPr="00E87A8E">
              <w:rPr>
                <w:rFonts w:ascii="Georgia" w:hAnsi="Georgia"/>
                <w:sz w:val="18"/>
                <w:szCs w:val="18"/>
                <w:lang w:val="ru-RU"/>
              </w:rPr>
              <w:lastRenderedPageBreak/>
              <w:t xml:space="preserve">с мини-диалогов и песенок, нужна ли транскрипция, нужен ли словарик каждому школьнику – список подобных вопросов можно продолжать до бесконечности. Вряд ли в рамках короткого </w:t>
            </w:r>
            <w:proofErr w:type="spellStart"/>
            <w:r w:rsidRPr="00E87A8E">
              <w:rPr>
                <w:rFonts w:ascii="Georgia" w:hAnsi="Georgia"/>
                <w:sz w:val="18"/>
                <w:szCs w:val="18"/>
                <w:lang w:val="ru-RU"/>
              </w:rPr>
              <w:t>вебинара</w:t>
            </w:r>
            <w:proofErr w:type="spellEnd"/>
            <w:r w:rsidRPr="00E87A8E">
              <w:rPr>
                <w:rFonts w:ascii="Georgia" w:hAnsi="Georgia"/>
                <w:sz w:val="18"/>
                <w:szCs w:val="18"/>
                <w:lang w:val="ru-RU"/>
              </w:rPr>
              <w:t xml:space="preserve"> можно дать ответы на все вопросы, но автор постарается наметить основные направления работы учителя на начальном этапе обучения английскому языку, которые обеспечат интерес младших школьников к предмету, а значит, успех в его освоении.  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 w:rsidRPr="00D860D1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  <w:hyperlink r:id="rId8" w:history="1">
              <w:r w:rsidRPr="005C53FB">
                <w:rPr>
                  <w:rStyle w:val="a4"/>
                  <w:rFonts w:ascii="Georgia" w:eastAsia="Georgia" w:hAnsi="Georgia" w:cs="Georgia"/>
                  <w:b/>
                  <w:sz w:val="16"/>
                  <w:szCs w:val="16"/>
                  <w:lang w:val="ru-RU"/>
                </w:rPr>
                <w:t>https://uchitel.club/events/i-love-english-pervye-sagi-v-angliiskom-yazyke/</w:t>
              </w:r>
            </w:hyperlink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</w:p>
          <w:p w:rsidR="00E95132" w:rsidRPr="00E87A8E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</w:p>
        </w:tc>
      </w:tr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785CA9">
              <w:rPr>
                <w:rFonts w:ascii="Georgia" w:eastAsia="Georgia" w:hAnsi="Georgia" w:cs="Georgia"/>
                <w:sz w:val="16"/>
                <w:szCs w:val="16"/>
              </w:rPr>
              <w:lastRenderedPageBreak/>
              <w:t>1</w:t>
            </w:r>
            <w:r w:rsidRPr="00785CA9">
              <w:rPr>
                <w:rFonts w:ascii="Georgia" w:eastAsia="Georgia" w:hAnsi="Georgia" w:cs="Georgia"/>
                <w:sz w:val="16"/>
                <w:szCs w:val="16"/>
                <w:lang w:val="ru-RU"/>
              </w:rPr>
              <w:t>5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0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0-1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5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</w:t>
            </w:r>
            <w:r w:rsidRPr="00785CA9">
              <w:rPr>
                <w:rFonts w:ascii="Georgia" w:eastAsia="Georgia" w:hAnsi="Georgia" w:cs="Georgia"/>
                <w:sz w:val="16"/>
                <w:szCs w:val="16"/>
                <w:lang w:val="ru-RU"/>
              </w:rPr>
              <w:t>3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0</w:t>
            </w:r>
          </w:p>
          <w:p w:rsidR="00E95132" w:rsidRPr="00785CA9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Pr="00ED4A98" w:rsidRDefault="00E95132" w:rsidP="00F755C8">
            <w:pPr>
              <w:widowControl w:val="0"/>
              <w:jc w:val="both"/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</w:pPr>
            <w:r w:rsidRPr="00ED4A98">
              <w:rPr>
                <w:rFonts w:ascii="Georgia" w:hAnsi="Georgia" w:cs="Bookman Old Style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Особенности обучения иноязычной культуре в начальной школе на примере </w:t>
            </w:r>
            <w:r w:rsidRPr="00ED4A98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линии УМК «Английский язык» для 2 класса (</w:t>
            </w:r>
            <w:proofErr w:type="spellStart"/>
            <w:r w:rsidRPr="00ED4A98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</w:rPr>
              <w:t>Кузовлев</w:t>
            </w:r>
            <w:proofErr w:type="spellEnd"/>
            <w:r w:rsidRPr="00ED4A98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</w:rPr>
              <w:t xml:space="preserve"> В.П.</w:t>
            </w:r>
            <w:r w:rsidRPr="00ED4A98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 </w:t>
            </w:r>
            <w:r w:rsidRPr="00ED4A98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</w:rPr>
              <w:t>и др.</w:t>
            </w:r>
            <w:r w:rsidRPr="00ED4A98">
              <w:rPr>
                <w:rFonts w:ascii="Georgia" w:eastAsia="Times New Roman" w:hAnsi="Georgia" w:cs="Times New Roman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) 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hAnsi="Georgia"/>
                <w:i/>
                <w:sz w:val="18"/>
                <w:szCs w:val="18"/>
                <w:shd w:val="clear" w:color="auto" w:fill="FFFFFF"/>
                <w:lang w:val="ru-RU"/>
              </w:rPr>
            </w:pPr>
          </w:p>
          <w:p w:rsidR="00E95132" w:rsidRPr="004953B3" w:rsidRDefault="00E95132" w:rsidP="00F755C8">
            <w:pPr>
              <w:widowControl w:val="0"/>
              <w:jc w:val="both"/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992B1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shd w:val="clear" w:color="auto" w:fill="DADADA"/>
              </w:rPr>
              <w:t>Стрельникова</w:t>
            </w:r>
            <w:proofErr w:type="spellEnd"/>
            <w:r w:rsidRPr="00992B1F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shd w:val="clear" w:color="auto" w:fill="DADADA"/>
              </w:rPr>
              <w:t xml:space="preserve"> Ольга Викторовна</w:t>
            </w:r>
            <w:r w:rsidRPr="00992B1F">
              <w:rPr>
                <w:rFonts w:ascii="Georgia" w:eastAsia="Times New Roman" w:hAnsi="Georgia" w:cs="Times New Roman"/>
                <w:sz w:val="18"/>
                <w:szCs w:val="18"/>
                <w:lang w:val="ru-RU"/>
              </w:rPr>
              <w:t>,</w:t>
            </w:r>
            <w:r w:rsidRPr="004953B3">
              <w:rPr>
                <w:rFonts w:ascii="Georgia" w:eastAsia="Times New Roman" w:hAnsi="Georgia" w:cs="Times New Roman"/>
                <w:sz w:val="18"/>
                <w:szCs w:val="18"/>
                <w:lang w:val="ru-RU"/>
              </w:rPr>
              <w:t xml:space="preserve"> </w:t>
            </w:r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</w:rPr>
              <w:t xml:space="preserve">член авторского коллектива </w:t>
            </w:r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линии УМК «Английский язык» для 2-11 классов (</w:t>
            </w:r>
            <w:proofErr w:type="spellStart"/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</w:rPr>
              <w:t>Кузовлев</w:t>
            </w:r>
            <w:proofErr w:type="spellEnd"/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</w:rPr>
              <w:t xml:space="preserve"> В.П.</w:t>
            </w:r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</w:rPr>
              <w:t>и др.</w:t>
            </w:r>
            <w:r w:rsidRPr="001768CB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>)</w:t>
            </w:r>
            <w:r w:rsidRPr="004953B3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95132" w:rsidRPr="00ED4A98" w:rsidRDefault="00E95132" w:rsidP="00F755C8">
            <w:pPr>
              <w:spacing w:line="240" w:lineRule="auto"/>
              <w:jc w:val="both"/>
              <w:rPr>
                <w:rFonts w:ascii="Georgia" w:hAnsi="Georgia" w:cs="Bookman Old Style"/>
                <w:sz w:val="18"/>
                <w:szCs w:val="18"/>
                <w:lang w:val="ru-RU"/>
              </w:rPr>
            </w:pPr>
            <w:r w:rsidRPr="00ED4A98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ED4A98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: В ходе </w:t>
            </w:r>
            <w:proofErr w:type="spellStart"/>
            <w:r w:rsidRPr="00ED4A98">
              <w:rPr>
                <w:rFonts w:ascii="Georgia" w:hAnsi="Georgia" w:cs="Bookman Old Style"/>
                <w:sz w:val="18"/>
                <w:szCs w:val="18"/>
                <w:lang w:val="ru-RU"/>
              </w:rPr>
              <w:t>вебинара</w:t>
            </w:r>
            <w:proofErr w:type="spellEnd"/>
            <w:r w:rsidRPr="00ED4A98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 слушатели познакомятся с некоторыми особенностями обучения иноязычной культуре на начальном этапе. Слушатели узнают о возможностях </w:t>
            </w:r>
            <w:r w:rsidRPr="00ED4A98">
              <w:rPr>
                <w:rFonts w:ascii="Georgia" w:eastAsia="Times New Roman" w:hAnsi="Georgia" w:cs="Times New Roman"/>
                <w:sz w:val="18"/>
                <w:szCs w:val="18"/>
                <w:lang w:val="ru-RU"/>
              </w:rPr>
              <w:t>линии УМК «Английский язык» для 2 класса,</w:t>
            </w:r>
            <w:r w:rsidRPr="00ED4A98">
              <w:rPr>
                <w:rFonts w:ascii="Georgia" w:eastAsia="Times New Roman" w:hAnsi="Georgia" w:cs="Times New Roman"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ED4A98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которые позволят учителю методически грамотно организовывать учебный процесс для достижения образовательных результатов. На </w:t>
            </w:r>
            <w:proofErr w:type="spellStart"/>
            <w:r w:rsidRPr="00ED4A98">
              <w:rPr>
                <w:rFonts w:ascii="Georgia" w:hAnsi="Georgia" w:cs="Bookman Old Style"/>
                <w:sz w:val="18"/>
                <w:szCs w:val="18"/>
                <w:lang w:val="ru-RU"/>
              </w:rPr>
              <w:t>вебинаре</w:t>
            </w:r>
            <w:proofErr w:type="spellEnd"/>
            <w:r w:rsidRPr="00ED4A98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 также будут рассмотрены некоторые способы преодоления объективных трудностей образовательного процесса на начальном этапе. 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>
              <w:rPr>
                <w:rFonts w:ascii="Georgia" w:hAnsi="Georgia"/>
                <w:i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D53EB6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  <w:hyperlink r:id="rId9" w:history="1">
              <w:r w:rsidRPr="005C53FB">
                <w:rPr>
                  <w:rStyle w:val="a4"/>
                  <w:rFonts w:ascii="Georgia" w:eastAsia="Georgia" w:hAnsi="Georgia" w:cs="Georgia"/>
                  <w:b/>
                  <w:sz w:val="16"/>
                  <w:szCs w:val="16"/>
                  <w:lang w:val="ru-RU"/>
                </w:rPr>
                <w:t>https://uchitel.club/events/osobennosti-obuceniya-inoyazycnoi-kulture-v-nacalnoi-skole-na-primere-linii-umk-angliiskii-yazyk-dlya-2-klassa-kuzovlev-vp-i-dr/</w:t>
              </w:r>
            </w:hyperlink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</w:p>
          <w:p w:rsidR="00E95132" w:rsidRPr="00DA250A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</w:p>
        </w:tc>
      </w:tr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  <w:lang w:val="ru-RU"/>
              </w:rPr>
            </w:pP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15:30-16:00</w:t>
            </w:r>
          </w:p>
          <w:p w:rsidR="00E95132" w:rsidRPr="00F945B1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Cs/>
                <w:sz w:val="16"/>
                <w:szCs w:val="16"/>
                <w:lang w:val="ru-RU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Pr="000E5DCA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proofErr w:type="gramStart"/>
            <w:r w:rsidRPr="004248BA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  <w:t>Начинаем изучать английский: вечная дилемма между грамотностью и беглостью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(на материале 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линии   УМК Английский язык “</w:t>
            </w:r>
            <w:r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en-US"/>
              </w:rPr>
              <w:t>Team</w:t>
            </w:r>
            <w:r w:rsidRPr="00E95132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en-US"/>
              </w:rPr>
              <w:t>Up</w:t>
            </w:r>
            <w:r w:rsidRPr="00E95132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!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”</w:t>
            </w:r>
            <w:proofErr w:type="gramEnd"/>
            <w:r w:rsidRPr="00E95132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>(«Вместе»)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(2-4)</w:t>
            </w:r>
            <w:r w:rsidRPr="00884484">
              <w:rPr>
                <w:rFonts w:ascii="Georgia" w:hAnsi="Georgia" w:cstheme="minorHAnsi"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  <w:r w:rsidRPr="00884484"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  <w:t xml:space="preserve"> </w:t>
            </w:r>
          </w:p>
          <w:p w:rsidR="00E95132" w:rsidRPr="00D53EB6" w:rsidRDefault="00E95132" w:rsidP="00F755C8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</w:rPr>
            </w:pPr>
          </w:p>
          <w:p w:rsidR="00E95132" w:rsidRPr="00625A72" w:rsidRDefault="00E95132" w:rsidP="00F755C8">
            <w:pPr>
              <w:widowControl w:val="0"/>
              <w:jc w:val="both"/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</w:pPr>
            <w:proofErr w:type="spellStart"/>
            <w:r w:rsidRPr="009D6739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>Костюк</w:t>
            </w:r>
            <w:proofErr w:type="spellEnd"/>
            <w:r w:rsidRPr="009D6739">
              <w:rPr>
                <w:rFonts w:ascii="Georgia" w:eastAsia="Times New Roman" w:hAnsi="Georgia" w:cs="Times New Roman"/>
                <w:b/>
                <w:bCs/>
                <w:sz w:val="18"/>
                <w:szCs w:val="18"/>
              </w:rPr>
              <w:t xml:space="preserve"> Евгения Владимировна</w:t>
            </w:r>
            <w:r w:rsidRPr="009D6739">
              <w:rPr>
                <w:rFonts w:ascii="Georgia" w:eastAsia="Times New Roman" w:hAnsi="Georgia" w:cs="Times New Roman"/>
                <w:b/>
                <w:bCs/>
                <w:sz w:val="18"/>
                <w:szCs w:val="18"/>
                <w:lang w:val="ru-RU"/>
              </w:rPr>
              <w:t>,</w:t>
            </w:r>
            <w:r w:rsidRPr="009D6739">
              <w:rPr>
                <w:rFonts w:ascii="Georgia" w:eastAsia="Times New Roman" w:hAnsi="Georgia" w:cs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директор ЧОУ СОШ «Частная Школа Шостаковичей», учитель английского языка высшей категории, эксперт ОГЭ и ЕГЭ, автор учебников и учебных пособий по английскому языку, автор </w:t>
            </w:r>
            <w:r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линии </w:t>
            </w:r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УМК </w:t>
            </w:r>
            <w:r w:rsidRPr="00485D29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“</w:t>
            </w:r>
            <w:proofErr w:type="spellStart"/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>Team</w:t>
            </w:r>
            <w:proofErr w:type="spellEnd"/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>Up</w:t>
            </w:r>
            <w:proofErr w:type="spellEnd"/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>!</w:t>
            </w:r>
            <w:r w:rsidRPr="00485D29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>”</w:t>
            </w:r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 xml:space="preserve"> </w:t>
            </w:r>
            <w:r w:rsidRPr="00485D29"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>(</w:t>
            </w:r>
            <w:r w:rsidRPr="001768CB">
              <w:rPr>
                <w:rFonts w:ascii="Georgia" w:eastAsia="Times New Roman" w:hAnsi="Georgia" w:cs="Times New Roman"/>
                <w:i/>
                <w:sz w:val="18"/>
                <w:szCs w:val="18"/>
              </w:rPr>
              <w:t>«Вместе»)</w:t>
            </w:r>
            <w:r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2-5 классов</w:t>
            </w:r>
          </w:p>
          <w:p w:rsidR="00E95132" w:rsidRPr="009D6739" w:rsidRDefault="00E95132" w:rsidP="00F755C8">
            <w:pPr>
              <w:widowControl w:val="0"/>
              <w:jc w:val="both"/>
              <w:rPr>
                <w:rFonts w:ascii="Georgia" w:hAnsi="Georgia" w:cstheme="minorHAnsi"/>
                <w:bCs/>
                <w:color w:val="FF0000"/>
                <w:sz w:val="18"/>
                <w:szCs w:val="18"/>
                <w:lang w:val="ru-RU"/>
              </w:rPr>
            </w:pPr>
            <w:r w:rsidRPr="009D6739">
              <w:rPr>
                <w:rFonts w:ascii="Georgia" w:eastAsia="Times New Roman" w:hAnsi="Georgia" w:cs="Times New Roman"/>
                <w:b/>
                <w:bCs/>
                <w:iCs/>
                <w:sz w:val="18"/>
                <w:szCs w:val="18"/>
                <w:lang w:val="ru-RU"/>
              </w:rPr>
              <w:t>Анонс</w:t>
            </w:r>
            <w:r w:rsidRPr="009D6739">
              <w:rPr>
                <w:rFonts w:ascii="Georgia" w:eastAsia="Times New Roman" w:hAnsi="Georgia" w:cs="Times New Roman"/>
                <w:iCs/>
                <w:sz w:val="18"/>
                <w:szCs w:val="18"/>
                <w:lang w:val="ru-RU"/>
              </w:rPr>
              <w:t xml:space="preserve">: </w:t>
            </w:r>
            <w:r w:rsidRPr="009D6739"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В выступлении будет представлена стратегия формирования грамотности устной и письменной речи в линии УМК </w:t>
            </w:r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  <w:lang w:val="ru-RU"/>
              </w:rPr>
              <w:t>“</w:t>
            </w:r>
            <w:proofErr w:type="spellStart"/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</w:rPr>
              <w:t>Team</w:t>
            </w:r>
            <w:proofErr w:type="spellEnd"/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</w:rPr>
              <w:t>Up</w:t>
            </w:r>
            <w:proofErr w:type="spellEnd"/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</w:rPr>
              <w:t>!</w:t>
            </w:r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  <w:lang w:val="ru-RU"/>
              </w:rPr>
              <w:t>”</w:t>
            </w:r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</w:rPr>
              <w:t xml:space="preserve"> </w:t>
            </w:r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  <w:lang w:val="ru-RU"/>
              </w:rPr>
              <w:t>(</w:t>
            </w:r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</w:rPr>
              <w:t>«Вместе»)</w:t>
            </w:r>
            <w:r w:rsidRPr="00485D29">
              <w:rPr>
                <w:rFonts w:ascii="Georgia" w:eastAsia="Times New Roman" w:hAnsi="Georgia" w:cs="Times New Roman"/>
                <w:iCs/>
                <w:sz w:val="18"/>
                <w:szCs w:val="18"/>
                <w:lang w:val="ru-RU"/>
              </w:rPr>
              <w:t>.</w:t>
            </w:r>
            <w:r>
              <w:rPr>
                <w:rFonts w:ascii="Georgia" w:eastAsia="Times New Roman" w:hAnsi="Georgia" w:cs="Times New Roman"/>
                <w:i/>
                <w:sz w:val="18"/>
                <w:szCs w:val="18"/>
                <w:lang w:val="ru-RU"/>
              </w:rPr>
              <w:t xml:space="preserve">  </w:t>
            </w:r>
            <w:r w:rsidRPr="009D6739"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Мы обратим внимание на формирование навыков чтения, орфографии, элементарных грамматических понятий, а также обсудим, как </w:t>
            </w:r>
            <w:proofErr w:type="spellStart"/>
            <w:r w:rsidRPr="009D6739">
              <w:rPr>
                <w:rFonts w:ascii="Georgia" w:hAnsi="Georgia" w:cs="Calibri"/>
                <w:color w:val="000000"/>
                <w:sz w:val="18"/>
                <w:szCs w:val="18"/>
              </w:rPr>
              <w:t>сбалансированно</w:t>
            </w:r>
            <w:proofErr w:type="spellEnd"/>
            <w:r w:rsidRPr="009D6739">
              <w:rPr>
                <w:rFonts w:ascii="Georgia" w:hAnsi="Georgia" w:cs="Calibri"/>
                <w:color w:val="000000"/>
                <w:sz w:val="18"/>
                <w:szCs w:val="18"/>
              </w:rPr>
              <w:t xml:space="preserve"> сочетать необходимый в начальной школе акцент на формирование грамотности речи с формированием беглости устной речи.  На конкретных примерах из УМК мы проанализируем, как эффективно интегрировать упражнения, нацеленные на достижение грамотности с упражнениями, нацеленными на развитие беглости.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 w:rsidRPr="00485D29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  <w:hyperlink r:id="rId10" w:history="1">
              <w:r w:rsidRPr="005C53FB">
                <w:rPr>
                  <w:rStyle w:val="a4"/>
                  <w:rFonts w:ascii="Georgia" w:eastAsia="Georgia" w:hAnsi="Georgia" w:cs="Georgia"/>
                  <w:b/>
                  <w:sz w:val="16"/>
                  <w:szCs w:val="16"/>
                  <w:lang w:val="ru-RU"/>
                </w:rPr>
                <w:t>https://uchitel.club/events/nacinaem-izucat-angliiskii-vecnaya-dilemma-mezdu-gramotnostyu-i-beglostyu/</w:t>
              </w:r>
            </w:hyperlink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</w:p>
          <w:p w:rsidR="00E95132" w:rsidRPr="001309FB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</w:p>
        </w:tc>
      </w:tr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  <w:lang w:val="ru-RU"/>
              </w:rPr>
            </w:pP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16:00-16:30</w:t>
            </w:r>
          </w:p>
          <w:p w:rsidR="00E95132" w:rsidRPr="009D6739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  <w:lang w:val="ru-RU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sz w:val="18"/>
                <w:szCs w:val="18"/>
              </w:rPr>
            </w:pPr>
            <w:r w:rsidRPr="00485D29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Любое приключение должно с чего-либо начаться...» Как успешно приступить к изучению языка с линией УМК Английский язык. 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«</w:t>
            </w:r>
            <w:r w:rsidRPr="00485D29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Английский в фокусе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»</w:t>
            </w:r>
            <w:r w:rsidRPr="00485D29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/>
              </w:rPr>
              <w:t>(2-4)</w:t>
            </w:r>
          </w:p>
          <w:p w:rsidR="00E95132" w:rsidRPr="00485D29" w:rsidRDefault="00E95132" w:rsidP="00F755C8">
            <w:pPr>
              <w:widowControl w:val="0"/>
              <w:jc w:val="both"/>
              <w:rPr>
                <w:rFonts w:ascii="Georgia" w:hAnsi="Georgia" w:cstheme="minorHAnsi"/>
                <w:bCs/>
                <w:sz w:val="18"/>
                <w:szCs w:val="18"/>
                <w:lang w:val="ru-RU"/>
              </w:rPr>
            </w:pPr>
            <w:r w:rsidRPr="00D02FFB">
              <w:rPr>
                <w:rFonts w:ascii="Georgia" w:hAnsi="Georgia" w:cstheme="minorHAnsi"/>
                <w:b/>
                <w:bCs/>
                <w:sz w:val="18"/>
                <w:szCs w:val="18"/>
              </w:rPr>
              <w:t>Поспелова Марина Давидовна</w:t>
            </w:r>
            <w:r w:rsidRPr="00D02FFB">
              <w:rPr>
                <w:rFonts w:ascii="Georgia" w:hAnsi="Georgia" w:cstheme="minorHAnsi"/>
                <w:b/>
                <w:bCs/>
                <w:sz w:val="18"/>
                <w:szCs w:val="18"/>
                <w:lang w:val="ru-RU"/>
              </w:rPr>
              <w:t xml:space="preserve">, </w:t>
            </w:r>
            <w:r w:rsidRPr="001768CB">
              <w:rPr>
                <w:rFonts w:ascii="Georgia" w:hAnsi="Georgia" w:cstheme="minorHAnsi"/>
                <w:bCs/>
                <w:i/>
                <w:iCs/>
                <w:sz w:val="18"/>
                <w:szCs w:val="18"/>
              </w:rPr>
              <w:t xml:space="preserve">заслуженный учитель РФ, лауреат гранта Москвы в сфере образования, учитель ГБОУ г. Москвы «Школа №2009», автор линии УМК </w:t>
            </w:r>
            <w:r w:rsidRPr="00485D29">
              <w:rPr>
                <w:rFonts w:ascii="Georgia" w:hAnsi="Georgia"/>
                <w:i/>
                <w:iCs/>
                <w:sz w:val="18"/>
                <w:szCs w:val="18"/>
                <w:lang w:val="ru-RU"/>
              </w:rPr>
              <w:t>Английский язык.</w:t>
            </w:r>
            <w:r w:rsidRPr="00485D29">
              <w:rPr>
                <w:rFonts w:ascii="Georgia" w:hAnsi="Georgi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  <w:lang w:val="ru-RU"/>
              </w:rPr>
              <w:t xml:space="preserve"> </w:t>
            </w:r>
            <w:r w:rsidRPr="001768CB">
              <w:rPr>
                <w:rFonts w:ascii="Georgia" w:hAnsi="Georgia" w:cstheme="minorHAnsi"/>
                <w:bCs/>
                <w:i/>
                <w:iCs/>
                <w:sz w:val="18"/>
                <w:szCs w:val="18"/>
              </w:rPr>
              <w:t xml:space="preserve">«Английский в фокусе» для 2–4 классов </w:t>
            </w:r>
            <w:r>
              <w:rPr>
                <w:rFonts w:ascii="Georgia" w:hAnsi="Georgia" w:cstheme="minorHAnsi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95132" w:rsidRPr="009D6739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r w:rsidRPr="009D6739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9D6739">
              <w:rPr>
                <w:rFonts w:ascii="Georgia" w:hAnsi="Georgia" w:cs="Bookman Old Style"/>
                <w:sz w:val="18"/>
                <w:szCs w:val="18"/>
                <w:lang w:val="ru-RU"/>
              </w:rPr>
              <w:t>:</w:t>
            </w:r>
            <w:r w:rsidRPr="009D6739">
              <w:rPr>
                <w:rFonts w:ascii="Georgia" w:hAnsi="Georgia"/>
                <w:sz w:val="18"/>
                <w:szCs w:val="18"/>
              </w:rPr>
              <w:t xml:space="preserve"> В </w:t>
            </w:r>
            <w:proofErr w:type="spellStart"/>
            <w:r w:rsidRPr="009D6739">
              <w:rPr>
                <w:rFonts w:ascii="Georgia" w:hAnsi="Georgia"/>
                <w:sz w:val="18"/>
                <w:szCs w:val="18"/>
              </w:rPr>
              <w:t>вебинаре</w:t>
            </w:r>
            <w:proofErr w:type="spellEnd"/>
            <w:r w:rsidRPr="009D6739">
              <w:rPr>
                <w:rFonts w:ascii="Georgia" w:hAnsi="Georgia"/>
                <w:sz w:val="18"/>
                <w:szCs w:val="18"/>
              </w:rPr>
              <w:t xml:space="preserve"> пойдет речь о том, какие факторы необходимо учитывать, начиная изучение английского языка во 2 классе.  Будут раскрыты особенности современного поколения, возраста учащихся начальной  школы, а также основные  характеристики </w:t>
            </w:r>
            <w:r>
              <w:rPr>
                <w:rFonts w:ascii="Georgia" w:hAnsi="Georgia"/>
                <w:sz w:val="18"/>
                <w:szCs w:val="18"/>
                <w:lang w:val="ru-RU"/>
              </w:rPr>
              <w:t xml:space="preserve">линии </w:t>
            </w:r>
            <w:r w:rsidRPr="00485D29">
              <w:rPr>
                <w:rFonts w:ascii="Georgia" w:hAnsi="Georgia"/>
                <w:sz w:val="18"/>
                <w:szCs w:val="18"/>
                <w:lang w:val="ru-RU"/>
              </w:rPr>
              <w:t>УМК Английский язык. «Английский в фокусе».</w:t>
            </w:r>
          </w:p>
          <w:p w:rsidR="00E95132" w:rsidRPr="00750F88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 w:rsidRPr="00734C76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  <w:hyperlink r:id="rId11" w:history="1">
              <w:r w:rsidRPr="005C53FB">
                <w:rPr>
                  <w:rStyle w:val="a4"/>
                  <w:rFonts w:ascii="Georgia" w:eastAsia="Georgia" w:hAnsi="Georgia" w:cs="Georgia"/>
                  <w:b/>
                  <w:sz w:val="16"/>
                  <w:szCs w:val="16"/>
                  <w:lang w:val="ru-RU"/>
                </w:rPr>
                <w:t>https://uchitel.club/events/lyuboe-priklyucenie-dolzno-s-cego-libo-nacatsya-lyuis-kerroll-kak-uspesno-pristupit-k-izuceniyu-angliiskogo-yazyka-s-umk-angliiskii-v-fokuse/</w:t>
              </w:r>
            </w:hyperlink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95132" w:rsidTr="00F755C8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 w:rsidRPr="00785CA9">
              <w:rPr>
                <w:rFonts w:ascii="Georgia" w:eastAsia="Georgia" w:hAnsi="Georgia" w:cs="Georgia"/>
                <w:sz w:val="16"/>
                <w:szCs w:val="16"/>
              </w:rPr>
              <w:t>1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6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</w:t>
            </w:r>
            <w:r w:rsidRPr="00785CA9">
              <w:rPr>
                <w:rFonts w:ascii="Georgia" w:eastAsia="Georgia" w:hAnsi="Georgia" w:cs="Georgia"/>
                <w:sz w:val="16"/>
                <w:szCs w:val="16"/>
                <w:lang w:val="ru-RU"/>
              </w:rPr>
              <w:t>3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0-1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7</w:t>
            </w:r>
            <w:r w:rsidRPr="00785CA9">
              <w:rPr>
                <w:rFonts w:ascii="Georgia" w:eastAsia="Georgia" w:hAnsi="Georgia" w:cs="Georgia"/>
                <w:sz w:val="16"/>
                <w:szCs w:val="16"/>
              </w:rPr>
              <w:t>:</w:t>
            </w:r>
            <w:r>
              <w:rPr>
                <w:rFonts w:ascii="Georgia" w:eastAsia="Georgia" w:hAnsi="Georgia" w:cs="Georgia"/>
                <w:sz w:val="16"/>
                <w:szCs w:val="16"/>
                <w:lang w:val="ru-RU"/>
              </w:rPr>
              <w:t>0</w:t>
            </w:r>
            <w:proofErr w:type="spellStart"/>
            <w:r w:rsidRPr="00785CA9">
              <w:rPr>
                <w:rFonts w:ascii="Georgia" w:eastAsia="Georgia" w:hAnsi="Georgia" w:cs="Georgia"/>
                <w:sz w:val="16"/>
                <w:szCs w:val="16"/>
              </w:rPr>
              <w:t>0</w:t>
            </w:r>
            <w:proofErr w:type="spellEnd"/>
          </w:p>
          <w:p w:rsidR="00E95132" w:rsidRPr="00785CA9" w:rsidRDefault="00E95132" w:rsidP="00F75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16"/>
                <w:szCs w:val="16"/>
              </w:rPr>
            </w:pPr>
            <w:r>
              <w:rPr>
                <w:rFonts w:ascii="Georgia" w:eastAsia="Georgia" w:hAnsi="Georgia" w:cs="Georgia"/>
                <w:b/>
                <w:bCs/>
                <w:color w:val="FF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5132" w:rsidRDefault="00E95132" w:rsidP="00F755C8">
            <w:pPr>
              <w:widowControl w:val="0"/>
              <w:jc w:val="both"/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eastAsia="en-US"/>
              </w:rPr>
            </w:pPr>
            <w:r w:rsidRPr="00F945B1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eastAsia="en-US"/>
              </w:rPr>
              <w:t xml:space="preserve">Начинаем обучение английскому языку по 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 w:eastAsia="en-US"/>
              </w:rPr>
              <w:t xml:space="preserve">линии </w:t>
            </w:r>
            <w:r w:rsidRPr="00F945B1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eastAsia="en-US"/>
              </w:rPr>
              <w:t xml:space="preserve">УМК </w:t>
            </w:r>
            <w:r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val="ru-RU" w:eastAsia="en-US"/>
              </w:rPr>
              <w:t>Английский язык</w:t>
            </w:r>
            <w:r w:rsidRPr="00F945B1">
              <w:rPr>
                <w:rFonts w:ascii="Georgia" w:hAnsi="Georgia"/>
                <w:b/>
                <w:bCs/>
                <w:i/>
                <w:iCs/>
                <w:color w:val="002060"/>
                <w:sz w:val="18"/>
                <w:szCs w:val="18"/>
                <w:lang w:eastAsia="en-US"/>
              </w:rPr>
              <w:t xml:space="preserve"> «Сферы» для 2 класса</w:t>
            </w:r>
          </w:p>
          <w:p w:rsidR="00E95132" w:rsidRPr="00734C76" w:rsidRDefault="00E95132" w:rsidP="00F755C8">
            <w:pPr>
              <w:widowControl w:val="0"/>
              <w:jc w:val="both"/>
              <w:rPr>
                <w:rFonts w:ascii="Georgia" w:hAnsi="Georgia" w:cstheme="minorHAnsi"/>
                <w:bCs/>
                <w:sz w:val="18"/>
                <w:szCs w:val="18"/>
                <w:lang w:val="ru-RU"/>
              </w:rPr>
            </w:pPr>
            <w:r w:rsidRPr="00F945B1">
              <w:rPr>
                <w:rFonts w:ascii="Georgia" w:hAnsi="Georgia" w:cstheme="minorHAnsi"/>
                <w:b/>
                <w:bCs/>
                <w:sz w:val="18"/>
                <w:szCs w:val="18"/>
              </w:rPr>
              <w:t>Смирнова</w:t>
            </w:r>
            <w:r w:rsidRPr="00F945B1">
              <w:rPr>
                <w:rFonts w:ascii="Georgia" w:hAnsi="Georgia" w:cs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945B1">
              <w:rPr>
                <w:rFonts w:ascii="Georgia" w:hAnsi="Georgia" w:cstheme="minorHAnsi"/>
                <w:b/>
                <w:bCs/>
                <w:sz w:val="18"/>
                <w:szCs w:val="18"/>
              </w:rPr>
              <w:t>Елена Юрьевна</w:t>
            </w:r>
            <w:r w:rsidRPr="00F945B1">
              <w:rPr>
                <w:rFonts w:ascii="Georgia" w:hAnsi="Georgia" w:cstheme="minorHAnsi"/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Georgia" w:hAnsi="Georgia" w:cstheme="minorHAnsi"/>
                <w:bCs/>
                <w:i/>
                <w:iCs/>
                <w:sz w:val="18"/>
                <w:szCs w:val="18"/>
                <w:lang w:val="ru-RU"/>
              </w:rPr>
              <w:t>з</w:t>
            </w:r>
            <w:r w:rsidRPr="001768CB">
              <w:rPr>
                <w:rFonts w:ascii="Georgia" w:hAnsi="Georgia" w:cstheme="minorHAnsi"/>
                <w:bCs/>
                <w:i/>
                <w:iCs/>
                <w:sz w:val="18"/>
                <w:szCs w:val="18"/>
              </w:rPr>
              <w:t>аслуженный</w:t>
            </w:r>
            <w:proofErr w:type="spellEnd"/>
            <w:r w:rsidRPr="001768CB">
              <w:rPr>
                <w:rFonts w:ascii="Georgia" w:hAnsi="Georgia" w:cstheme="minorHAnsi"/>
                <w:bCs/>
                <w:i/>
                <w:iCs/>
                <w:sz w:val="18"/>
                <w:szCs w:val="18"/>
              </w:rPr>
              <w:t xml:space="preserve"> учитель РФ, лауреат гранта Москвы в </w:t>
            </w:r>
            <w:r w:rsidRPr="001768CB">
              <w:rPr>
                <w:rFonts w:ascii="Georgia" w:hAnsi="Georgia" w:cstheme="minorHAnsi"/>
                <w:bCs/>
                <w:i/>
                <w:iCs/>
                <w:sz w:val="18"/>
                <w:szCs w:val="18"/>
              </w:rPr>
              <w:lastRenderedPageBreak/>
              <w:t xml:space="preserve">сфере образования, учитель ГБОУ г. Москвы «Школа № 1282 «Сокольники», автор </w:t>
            </w:r>
            <w:r>
              <w:rPr>
                <w:rFonts w:ascii="Georgia" w:hAnsi="Georgia" w:cstheme="minorHAnsi"/>
                <w:bCs/>
                <w:i/>
                <w:iCs/>
                <w:sz w:val="18"/>
                <w:szCs w:val="18"/>
                <w:lang w:val="ru-RU"/>
              </w:rPr>
              <w:t xml:space="preserve">линии </w:t>
            </w:r>
            <w:r w:rsidRPr="001768CB">
              <w:rPr>
                <w:rFonts w:ascii="Georgia" w:hAnsi="Georgia" w:cstheme="minorHAnsi"/>
                <w:bCs/>
                <w:i/>
                <w:iCs/>
                <w:sz w:val="18"/>
                <w:szCs w:val="18"/>
              </w:rPr>
              <w:t xml:space="preserve">УМК </w:t>
            </w:r>
            <w:r>
              <w:rPr>
                <w:rFonts w:ascii="Georgia" w:hAnsi="Georgia" w:cstheme="minorHAnsi"/>
                <w:bCs/>
                <w:i/>
                <w:iCs/>
                <w:sz w:val="18"/>
                <w:szCs w:val="18"/>
                <w:lang w:val="ru-RU"/>
              </w:rPr>
              <w:t xml:space="preserve">Английский язык. «Сферы» (2-4) (5-9) (10-11)  </w:t>
            </w:r>
          </w:p>
          <w:p w:rsidR="00E95132" w:rsidRPr="00F945B1" w:rsidRDefault="00E95132" w:rsidP="00F755C8">
            <w:pPr>
              <w:widowControl w:val="0"/>
              <w:jc w:val="both"/>
              <w:rPr>
                <w:rFonts w:ascii="Georgia" w:hAnsi="Georgia" w:cstheme="minorHAnsi"/>
                <w:b/>
                <w:bCs/>
                <w:i/>
                <w:color w:val="002060"/>
                <w:sz w:val="18"/>
                <w:szCs w:val="18"/>
                <w:lang w:val="ru-RU"/>
              </w:rPr>
            </w:pPr>
            <w:r w:rsidRPr="00F945B1">
              <w:rPr>
                <w:rFonts w:ascii="Georgia" w:hAnsi="Georgia" w:cs="Bookman Old Style"/>
                <w:b/>
                <w:bCs/>
                <w:sz w:val="18"/>
                <w:szCs w:val="18"/>
                <w:lang w:val="ru-RU"/>
              </w:rPr>
              <w:t>Анонс</w:t>
            </w:r>
            <w:r w:rsidRPr="00F945B1">
              <w:rPr>
                <w:rFonts w:ascii="Georgia" w:hAnsi="Georgia" w:cs="Bookman Old Style"/>
                <w:sz w:val="18"/>
                <w:szCs w:val="18"/>
                <w:lang w:val="ru-RU"/>
              </w:rPr>
              <w:t xml:space="preserve">: </w:t>
            </w:r>
            <w:r w:rsidRPr="00F945B1">
              <w:rPr>
                <w:rFonts w:ascii="Georgia" w:hAnsi="Georgia"/>
                <w:sz w:val="18"/>
                <w:szCs w:val="18"/>
                <w:lang w:eastAsia="en-US"/>
              </w:rPr>
              <w:t xml:space="preserve">Слушатели получат полезную информацию о данном УМК, об особенностях организации учебного процесса на первом году обучения английскому языку с использованием </w:t>
            </w:r>
            <w:r>
              <w:rPr>
                <w:rFonts w:ascii="Georgia" w:hAnsi="Georgia"/>
                <w:sz w:val="18"/>
                <w:szCs w:val="18"/>
                <w:lang w:val="ru-RU" w:eastAsia="en-US"/>
              </w:rPr>
              <w:t xml:space="preserve">линии </w:t>
            </w:r>
            <w:r w:rsidRPr="00F945B1">
              <w:rPr>
                <w:rFonts w:ascii="Georgia" w:hAnsi="Georgia"/>
                <w:sz w:val="18"/>
                <w:szCs w:val="18"/>
                <w:lang w:eastAsia="en-US"/>
              </w:rPr>
              <w:t xml:space="preserve">УМК </w:t>
            </w:r>
            <w:r w:rsidRPr="00734C76">
              <w:rPr>
                <w:rFonts w:ascii="Georgia" w:hAnsi="Georgia" w:cstheme="minorHAnsi"/>
                <w:bCs/>
                <w:sz w:val="18"/>
                <w:szCs w:val="18"/>
                <w:lang w:val="ru-RU"/>
              </w:rPr>
              <w:t>Английский язык.</w:t>
            </w:r>
            <w:r>
              <w:rPr>
                <w:rFonts w:ascii="Georgia" w:hAnsi="Georgia" w:cstheme="minorHAnsi"/>
                <w:bCs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F945B1">
              <w:rPr>
                <w:rFonts w:ascii="Georgia" w:hAnsi="Georgia"/>
                <w:sz w:val="18"/>
                <w:szCs w:val="18"/>
                <w:lang w:eastAsia="en-US"/>
              </w:rPr>
              <w:t xml:space="preserve">«Сферы» и о способах преодоления возможных трудностей на </w:t>
            </w:r>
            <w:r w:rsidRPr="00F945B1">
              <w:rPr>
                <w:rFonts w:ascii="Georgia" w:hAnsi="Georgia"/>
                <w:sz w:val="18"/>
                <w:szCs w:val="18"/>
                <w:lang w:val="ru-RU" w:eastAsia="en-US"/>
              </w:rPr>
              <w:t xml:space="preserve">данном </w:t>
            </w:r>
            <w:r w:rsidRPr="00F945B1">
              <w:rPr>
                <w:rFonts w:ascii="Georgia" w:hAnsi="Georgia"/>
                <w:sz w:val="18"/>
                <w:szCs w:val="18"/>
                <w:lang w:eastAsia="en-US"/>
              </w:rPr>
              <w:t>этапе.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 w:rsidRPr="00734C76"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>Ссылка для регистрации</w:t>
            </w: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  <w:hyperlink r:id="rId12" w:history="1">
              <w:r w:rsidRPr="005C53FB">
                <w:rPr>
                  <w:rStyle w:val="a4"/>
                  <w:rFonts w:ascii="Georgia" w:eastAsia="Georgia" w:hAnsi="Georgia" w:cs="Georgia"/>
                  <w:b/>
                  <w:sz w:val="16"/>
                  <w:szCs w:val="16"/>
                  <w:lang w:val="ru-RU"/>
                </w:rPr>
                <w:t>https://uchitel.club/events/nacinaem-obucenie-angliiskomu-yazyku-po-umk-serii-sfery-dlya-2-klassa/</w:t>
              </w:r>
            </w:hyperlink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</w:p>
          <w:p w:rsidR="00E95132" w:rsidRDefault="00E95132" w:rsidP="00F755C8">
            <w:pPr>
              <w:widowControl w:val="0"/>
              <w:jc w:val="both"/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</w:pPr>
            <w:r>
              <w:rPr>
                <w:rFonts w:ascii="Georgia" w:eastAsia="Georgia" w:hAnsi="Georgia" w:cs="Georgia"/>
                <w:b/>
                <w:sz w:val="16"/>
                <w:szCs w:val="16"/>
                <w:lang w:val="ru-RU"/>
              </w:rPr>
              <w:t xml:space="preserve"> </w:t>
            </w:r>
          </w:p>
          <w:p w:rsidR="00E95132" w:rsidRPr="00DB7FE7" w:rsidRDefault="00E95132" w:rsidP="00F755C8">
            <w:pPr>
              <w:jc w:val="both"/>
              <w:rPr>
                <w:rFonts w:ascii="Georgia" w:hAnsi="Georgia" w:cstheme="minorHAnsi"/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E95132" w:rsidRPr="00F91DC9" w:rsidRDefault="00E95132" w:rsidP="00E95132"/>
    <w:p w:rsidR="00E95132" w:rsidRPr="00D0747D" w:rsidRDefault="00E95132" w:rsidP="00E95132">
      <w:pPr>
        <w:rPr>
          <w:rFonts w:ascii="Georgia" w:eastAsia="Georgia" w:hAnsi="Georgia" w:cs="Georgia"/>
          <w:b/>
          <w:sz w:val="18"/>
          <w:szCs w:val="18"/>
        </w:rPr>
      </w:pPr>
      <w:r w:rsidRPr="00D0747D">
        <w:rPr>
          <w:rFonts w:ascii="Georgia" w:eastAsia="Georgia" w:hAnsi="Georgia" w:cs="Georgia"/>
          <w:b/>
          <w:sz w:val="18"/>
          <w:szCs w:val="18"/>
        </w:rPr>
        <w:t>Координатор проекта:</w:t>
      </w:r>
    </w:p>
    <w:p w:rsidR="00E95132" w:rsidRPr="00DA2A05" w:rsidRDefault="00E95132" w:rsidP="00E95132">
      <w:pPr>
        <w:widowControl w:val="0"/>
        <w:jc w:val="both"/>
        <w:rPr>
          <w:rFonts w:ascii="Georgia" w:hAnsi="Georgia" w:cstheme="minorHAnsi"/>
          <w:bCs/>
          <w:sz w:val="18"/>
          <w:szCs w:val="18"/>
          <w:lang w:val="ru-RU"/>
        </w:rPr>
      </w:pPr>
      <w:proofErr w:type="spellStart"/>
      <w:r w:rsidRPr="00DA2A05">
        <w:rPr>
          <w:rFonts w:ascii="Georgia" w:hAnsi="Georgia"/>
          <w:sz w:val="18"/>
          <w:szCs w:val="18"/>
          <w:lang w:val="ru-RU"/>
        </w:rPr>
        <w:t>Ширинян</w:t>
      </w:r>
      <w:proofErr w:type="spellEnd"/>
      <w:r w:rsidRPr="00DA2A05">
        <w:rPr>
          <w:rFonts w:ascii="Georgia" w:hAnsi="Georgia"/>
          <w:sz w:val="18"/>
          <w:szCs w:val="18"/>
          <w:lang w:val="ru-RU"/>
        </w:rPr>
        <w:t xml:space="preserve"> Марина Витальевна, методист   лингвистического образования </w:t>
      </w:r>
      <w:r w:rsidRPr="00DA2A05">
        <w:rPr>
          <w:rFonts w:ascii="Georgia" w:hAnsi="Georgia"/>
          <w:sz w:val="18"/>
          <w:szCs w:val="18"/>
        </w:rPr>
        <w:t> </w:t>
      </w:r>
      <w:r w:rsidRPr="00DA2A05">
        <w:rPr>
          <w:rFonts w:ascii="Georgia" w:hAnsi="Georgia"/>
          <w:sz w:val="18"/>
          <w:szCs w:val="18"/>
          <w:lang w:val="ru-RU"/>
        </w:rPr>
        <w:t>АО «Издательство «Просвещение»</w:t>
      </w:r>
      <w:r w:rsidRPr="00DA2A05">
        <w:rPr>
          <w:rFonts w:ascii="Georgia" w:hAnsi="Georgia" w:cstheme="minorHAnsi"/>
          <w:bCs/>
          <w:sz w:val="18"/>
          <w:szCs w:val="18"/>
          <w:lang w:val="ru-RU"/>
        </w:rPr>
        <w:t xml:space="preserve"> (</w:t>
      </w:r>
      <w:proofErr w:type="spellStart"/>
      <w:r w:rsidRPr="00DA2A05">
        <w:rPr>
          <w:rFonts w:ascii="Georgia" w:hAnsi="Georgia" w:cstheme="minorHAnsi"/>
          <w:bCs/>
          <w:sz w:val="18"/>
          <w:szCs w:val="18"/>
          <w:lang w:val="en-US"/>
        </w:rPr>
        <w:t>MShirinyan</w:t>
      </w:r>
      <w:proofErr w:type="spellEnd"/>
      <w:r w:rsidRPr="00DA2A05">
        <w:rPr>
          <w:rFonts w:ascii="Georgia" w:hAnsi="Georgia" w:cstheme="minorHAnsi"/>
          <w:bCs/>
          <w:sz w:val="18"/>
          <w:szCs w:val="18"/>
          <w:lang w:val="ru-RU"/>
        </w:rPr>
        <w:t>@</w:t>
      </w:r>
      <w:proofErr w:type="spellStart"/>
      <w:r w:rsidRPr="00DA2A05">
        <w:rPr>
          <w:rFonts w:ascii="Georgia" w:hAnsi="Georgia" w:cstheme="minorHAnsi"/>
          <w:bCs/>
          <w:sz w:val="18"/>
          <w:szCs w:val="18"/>
          <w:lang w:val="en-US"/>
        </w:rPr>
        <w:t>prosv</w:t>
      </w:r>
      <w:proofErr w:type="spellEnd"/>
      <w:r w:rsidRPr="00DA2A05">
        <w:rPr>
          <w:rFonts w:ascii="Georgia" w:hAnsi="Georgia" w:cstheme="minorHAnsi"/>
          <w:bCs/>
          <w:sz w:val="18"/>
          <w:szCs w:val="18"/>
          <w:lang w:val="ru-RU"/>
        </w:rPr>
        <w:t>.</w:t>
      </w:r>
      <w:proofErr w:type="spellStart"/>
      <w:r w:rsidRPr="00DA2A05">
        <w:rPr>
          <w:rFonts w:ascii="Georgia" w:hAnsi="Georgia" w:cstheme="minorHAnsi"/>
          <w:bCs/>
          <w:sz w:val="18"/>
          <w:szCs w:val="18"/>
          <w:lang w:val="en-US"/>
        </w:rPr>
        <w:t>ru</w:t>
      </w:r>
      <w:proofErr w:type="spellEnd"/>
      <w:r w:rsidRPr="00DA2A05">
        <w:rPr>
          <w:rFonts w:ascii="Georgia" w:hAnsi="Georgia" w:cstheme="minorHAnsi"/>
          <w:bCs/>
          <w:sz w:val="18"/>
          <w:szCs w:val="18"/>
          <w:lang w:val="ru-RU"/>
        </w:rPr>
        <w:t>)</w:t>
      </w:r>
    </w:p>
    <w:p w:rsidR="00E95132" w:rsidRPr="00D0747D" w:rsidRDefault="00E95132" w:rsidP="00E95132">
      <w:pPr>
        <w:rPr>
          <w:rFonts w:ascii="Georgia" w:eastAsia="Georgia" w:hAnsi="Georgia" w:cs="Georgia"/>
          <w:color w:val="FF0000"/>
          <w:sz w:val="18"/>
          <w:szCs w:val="18"/>
          <w:lang w:val="ru-RU"/>
        </w:rPr>
      </w:pPr>
    </w:p>
    <w:p w:rsidR="00E95132" w:rsidRPr="00D0747D" w:rsidRDefault="00E95132" w:rsidP="00E95132">
      <w:pPr>
        <w:rPr>
          <w:rFonts w:ascii="Georgia" w:eastAsia="Georgia" w:hAnsi="Georgia" w:cs="Georgia"/>
          <w:sz w:val="18"/>
          <w:szCs w:val="18"/>
        </w:rPr>
      </w:pPr>
      <w:r w:rsidRPr="00D0747D">
        <w:rPr>
          <w:rFonts w:ascii="Georgia" w:eastAsia="Georgia" w:hAnsi="Georgia" w:cs="Georgia"/>
          <w:sz w:val="18"/>
          <w:szCs w:val="18"/>
        </w:rPr>
        <w:t>Будем рады видеть Вас на конференции!</w:t>
      </w:r>
    </w:p>
    <w:p w:rsidR="00E95132" w:rsidRPr="00D0747D" w:rsidRDefault="00E95132" w:rsidP="00E95132">
      <w:pPr>
        <w:rPr>
          <w:rFonts w:ascii="Georgia" w:eastAsia="Georgia" w:hAnsi="Georgia" w:cs="Georgia"/>
          <w:sz w:val="18"/>
          <w:szCs w:val="18"/>
        </w:rPr>
      </w:pPr>
    </w:p>
    <w:p w:rsidR="00E95132" w:rsidRPr="00D0747D" w:rsidRDefault="00E95132" w:rsidP="00E95132">
      <w:pPr>
        <w:rPr>
          <w:rFonts w:ascii="Georgia" w:eastAsia="Georgia" w:hAnsi="Georgia" w:cs="Georgia"/>
          <w:sz w:val="18"/>
          <w:szCs w:val="18"/>
        </w:rPr>
      </w:pPr>
      <w:r w:rsidRPr="00D0747D">
        <w:rPr>
          <w:rFonts w:ascii="Georgia" w:eastAsia="Georgia" w:hAnsi="Georgia" w:cs="Georgia"/>
          <w:sz w:val="18"/>
          <w:szCs w:val="18"/>
        </w:rPr>
        <w:t xml:space="preserve">С уважением, </w:t>
      </w:r>
    </w:p>
    <w:p w:rsidR="00E95132" w:rsidRPr="00D0747D" w:rsidRDefault="00E95132" w:rsidP="00E95132">
      <w:pPr>
        <w:rPr>
          <w:rFonts w:ascii="Georgia" w:eastAsia="Georgia" w:hAnsi="Georgia" w:cs="Georgia"/>
          <w:sz w:val="18"/>
          <w:szCs w:val="18"/>
        </w:rPr>
      </w:pPr>
      <w:r w:rsidRPr="00D0747D">
        <w:rPr>
          <w:rFonts w:ascii="Georgia" w:eastAsia="Georgia" w:hAnsi="Georgia" w:cs="Georgia"/>
          <w:sz w:val="18"/>
          <w:szCs w:val="18"/>
        </w:rPr>
        <w:t xml:space="preserve">Центр </w:t>
      </w:r>
      <w:proofErr w:type="gramStart"/>
      <w:r w:rsidRPr="00D0747D">
        <w:rPr>
          <w:rFonts w:ascii="Georgia" w:eastAsia="Georgia" w:hAnsi="Georgia" w:cs="Georgia"/>
          <w:sz w:val="18"/>
          <w:szCs w:val="18"/>
        </w:rPr>
        <w:t>лингвистического</w:t>
      </w:r>
      <w:proofErr w:type="gramEnd"/>
      <w:r w:rsidRPr="00D0747D">
        <w:rPr>
          <w:rFonts w:ascii="Georgia" w:eastAsia="Georgia" w:hAnsi="Georgia" w:cs="Georgia"/>
          <w:sz w:val="18"/>
          <w:szCs w:val="18"/>
        </w:rPr>
        <w:t xml:space="preserve"> образование </w:t>
      </w:r>
    </w:p>
    <w:p w:rsidR="00E95132" w:rsidRPr="00A15029" w:rsidRDefault="00E95132" w:rsidP="00E95132">
      <w:pPr>
        <w:rPr>
          <w:rFonts w:ascii="Georgia" w:eastAsia="Georgia" w:hAnsi="Georgia" w:cs="Georgia"/>
          <w:sz w:val="18"/>
          <w:szCs w:val="18"/>
          <w:lang w:val="ru-RU"/>
        </w:rPr>
      </w:pPr>
      <w:r w:rsidRPr="00DC028F">
        <w:rPr>
          <w:rFonts w:ascii="Georgia" w:eastAsia="Georgia" w:hAnsi="Georgia" w:cs="Georgia"/>
          <w:sz w:val="18"/>
          <w:szCs w:val="18"/>
          <w:lang w:val="ru-RU"/>
        </w:rPr>
        <w:t xml:space="preserve">ГК </w:t>
      </w:r>
      <w:r w:rsidRPr="00DC028F">
        <w:rPr>
          <w:rFonts w:ascii="Georgia" w:eastAsia="Georgia" w:hAnsi="Georgia" w:cs="Georgia"/>
          <w:sz w:val="18"/>
          <w:szCs w:val="18"/>
        </w:rPr>
        <w:t>“Просвещение”</w:t>
      </w:r>
      <w:r>
        <w:rPr>
          <w:rFonts w:ascii="Georgia" w:eastAsia="Georgia" w:hAnsi="Georgia" w:cs="Georgia"/>
          <w:sz w:val="18"/>
          <w:szCs w:val="18"/>
          <w:lang w:val="ru-RU"/>
        </w:rPr>
        <w:t xml:space="preserve">   </w:t>
      </w:r>
    </w:p>
    <w:p w:rsidR="00E95132" w:rsidRPr="00454B14" w:rsidRDefault="00E95132" w:rsidP="00E95132">
      <w:pPr>
        <w:rPr>
          <w:color w:val="FF0000"/>
          <w:lang w:val="ru-RU"/>
        </w:rPr>
      </w:pPr>
    </w:p>
    <w:p w:rsidR="00E95132" w:rsidRPr="001C1F39" w:rsidRDefault="00E95132" w:rsidP="00E95132">
      <w:pPr>
        <w:rPr>
          <w:color w:val="FF0000"/>
          <w:lang w:val="ru-RU"/>
        </w:rPr>
      </w:pPr>
    </w:p>
    <w:p w:rsidR="00E95132" w:rsidRDefault="00E95132" w:rsidP="00E95132">
      <w:pPr>
        <w:rPr>
          <w:rFonts w:ascii="Georgia" w:eastAsia="Georgia" w:hAnsi="Georgia" w:cs="Georgia"/>
          <w:b/>
          <w:sz w:val="18"/>
          <w:szCs w:val="18"/>
        </w:rPr>
      </w:pPr>
    </w:p>
    <w:p w:rsidR="00E95132" w:rsidRPr="00454B14" w:rsidRDefault="00E95132" w:rsidP="00E95132">
      <w:pPr>
        <w:rPr>
          <w:rFonts w:ascii="Georgia" w:eastAsia="Georgia" w:hAnsi="Georgia" w:cs="Georgia"/>
          <w:sz w:val="18"/>
          <w:szCs w:val="18"/>
          <w:lang w:val="ru-RU"/>
        </w:rPr>
      </w:pPr>
      <w:r>
        <w:rPr>
          <w:rFonts w:ascii="Georgia" w:eastAsia="Georgia" w:hAnsi="Georgia" w:cs="Georgia"/>
          <w:b/>
          <w:sz w:val="18"/>
          <w:szCs w:val="18"/>
          <w:lang w:val="ru-RU"/>
        </w:rPr>
        <w:t xml:space="preserve"> </w:t>
      </w:r>
    </w:p>
    <w:p w:rsidR="00E95132" w:rsidRDefault="00E95132" w:rsidP="00E9513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95132" w:rsidRDefault="00E95132" w:rsidP="00E95132">
      <w:pPr>
        <w:spacing w:before="100" w:beforeAutospacing="1" w:after="100" w:afterAutospacing="1"/>
        <w:jc w:val="center"/>
        <w:rPr>
          <w:rFonts w:ascii="Georgia" w:eastAsia="Times New Roman" w:hAnsi="Georgia" w:cs="Times New Roman"/>
          <w:b/>
          <w:bCs/>
          <w:sz w:val="28"/>
          <w:szCs w:val="28"/>
          <w:lang w:val="ru-RU"/>
        </w:rPr>
      </w:pPr>
    </w:p>
    <w:p w:rsidR="00FC4246" w:rsidRPr="00E95132" w:rsidRDefault="00FC4246">
      <w:pPr>
        <w:rPr>
          <w:lang w:val="ru-RU"/>
        </w:rPr>
      </w:pPr>
    </w:p>
    <w:sectPr w:rsidR="00FC4246" w:rsidRPr="00E95132" w:rsidSect="00FC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59FC"/>
    <w:multiLevelType w:val="hybridMultilevel"/>
    <w:tmpl w:val="C356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132"/>
    <w:rsid w:val="001F5D91"/>
    <w:rsid w:val="002E04CC"/>
    <w:rsid w:val="0040046A"/>
    <w:rsid w:val="00982EA2"/>
    <w:rsid w:val="00DC300B"/>
    <w:rsid w:val="00E95132"/>
    <w:rsid w:val="00FC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513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13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95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i-love-english-pervye-sagi-v-angliiskom-yazyk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tel.club/events/schaste-eto-byt-gramotnym-po-zhizni-formirovanie-i-razvitie-finansovoy-matematicheskoy-estestvenno-nauchnoy-gramotnosti-mladshih-shkolnikov-na-uroke-angliyskogo-yazyka/" TargetMode="External"/><Relationship Id="rId12" Type="http://schemas.openxmlformats.org/officeDocument/2006/relationships/hyperlink" Target="https://uchitel.club/events/nacinaem-obucenie-angliiskomu-yazyku-po-umk-serii-sfery-dlya-2-klas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.club/events/urok-angliiskogo-yazyka-vo-2-klasse-po-umk-enjoy-english-uvlekatelno-i-rezultativno/" TargetMode="External"/><Relationship Id="rId11" Type="http://schemas.openxmlformats.org/officeDocument/2006/relationships/hyperlink" Target="https://uchitel.club/events/lyuboe-priklyucenie-dolzno-s-cego-libo-nacatsya-lyuis-kerroll-kak-uspesno-pristupit-k-izuceniyu-angliiskogo-yazyka-s-umk-angliiskii-v-fokuse/" TargetMode="External"/><Relationship Id="rId5" Type="http://schemas.openxmlformats.org/officeDocument/2006/relationships/hyperlink" Target="https://uchitel.club/events/problemy-vtoroklassnikov-na-urokax-angliiskogo-yazyka-na-materiale-umk-rainbow-english-i-dialogue-with-english/" TargetMode="External"/><Relationship Id="rId10" Type="http://schemas.openxmlformats.org/officeDocument/2006/relationships/hyperlink" Target="https://uchitel.club/events/nacinaem-izucat-angliiskii-vecnaya-dilemma-mezdu-gramotnostyu-i-beglost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.club/events/osobennosti-obuceniya-inoyazycnoi-kulture-v-nacalnoi-skole-na-primere-linii-umk-angliiskii-yazyk-dlya-2-klassa-kuzovlev-vp-i-d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7161</Characters>
  <Application>Microsoft Office Word</Application>
  <DocSecurity>0</DocSecurity>
  <Lines>59</Lines>
  <Paragraphs>16</Paragraphs>
  <ScaleCrop>false</ScaleCrop>
  <Company>ИРО ПК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Tihomirova-OA</dc:creator>
  <cp:lastModifiedBy>Tihomirova-OA</cp:lastModifiedBy>
  <cp:revision>1</cp:revision>
  <dcterms:created xsi:type="dcterms:W3CDTF">2021-09-07T04:24:00Z</dcterms:created>
  <dcterms:modified xsi:type="dcterms:W3CDTF">2021-09-07T04:25:00Z</dcterms:modified>
</cp:coreProperties>
</file>