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399" w:rsidRDefault="002476A9">
      <w:pPr>
        <w:pStyle w:val="30"/>
        <w:shd w:val="clear" w:color="auto" w:fill="auto"/>
        <w:spacing w:after="24" w:line="21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856105" distR="63500" simplePos="0" relativeHeight="377487104" behindDoc="1" locked="0" layoutInCell="1" allowOverlap="1">
                <wp:simplePos x="0" y="0"/>
                <wp:positionH relativeFrom="margin">
                  <wp:posOffset>3616325</wp:posOffset>
                </wp:positionH>
                <wp:positionV relativeFrom="paragraph">
                  <wp:posOffset>-1270</wp:posOffset>
                </wp:positionV>
                <wp:extent cx="1075690" cy="384810"/>
                <wp:effectExtent l="3175" t="0" r="0" b="0"/>
                <wp:wrapSquare wrapText="left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569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5399" w:rsidRDefault="003B6C13">
                            <w:pPr>
                              <w:pStyle w:val="7"/>
                              <w:shd w:val="clear" w:color="auto" w:fill="auto"/>
                            </w:pPr>
                            <w:r>
                              <w:t>ФОНД</w:t>
                            </w:r>
                          </w:p>
                          <w:p w:rsidR="00E75399" w:rsidRDefault="003B6C13">
                            <w:pPr>
                              <w:pStyle w:val="7"/>
                              <w:shd w:val="clear" w:color="auto" w:fill="auto"/>
                            </w:pPr>
                            <w:r>
                              <w:t>ПРЕЗИДЕНТСКИХ</w:t>
                            </w:r>
                          </w:p>
                          <w:p w:rsidR="00E75399" w:rsidRDefault="003B6C13">
                            <w:pPr>
                              <w:pStyle w:val="7"/>
                              <w:shd w:val="clear" w:color="auto" w:fill="auto"/>
                            </w:pPr>
                            <w:r>
                              <w:t>ГРАНТОВ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4.75pt;margin-top:-.1pt;width:84.7pt;height:30.3pt;z-index:-125829376;visibility:visible;mso-wrap-style:square;mso-width-percent:0;mso-height-percent:0;mso-wrap-distance-left:146.1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" filled="f" stroked="f">
                <v:textbox style="mso-fit-shape-to-text:t" inset="0,0,0,0">
                  <w:txbxContent>
                    <w:p w:rsidR="00E75399" w:rsidRDefault="003B6C13">
                      <w:pPr>
                        <w:pStyle w:val="7"/>
                        <w:shd w:val="clear" w:color="auto" w:fill="auto"/>
                      </w:pPr>
                      <w:r>
                        <w:t>ФОНД</w:t>
                      </w:r>
                    </w:p>
                    <w:p w:rsidR="00E75399" w:rsidRDefault="003B6C13">
                      <w:pPr>
                        <w:pStyle w:val="7"/>
                        <w:shd w:val="clear" w:color="auto" w:fill="auto"/>
                      </w:pPr>
                      <w:r>
                        <w:t>ПРЕЗИДЕНТСКИХ</w:t>
                      </w:r>
                    </w:p>
                    <w:p w:rsidR="00E75399" w:rsidRDefault="003B6C13">
                      <w:pPr>
                        <w:pStyle w:val="7"/>
                        <w:shd w:val="clear" w:color="auto" w:fill="auto"/>
                      </w:pPr>
                      <w:r>
                        <w:t>ГРАНТОВ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3B6C13">
        <w:t xml:space="preserve">Институт </w:t>
      </w:r>
      <w:proofErr w:type="spellStart"/>
      <w:r w:rsidR="003B6C13">
        <w:t>ПрЭСТО</w:t>
      </w:r>
      <w:proofErr w:type="spellEnd"/>
    </w:p>
    <w:p w:rsidR="00E75399" w:rsidRDefault="003B6C13">
      <w:pPr>
        <w:pStyle w:val="40"/>
        <w:shd w:val="clear" w:color="auto" w:fill="auto"/>
        <w:spacing w:before="0" w:after="1218" w:line="220" w:lineRule="exact"/>
      </w:pPr>
      <w:r>
        <w:t>С нами интересно</w:t>
      </w:r>
    </w:p>
    <w:p w:rsidR="00E75399" w:rsidRDefault="003B6C13">
      <w:pPr>
        <w:pStyle w:val="50"/>
        <w:shd w:val="clear" w:color="auto" w:fill="auto"/>
        <w:spacing w:before="0" w:after="109" w:line="280" w:lineRule="exact"/>
      </w:pPr>
      <w:r>
        <w:t>Приглашаем</w:t>
      </w:r>
    </w:p>
    <w:p w:rsidR="00E75399" w:rsidRDefault="003B6C13">
      <w:pPr>
        <w:pStyle w:val="60"/>
        <w:shd w:val="clear" w:color="auto" w:fill="auto"/>
        <w:spacing w:before="0" w:after="0"/>
      </w:pPr>
      <w:r>
        <w:t>Учителей, учеников, представителей школ, учреждений дополнительного</w:t>
      </w:r>
      <w:r>
        <w:br/>
        <w:t>образования, муниципальных образовательных систем</w:t>
      </w:r>
    </w:p>
    <w:p w:rsidR="00E75399" w:rsidRDefault="003B6C13">
      <w:pPr>
        <w:pStyle w:val="50"/>
        <w:shd w:val="clear" w:color="auto" w:fill="auto"/>
        <w:spacing w:before="0" w:after="0" w:line="686" w:lineRule="exact"/>
      </w:pPr>
      <w:r>
        <w:t>принять участие в проекте</w:t>
      </w:r>
    </w:p>
    <w:p w:rsidR="00E75399" w:rsidRDefault="003B6C13">
      <w:pPr>
        <w:pStyle w:val="10"/>
        <w:keepNext/>
        <w:keepLines/>
        <w:shd w:val="clear" w:color="auto" w:fill="auto"/>
      </w:pPr>
      <w:bookmarkStart w:id="0" w:name="bookmark0"/>
      <w:r>
        <w:t>Технология свободного проектирования</w:t>
      </w:r>
      <w:bookmarkEnd w:id="0"/>
    </w:p>
    <w:p w:rsidR="00E75399" w:rsidRDefault="003B6C13">
      <w:pPr>
        <w:pStyle w:val="20"/>
        <w:shd w:val="clear" w:color="auto" w:fill="auto"/>
        <w:spacing w:after="64"/>
      </w:pPr>
      <w:r>
        <w:t xml:space="preserve">Команда Института </w:t>
      </w:r>
      <w:proofErr w:type="spellStart"/>
      <w:r>
        <w:t>ПрЭСТО</w:t>
      </w:r>
      <w:proofErr w:type="spellEnd"/>
      <w:r>
        <w:t xml:space="preserve"> при поддержке Фонда президентских грантов (проект №19-2- 002780) предлагает к распространению наработанную в опыте концепцию и технологию построения пространства открытого детского проектирования в образовательной системе.</w:t>
      </w:r>
    </w:p>
    <w:p w:rsidR="00E75399" w:rsidRDefault="003B6C13">
      <w:pPr>
        <w:pStyle w:val="20"/>
        <w:shd w:val="clear" w:color="auto" w:fill="auto"/>
        <w:spacing w:after="184" w:line="365" w:lineRule="exact"/>
      </w:pPr>
      <w:r>
        <w:t xml:space="preserve">В рамках проекта Институт </w:t>
      </w:r>
      <w:proofErr w:type="spellStart"/>
      <w:r>
        <w:t>ПрЭСТО</w:t>
      </w:r>
      <w:proofErr w:type="spellEnd"/>
      <w:r>
        <w:t xml:space="preserve"> предлагает в режиме реальной деятельности обучиться, опробовать на практике, разработать на полученной основе собственную модель проектного пространства и реализовать её до появления прецедентов детской проектной активности.</w:t>
      </w:r>
    </w:p>
    <w:p w:rsidR="00E75399" w:rsidRDefault="003B6C13">
      <w:pPr>
        <w:pStyle w:val="22"/>
        <w:keepNext/>
        <w:keepLines/>
        <w:shd w:val="clear" w:color="auto" w:fill="auto"/>
        <w:spacing w:before="0" w:after="135" w:line="210" w:lineRule="exact"/>
      </w:pPr>
      <w:bookmarkStart w:id="1" w:name="bookmark1"/>
      <w:r>
        <w:t>Почему это актуально</w:t>
      </w:r>
      <w:bookmarkEnd w:id="1"/>
      <w:r w:rsidR="00403004">
        <w:t>?</w:t>
      </w:r>
    </w:p>
    <w:p w:rsidR="00E75399" w:rsidRDefault="003B6C13">
      <w:pPr>
        <w:pStyle w:val="20"/>
        <w:shd w:val="clear" w:color="auto" w:fill="auto"/>
        <w:spacing w:after="64"/>
      </w:pPr>
      <w:r>
        <w:t>Проектная компетентность является одним из важнейших метапредметных результатов, достижение которых провозглашается в стандартах общего образования. Слабое развитие гражданской самостоятельности, инициативности, неумение разрабатывать и воплощать собственные идеи с опорой на себя и ближайшее окружение - характерное состояние большинства молодых людей современного общества.</w:t>
      </w:r>
    </w:p>
    <w:p w:rsidR="00E75399" w:rsidRDefault="003B6C13">
      <w:pPr>
        <w:pStyle w:val="20"/>
        <w:shd w:val="clear" w:color="auto" w:fill="auto"/>
        <w:spacing w:after="184" w:line="365" w:lineRule="exact"/>
      </w:pPr>
      <w:r>
        <w:t xml:space="preserve">Предпринимательство, </w:t>
      </w:r>
      <w:proofErr w:type="spellStart"/>
      <w:r>
        <w:t>стартапы</w:t>
      </w:r>
      <w:proofErr w:type="spellEnd"/>
      <w:r>
        <w:t>, любые формы самоуправления становятся возможными, если человек по собственной воле разрабатывает, предъявляет и реализует свои идеи, проявляя способность к свободному самостоятельному проектированию. Важно сформировать у детей навыки самостоятельного действия, собственной активности и предоставить опыт реализации своих собственных идей в окружающей их социальной реальности.</w:t>
      </w:r>
    </w:p>
    <w:p w:rsidR="00E75399" w:rsidRDefault="003B6C13">
      <w:pPr>
        <w:pStyle w:val="22"/>
        <w:keepNext/>
        <w:keepLines/>
        <w:shd w:val="clear" w:color="auto" w:fill="auto"/>
        <w:spacing w:before="0" w:after="187" w:line="210" w:lineRule="exact"/>
      </w:pPr>
      <w:bookmarkStart w:id="2" w:name="bookmark2"/>
      <w:r>
        <w:t>Проект будет проходить в несколько этапов:</w:t>
      </w:r>
      <w:bookmarkEnd w:id="2"/>
    </w:p>
    <w:p w:rsidR="00E75399" w:rsidRDefault="002476A9">
      <w:pPr>
        <w:pStyle w:val="20"/>
        <w:shd w:val="clear" w:color="auto" w:fill="auto"/>
        <w:spacing w:after="0" w:line="317" w:lineRule="exact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258445" distL="63500" distR="393065" simplePos="0" relativeHeight="377487105" behindDoc="1" locked="0" layoutInCell="1" allowOverlap="1">
                <wp:simplePos x="0" y="0"/>
                <wp:positionH relativeFrom="margin">
                  <wp:posOffset>19685</wp:posOffset>
                </wp:positionH>
                <wp:positionV relativeFrom="paragraph">
                  <wp:posOffset>-72390</wp:posOffset>
                </wp:positionV>
                <wp:extent cx="1410970" cy="695325"/>
                <wp:effectExtent l="0" t="4445" r="1270" b="0"/>
                <wp:wrapSquare wrapText="right"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097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5399" w:rsidRDefault="003B6C13">
                            <w:pPr>
                              <w:pStyle w:val="20"/>
                              <w:shd w:val="clear" w:color="auto" w:fill="auto"/>
                              <w:spacing w:after="0" w:line="365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Обучающий дистанционный этап с 13.012020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3" o:spid="_x0000_s1027" type="#_x0000_t202" style="position:absolute;margin-left:1.55pt;margin-top:-5.7pt;width:111.1pt;height:54.75pt;z-index:-125829375;visibility:visible;mso-wrap-style:square;mso-width-percent:0;mso-height-percent:0;mso-wrap-distance-left:5pt;mso-wrap-distance-top:0;mso-wrap-distance-right:30.95pt;mso-wrap-distance-bottom:20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" filled="f" stroked="f">
                <v:textbox style="mso-fit-shape-to-text:t" inset="0,0,0,0">
                  <w:txbxContent>
                    <w:p w:rsidR="00E75399" w:rsidRDefault="003B6C13">
                      <w:pPr>
                        <w:pStyle w:val="20"/>
                        <w:shd w:val="clear" w:color="auto" w:fill="auto"/>
                        <w:spacing w:after="0" w:line="365" w:lineRule="exact"/>
                        <w:jc w:val="left"/>
                      </w:pPr>
                      <w:r>
                        <w:rPr>
                          <w:rStyle w:val="2Exact"/>
                        </w:rPr>
                        <w:t>Обучающий дистанционный этап с 13.012020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3B6C13">
        <w:t xml:space="preserve">Обучающий дистанционный этап включает в себя знакомство и обучение Команд основным элементам проектного пространства и способам его управления. Институт </w:t>
      </w:r>
      <w:proofErr w:type="spellStart"/>
      <w:r w:rsidR="003B6C13">
        <w:t>ПрЭСТО</w:t>
      </w:r>
      <w:proofErr w:type="spellEnd"/>
      <w:r w:rsidR="003B6C13">
        <w:t xml:space="preserve"> берет на себя организацию и наполнение площадки дистанционного образования и его консультационного сопровождения.</w:t>
      </w:r>
      <w:r w:rsidR="003B6C13">
        <w:br w:type="page"/>
      </w:r>
    </w:p>
    <w:p w:rsidR="00E75399" w:rsidRDefault="003B6C13">
      <w:pPr>
        <w:pStyle w:val="30"/>
        <w:shd w:val="clear" w:color="auto" w:fill="auto"/>
        <w:spacing w:after="0" w:line="210" w:lineRule="exact"/>
        <w:ind w:left="280"/>
        <w:jc w:val="left"/>
      </w:pPr>
      <w:r>
        <w:lastRenderedPageBreak/>
        <w:t xml:space="preserve">XV Институт </w:t>
      </w:r>
      <w:proofErr w:type="spellStart"/>
      <w:r>
        <w:t>ПрЭСТО</w:t>
      </w:r>
      <w:proofErr w:type="spellEnd"/>
    </w:p>
    <w:p w:rsidR="00E75399" w:rsidRDefault="002476A9">
      <w:pPr>
        <w:pStyle w:val="40"/>
        <w:shd w:val="clear" w:color="auto" w:fill="auto"/>
        <w:spacing w:before="0" w:after="965" w:line="22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856105" distR="63500" simplePos="0" relativeHeight="377487106" behindDoc="1" locked="0" layoutInCell="1" allowOverlap="1">
                <wp:simplePos x="0" y="0"/>
                <wp:positionH relativeFrom="margin">
                  <wp:posOffset>3618230</wp:posOffset>
                </wp:positionH>
                <wp:positionV relativeFrom="paragraph">
                  <wp:posOffset>-184150</wp:posOffset>
                </wp:positionV>
                <wp:extent cx="1075690" cy="384810"/>
                <wp:effectExtent l="0" t="0" r="0" b="0"/>
                <wp:wrapSquare wrapText="left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569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5399" w:rsidRDefault="003B6C13">
                            <w:pPr>
                              <w:pStyle w:val="7"/>
                              <w:shd w:val="clear" w:color="auto" w:fill="auto"/>
                            </w:pPr>
                            <w:r>
                              <w:t>ФОНД</w:t>
                            </w:r>
                          </w:p>
                          <w:p w:rsidR="00E75399" w:rsidRDefault="003B6C13">
                            <w:pPr>
                              <w:pStyle w:val="7"/>
                              <w:shd w:val="clear" w:color="auto" w:fill="auto"/>
                            </w:pPr>
                            <w:r>
                              <w:t>ПРЕЗИДЕНТСКИХ</w:t>
                            </w:r>
                          </w:p>
                          <w:p w:rsidR="00E75399" w:rsidRDefault="003B6C13">
                            <w:pPr>
                              <w:pStyle w:val="7"/>
                              <w:shd w:val="clear" w:color="auto" w:fill="auto"/>
                            </w:pPr>
                            <w:r>
                              <w:t>ГРАНТОВ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4" o:spid="_x0000_s1028" type="#_x0000_t202" style="position:absolute;left:0;text-align:left;margin-left:284.9pt;margin-top:-14.5pt;width:84.7pt;height:30.3pt;z-index:-125829374;visibility:visible;mso-wrap-style:square;mso-width-percent:0;mso-height-percent:0;mso-wrap-distance-left:146.1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" filled="f" stroked="f">
                <v:textbox style="mso-fit-shape-to-text:t" inset="0,0,0,0">
                  <w:txbxContent>
                    <w:p w:rsidR="00E75399" w:rsidRDefault="003B6C13">
                      <w:pPr>
                        <w:pStyle w:val="7"/>
                        <w:shd w:val="clear" w:color="auto" w:fill="auto"/>
                      </w:pPr>
                      <w:r>
                        <w:t>ФОНД</w:t>
                      </w:r>
                    </w:p>
                    <w:p w:rsidR="00E75399" w:rsidRDefault="003B6C13">
                      <w:pPr>
                        <w:pStyle w:val="7"/>
                        <w:shd w:val="clear" w:color="auto" w:fill="auto"/>
                      </w:pPr>
                      <w:r>
                        <w:t>ПРЕЗИДЕНТСКИХ</w:t>
                      </w:r>
                    </w:p>
                    <w:p w:rsidR="00E75399" w:rsidRDefault="003B6C13">
                      <w:pPr>
                        <w:pStyle w:val="7"/>
                        <w:shd w:val="clear" w:color="auto" w:fill="auto"/>
                      </w:pPr>
                      <w:r>
                        <w:t>ГРАНТОВ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3B6C13">
        <w:t>С нами интересно</w:t>
      </w:r>
    </w:p>
    <w:p w:rsidR="00E75399" w:rsidRDefault="002476A9">
      <w:pPr>
        <w:pStyle w:val="20"/>
        <w:shd w:val="clear" w:color="auto" w:fill="auto"/>
        <w:spacing w:after="142" w:line="317" w:lineRule="exact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3420745" distL="63500" distR="252730" simplePos="0" relativeHeight="377487107" behindDoc="1" locked="0" layoutInCell="1" allowOverlap="1">
                <wp:simplePos x="0" y="0"/>
                <wp:positionH relativeFrom="margin">
                  <wp:posOffset>21590</wp:posOffset>
                </wp:positionH>
                <wp:positionV relativeFrom="paragraph">
                  <wp:posOffset>-41910</wp:posOffset>
                </wp:positionV>
                <wp:extent cx="1545590" cy="1233805"/>
                <wp:effectExtent l="0" t="0" r="0" b="0"/>
                <wp:wrapSquare wrapText="right"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5590" cy="1233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5399" w:rsidRDefault="003B6C13">
                            <w:pPr>
                              <w:pStyle w:val="20"/>
                              <w:shd w:val="clear" w:color="auto" w:fill="auto"/>
                              <w:spacing w:after="138" w:line="317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 xml:space="preserve">Фестиваль свободного проектирования. Очное участие в </w:t>
                            </w:r>
                            <w:proofErr w:type="gramStart"/>
                            <w:r>
                              <w:rPr>
                                <w:rStyle w:val="2Exact"/>
                              </w:rPr>
                              <w:t>образовательном</w:t>
                            </w:r>
                            <w:proofErr w:type="gramEnd"/>
                            <w:r>
                              <w:rPr>
                                <w:rStyle w:val="2Exac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2Exact"/>
                              </w:rPr>
                              <w:t>интенсиве</w:t>
                            </w:r>
                            <w:proofErr w:type="spellEnd"/>
                          </w:p>
                          <w:p w:rsidR="00E75399" w:rsidRDefault="003B6C13">
                            <w:pPr>
                              <w:pStyle w:val="20"/>
                              <w:shd w:val="clear" w:color="auto" w:fill="auto"/>
                              <w:spacing w:after="0" w:line="22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с 21.03.2020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5" o:spid="_x0000_s1029" type="#_x0000_t202" style="position:absolute;margin-left:1.7pt;margin-top:-3.3pt;width:121.7pt;height:97.15pt;z-index:-125829373;visibility:visible;mso-wrap-style:square;mso-width-percent:0;mso-height-percent:0;mso-wrap-distance-left:5pt;mso-wrap-distance-top:0;mso-wrap-distance-right:19.9pt;mso-wrap-distance-bottom:269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" filled="f" stroked="f">
                <v:textbox style="mso-fit-shape-to-text:t" inset="0,0,0,0">
                  <w:txbxContent>
                    <w:p w:rsidR="00E75399" w:rsidRDefault="003B6C13">
                      <w:pPr>
                        <w:pStyle w:val="20"/>
                        <w:shd w:val="clear" w:color="auto" w:fill="auto"/>
                        <w:spacing w:after="138" w:line="317" w:lineRule="exact"/>
                        <w:jc w:val="left"/>
                      </w:pPr>
                      <w:r>
                        <w:rPr>
                          <w:rStyle w:val="2Exact"/>
                        </w:rPr>
                        <w:t xml:space="preserve">Фестиваль свободного </w:t>
                      </w:r>
                      <w:r>
                        <w:rPr>
                          <w:rStyle w:val="2Exact"/>
                        </w:rPr>
                        <w:t>проектирования. Очное участие в образовательном интенсиве</w:t>
                      </w:r>
                    </w:p>
                    <w:p w:rsidR="00E75399" w:rsidRDefault="003B6C13">
                      <w:pPr>
                        <w:pStyle w:val="20"/>
                        <w:shd w:val="clear" w:color="auto" w:fill="auto"/>
                        <w:spacing w:after="0" w:line="220" w:lineRule="exact"/>
                        <w:jc w:val="left"/>
                      </w:pPr>
                      <w:r>
                        <w:rPr>
                          <w:rStyle w:val="2Exact"/>
                        </w:rPr>
                        <w:t>с 21.03.2020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677035" distB="2011680" distL="63500" distR="125095" simplePos="0" relativeHeight="377487108" behindDoc="1" locked="0" layoutInCell="1" allowOverlap="1">
                <wp:simplePos x="0" y="0"/>
                <wp:positionH relativeFrom="margin">
                  <wp:posOffset>18415</wp:posOffset>
                </wp:positionH>
                <wp:positionV relativeFrom="paragraph">
                  <wp:posOffset>1677035</wp:posOffset>
                </wp:positionV>
                <wp:extent cx="1676400" cy="704850"/>
                <wp:effectExtent l="0" t="1270" r="3810" b="0"/>
                <wp:wrapSquare wrapText="right"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5399" w:rsidRDefault="003B6C13">
                            <w:pPr>
                              <w:pStyle w:val="20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Сопровождение проектных разработок команд с 13.04.2020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6" o:spid="_x0000_s1030" type="#_x0000_t202" style="position:absolute;margin-left:1.45pt;margin-top:132.05pt;width:132pt;height:55.5pt;z-index:-125829372;visibility:visible;mso-wrap-style:square;mso-width-percent:0;mso-height-percent:0;mso-wrap-distance-left:5pt;mso-wrap-distance-top:132.05pt;mso-wrap-distance-right:9.85pt;mso-wrap-distance-bottom:158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4SfsAIAALA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" filled="f" stroked="f">
                <v:textbox style="mso-fit-shape-to-text:t" inset="0,0,0,0">
                  <w:txbxContent>
                    <w:p w:rsidR="00E75399" w:rsidRDefault="003B6C13">
                      <w:pPr>
                        <w:pStyle w:val="20"/>
                        <w:shd w:val="clear" w:color="auto" w:fill="auto"/>
                        <w:spacing w:after="0"/>
                        <w:jc w:val="left"/>
                      </w:pPr>
                      <w:r>
                        <w:rPr>
                          <w:rStyle w:val="2Exact"/>
                        </w:rPr>
                        <w:t>Сопровождение проектных разработок команд с 13.04.2020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780155" distB="381635" distL="63500" distR="478790" simplePos="0" relativeHeight="377487109" behindDoc="1" locked="0" layoutInCell="1" allowOverlap="1">
                <wp:simplePos x="0" y="0"/>
                <wp:positionH relativeFrom="margin">
                  <wp:posOffset>18415</wp:posOffset>
                </wp:positionH>
                <wp:positionV relativeFrom="paragraph">
                  <wp:posOffset>3780155</wp:posOffset>
                </wp:positionV>
                <wp:extent cx="1322705" cy="463550"/>
                <wp:effectExtent l="0" t="0" r="0" b="3810"/>
                <wp:wrapSquare wrapText="right"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2705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5399" w:rsidRDefault="003B6C13">
                            <w:pPr>
                              <w:pStyle w:val="20"/>
                              <w:shd w:val="clear" w:color="auto" w:fill="auto"/>
                              <w:spacing w:after="0" w:line="365" w:lineRule="exact"/>
                            </w:pPr>
                            <w:r>
                              <w:rPr>
                                <w:rStyle w:val="2Exact"/>
                              </w:rPr>
                              <w:t>Подведение итогов с 21.09.2020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7" o:spid="_x0000_s1031" type="#_x0000_t202" style="position:absolute;margin-left:1.45pt;margin-top:297.65pt;width:104.15pt;height:36.5pt;z-index:-125829371;visibility:visible;mso-wrap-style:square;mso-width-percent:0;mso-height-percent:0;mso-wrap-distance-left:5pt;mso-wrap-distance-top:297.65pt;mso-wrap-distance-right:37.7pt;mso-wrap-distance-bottom:30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" filled="f" stroked="f">
                <v:textbox style="mso-fit-shape-to-text:t" inset="0,0,0,0">
                  <w:txbxContent>
                    <w:p w:rsidR="00E75399" w:rsidRDefault="003B6C13">
                      <w:pPr>
                        <w:pStyle w:val="20"/>
                        <w:shd w:val="clear" w:color="auto" w:fill="auto"/>
                        <w:spacing w:after="0" w:line="365" w:lineRule="exact"/>
                      </w:pPr>
                      <w:r>
                        <w:rPr>
                          <w:rStyle w:val="2Exact"/>
                        </w:rPr>
                        <w:t>Подведение итогов с 21.09.2020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proofErr w:type="gramStart"/>
      <w:r w:rsidR="003B6C13">
        <w:t xml:space="preserve">На следующем этапе команды образовательных систем принимают очное участие в образовательном </w:t>
      </w:r>
      <w:proofErr w:type="spellStart"/>
      <w:r w:rsidR="003B6C13">
        <w:t>интенсиве</w:t>
      </w:r>
      <w:proofErr w:type="spellEnd"/>
      <w:r w:rsidR="003B6C13">
        <w:t xml:space="preserve">, организованном Институтом </w:t>
      </w:r>
      <w:proofErr w:type="spellStart"/>
      <w:r w:rsidR="003B6C13">
        <w:t>ПрЭСТО</w:t>
      </w:r>
      <w:proofErr w:type="spellEnd"/>
      <w:r w:rsidR="003B6C13">
        <w:t>, где в реальной практике участвуют в организации проектной деятельности детей, а также начинают работу над собственной моделью проектного пространства.</w:t>
      </w:r>
      <w:proofErr w:type="gramEnd"/>
      <w:r w:rsidR="003B6C13">
        <w:t xml:space="preserve"> Интенсив организуется на платформе "Вперёд в будущее!''. По итогам данного этапа команды заканчивают обучение.</w:t>
      </w:r>
    </w:p>
    <w:p w:rsidR="00E75399" w:rsidRDefault="003B6C13">
      <w:pPr>
        <w:pStyle w:val="20"/>
        <w:shd w:val="clear" w:color="auto" w:fill="auto"/>
        <w:spacing w:after="0" w:line="365" w:lineRule="exact"/>
      </w:pPr>
      <w:r>
        <w:t xml:space="preserve">Со следующей стадии осуществляется сопровождение проектных разработок команд включенных в проект, на своих территориях. Специалисты Института </w:t>
      </w:r>
      <w:proofErr w:type="spellStart"/>
      <w:r>
        <w:t>ПрЭСТО</w:t>
      </w:r>
      <w:proofErr w:type="spellEnd"/>
      <w:r>
        <w:t xml:space="preserve"> в очном и дистанционном режиме по индивидуальному графику сопровождают и консультируют команды. Этап разработки сопровождается продолжающимся дистанционным обучением. Каждая команда в собственном темпе переходит к этапу реализации, в рамках которого создается и начинает работать проектное пространство для свободного детского проектирования.</w:t>
      </w:r>
    </w:p>
    <w:p w:rsidR="00E75399" w:rsidRDefault="003B6C13">
      <w:pPr>
        <w:pStyle w:val="20"/>
        <w:shd w:val="clear" w:color="auto" w:fill="auto"/>
        <w:spacing w:after="536" w:line="365" w:lineRule="exact"/>
      </w:pPr>
      <w:r>
        <w:t xml:space="preserve">На завершающем этапе в режиме конференции Команды и Институт </w:t>
      </w:r>
      <w:proofErr w:type="spellStart"/>
      <w:r>
        <w:t>ПрЭСТО</w:t>
      </w:r>
      <w:proofErr w:type="spellEnd"/>
      <w:r>
        <w:t xml:space="preserve"> делятся со всеми участниками процесса опытом реализации проектных пространств. По итогам конференции планируется издание методического сборника с описанием опыта.</w:t>
      </w:r>
    </w:p>
    <w:p w:rsidR="00E75399" w:rsidRDefault="003B6C13">
      <w:pPr>
        <w:pStyle w:val="20"/>
        <w:shd w:val="clear" w:color="auto" w:fill="auto"/>
        <w:spacing w:after="82" w:line="220" w:lineRule="exact"/>
        <w:jc w:val="left"/>
      </w:pPr>
      <w:bookmarkStart w:id="3" w:name="_GoBack"/>
      <w:r>
        <w:t xml:space="preserve">Узнать </w:t>
      </w:r>
      <w:r>
        <w:rPr>
          <w:rStyle w:val="2105pt0pt"/>
        </w:rPr>
        <w:t xml:space="preserve">подробнее о проекте </w:t>
      </w:r>
      <w:r>
        <w:t xml:space="preserve">можно здесь </w:t>
      </w:r>
      <w:bookmarkEnd w:id="3"/>
      <w:r>
        <w:t xml:space="preserve">— &gt; </w:t>
      </w:r>
      <w:hyperlink r:id="rId7" w:history="1">
        <w:r>
          <w:rPr>
            <w:rStyle w:val="a3"/>
          </w:rPr>
          <w:t>http://presto-proiect.ru/opisanie-proekta</w:t>
        </w:r>
      </w:hyperlink>
    </w:p>
    <w:p w:rsidR="00E75399" w:rsidRDefault="003B6C13">
      <w:pPr>
        <w:pStyle w:val="20"/>
        <w:shd w:val="clear" w:color="auto" w:fill="auto"/>
        <w:spacing w:after="0" w:line="365" w:lineRule="exact"/>
      </w:pPr>
      <w:r>
        <w:t xml:space="preserve">Регистрация команд для участия по ссылке — &gt; </w:t>
      </w:r>
      <w:hyperlink r:id="rId8" w:history="1">
        <w:r>
          <w:rPr>
            <w:rStyle w:val="a3"/>
          </w:rPr>
          <w:t>http://presto-proiect.ru/reQistratsiva</w:t>
        </w:r>
      </w:hyperlink>
      <w:r w:rsidRPr="002476A9">
        <w:rPr>
          <w:rStyle w:val="295pt"/>
          <w:lang w:val="ru-RU"/>
        </w:rPr>
        <w:t xml:space="preserve"> </w:t>
      </w:r>
      <w:r>
        <w:t>Команда должна состоять из 3-х или более человек. В команду могут входить участники разного возраста, статуса, например, учителя, ученики и т.д.</w:t>
      </w:r>
    </w:p>
    <w:p w:rsidR="00E75399" w:rsidRDefault="003B6C13">
      <w:pPr>
        <w:pStyle w:val="20"/>
        <w:shd w:val="clear" w:color="auto" w:fill="auto"/>
        <w:spacing w:after="0" w:line="485" w:lineRule="exact"/>
        <w:jc w:val="left"/>
      </w:pPr>
      <w:r>
        <w:rPr>
          <w:rStyle w:val="2105pt0pt"/>
        </w:rPr>
        <w:t xml:space="preserve">Задать вопросы можно </w:t>
      </w:r>
      <w:r>
        <w:t>по телефонам: 8 (342) 214 35 70, 8 919 459 0880</w:t>
      </w:r>
    </w:p>
    <w:p w:rsidR="00E75399" w:rsidRPr="002476A9" w:rsidRDefault="003B6C13">
      <w:pPr>
        <w:pStyle w:val="80"/>
        <w:shd w:val="clear" w:color="auto" w:fill="auto"/>
        <w:rPr>
          <w:lang w:val="ru-RU"/>
        </w:rPr>
      </w:pPr>
      <w:r>
        <w:rPr>
          <w:rStyle w:val="81"/>
        </w:rPr>
        <w:t xml:space="preserve">по электронной почте </w:t>
      </w:r>
      <w:hyperlink r:id="rId9" w:history="1">
        <w:r>
          <w:rPr>
            <w:rStyle w:val="a3"/>
          </w:rPr>
          <w:t>vk</w:t>
        </w:r>
        <w:r w:rsidRPr="002476A9">
          <w:rPr>
            <w:rStyle w:val="a3"/>
            <w:lang w:val="ru-RU"/>
          </w:rPr>
          <w:t>1310@</w:t>
        </w:r>
        <w:r>
          <w:rPr>
            <w:rStyle w:val="a3"/>
          </w:rPr>
          <w:t>mail</w:t>
        </w:r>
        <w:r w:rsidRPr="002476A9">
          <w:rPr>
            <w:rStyle w:val="a3"/>
            <w:lang w:val="ru-RU"/>
          </w:rPr>
          <w:t>.</w:t>
        </w:r>
        <w:r>
          <w:rPr>
            <w:rStyle w:val="a3"/>
          </w:rPr>
          <w:t>ru</w:t>
        </w:r>
        <w:proofErr w:type="gramStart"/>
      </w:hyperlink>
      <w:r w:rsidRPr="002476A9">
        <w:rPr>
          <w:rStyle w:val="82"/>
          <w:lang w:val="ru-RU"/>
        </w:rPr>
        <w:t xml:space="preserve"> </w:t>
      </w:r>
      <w:r>
        <w:rPr>
          <w:rStyle w:val="81"/>
        </w:rPr>
        <w:t>В</w:t>
      </w:r>
      <w:proofErr w:type="gramEnd"/>
      <w:r>
        <w:rPr>
          <w:rStyle w:val="81"/>
        </w:rPr>
        <w:t xml:space="preserve"> группе </w:t>
      </w:r>
      <w:r>
        <w:rPr>
          <w:rStyle w:val="81"/>
          <w:lang w:val="en-US" w:eastAsia="en-US" w:bidi="en-US"/>
        </w:rPr>
        <w:t>Facebook</w:t>
      </w:r>
      <w:r w:rsidRPr="002476A9">
        <w:rPr>
          <w:rStyle w:val="81"/>
          <w:lang w:eastAsia="en-US" w:bidi="en-US"/>
        </w:rPr>
        <w:t xml:space="preserve"> </w:t>
      </w:r>
      <w:hyperlink r:id="rId10" w:history="1">
        <w:r>
          <w:rPr>
            <w:rStyle w:val="a3"/>
          </w:rPr>
          <w:t>https</w:t>
        </w:r>
        <w:r w:rsidRPr="002476A9">
          <w:rPr>
            <w:rStyle w:val="a3"/>
            <w:lang w:val="ru-RU"/>
          </w:rPr>
          <w:t>://</w:t>
        </w:r>
        <w:r>
          <w:rPr>
            <w:rStyle w:val="a3"/>
          </w:rPr>
          <w:t>www</w:t>
        </w:r>
        <w:r w:rsidRPr="002476A9">
          <w:rPr>
            <w:rStyle w:val="a3"/>
            <w:lang w:val="ru-RU"/>
          </w:rPr>
          <w:t>.</w:t>
        </w:r>
        <w:r>
          <w:rPr>
            <w:rStyle w:val="a3"/>
          </w:rPr>
          <w:t>facebook</w:t>
        </w:r>
        <w:r w:rsidRPr="002476A9">
          <w:rPr>
            <w:rStyle w:val="a3"/>
            <w:lang w:val="ru-RU"/>
          </w:rPr>
          <w:t>.</w:t>
        </w:r>
        <w:r>
          <w:rPr>
            <w:rStyle w:val="a3"/>
          </w:rPr>
          <w:t>com</w:t>
        </w:r>
        <w:r w:rsidRPr="002476A9">
          <w:rPr>
            <w:rStyle w:val="a3"/>
            <w:lang w:val="ru-RU"/>
          </w:rPr>
          <w:t>/</w:t>
        </w:r>
        <w:proofErr w:type="spellStart"/>
        <w:r>
          <w:rPr>
            <w:rStyle w:val="a3"/>
          </w:rPr>
          <w:t>lnstitutPresto</w:t>
        </w:r>
        <w:proofErr w:type="spellEnd"/>
      </w:hyperlink>
    </w:p>
    <w:sectPr w:rsidR="00E75399" w:rsidRPr="002476A9">
      <w:pgSz w:w="11900" w:h="16840"/>
      <w:pgMar w:top="766" w:right="898" w:bottom="1803" w:left="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BC0" w:rsidRDefault="00FC4BC0">
      <w:r>
        <w:separator/>
      </w:r>
    </w:p>
  </w:endnote>
  <w:endnote w:type="continuationSeparator" w:id="0">
    <w:p w:rsidR="00FC4BC0" w:rsidRDefault="00FC4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BC0" w:rsidRDefault="00FC4BC0"/>
  </w:footnote>
  <w:footnote w:type="continuationSeparator" w:id="0">
    <w:p w:rsidR="00FC4BC0" w:rsidRDefault="00FC4BC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399"/>
    <w:rsid w:val="002476A9"/>
    <w:rsid w:val="003B6C13"/>
    <w:rsid w:val="00403004"/>
    <w:rsid w:val="00E75399"/>
    <w:rsid w:val="00FC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7Exact">
    <w:name w:val="Основной текст (7) Exact"/>
    <w:basedOn w:val="a0"/>
    <w:link w:val="7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Exact">
    <w:name w:val="Основной текст (2) Exact"/>
    <w:basedOn w:val="a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4">
    <w:name w:val="Основной текст (4)_"/>
    <w:basedOn w:val="a0"/>
    <w:link w:val="4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50"/>
      <w:sz w:val="16"/>
      <w:szCs w:val="16"/>
      <w:u w:val="none"/>
    </w:rPr>
  </w:style>
  <w:style w:type="character" w:customStyle="1" w:styleId="411pt-2pt">
    <w:name w:val="Основной текст (4) + 11 pt;Курсив;Интервал -2 pt"/>
    <w:basedOn w:val="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4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b w:val="0"/>
      <w:bCs w:val="0"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1">
    <w:name w:val="Заголовок №1_"/>
    <w:basedOn w:val="a0"/>
    <w:link w:val="10"/>
    <w:rPr>
      <w:b w:val="0"/>
      <w:bCs w:val="0"/>
      <w:i w:val="0"/>
      <w:iCs w:val="0"/>
      <w:smallCaps w:val="0"/>
      <w:strike w:val="0"/>
      <w:spacing w:val="0"/>
      <w:sz w:val="36"/>
      <w:szCs w:val="36"/>
      <w:u w:val="none"/>
    </w:rPr>
  </w:style>
  <w:style w:type="character" w:customStyle="1" w:styleId="2">
    <w:name w:val="Основной текст (2)_"/>
    <w:basedOn w:val="a0"/>
    <w:link w:val="2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Заголовок №2_"/>
    <w:basedOn w:val="a0"/>
    <w:link w:val="22"/>
    <w:rPr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411pt-1pt">
    <w:name w:val="Основной текст (4) + 11 pt;Курсив;Интервал -1 pt"/>
    <w:basedOn w:val="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5pt0pt">
    <w:name w:val="Основной текст (2) + 10;5 pt;Интервал 0 pt"/>
    <w:basedOn w:val="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95pt">
    <w:name w:val="Основной текст (2) + 9;5 pt"/>
    <w:basedOn w:val="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8">
    <w:name w:val="Основной текст (8)_"/>
    <w:basedOn w:val="a0"/>
    <w:link w:val="80"/>
    <w:rPr>
      <w:b w:val="0"/>
      <w:bCs w:val="0"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81">
    <w:name w:val="Основной текст (8)"/>
    <w:basedOn w:val="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2">
    <w:name w:val="Основной текст (8)"/>
    <w:basedOn w:val="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202" w:lineRule="exact"/>
    </w:pPr>
    <w:rPr>
      <w:sz w:val="16"/>
      <w:szCs w:val="1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70" w:lineRule="exact"/>
      <w:jc w:val="both"/>
    </w:pPr>
    <w:rPr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0" w:lineRule="atLeast"/>
      <w:jc w:val="right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1260" w:line="0" w:lineRule="atLeast"/>
      <w:jc w:val="right"/>
    </w:pPr>
    <w:rPr>
      <w:rFonts w:ascii="Arial Narrow" w:eastAsia="Arial Narrow" w:hAnsi="Arial Narrow" w:cs="Arial Narrow"/>
      <w:spacing w:val="50"/>
      <w:sz w:val="16"/>
      <w:szCs w:val="1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260" w:after="300" w:line="0" w:lineRule="atLeast"/>
      <w:jc w:val="center"/>
    </w:pPr>
    <w:rPr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00" w:after="120" w:line="432" w:lineRule="exact"/>
      <w:jc w:val="center"/>
    </w:pPr>
  </w:style>
  <w:style w:type="paragraph" w:customStyle="1" w:styleId="10">
    <w:name w:val="Заголовок №1"/>
    <w:basedOn w:val="a"/>
    <w:link w:val="1"/>
    <w:pPr>
      <w:shd w:val="clear" w:color="auto" w:fill="FFFFFF"/>
      <w:spacing w:line="686" w:lineRule="exact"/>
      <w:jc w:val="center"/>
      <w:outlineLvl w:val="0"/>
    </w:pPr>
    <w:rPr>
      <w:sz w:val="36"/>
      <w:szCs w:val="36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60" w:after="300" w:line="0" w:lineRule="atLeast"/>
      <w:jc w:val="both"/>
      <w:outlineLvl w:val="1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485" w:lineRule="exact"/>
    </w:pPr>
    <w:rPr>
      <w:sz w:val="22"/>
      <w:szCs w:val="22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7Exact">
    <w:name w:val="Основной текст (7) Exact"/>
    <w:basedOn w:val="a0"/>
    <w:link w:val="7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Exact">
    <w:name w:val="Основной текст (2) Exact"/>
    <w:basedOn w:val="a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4">
    <w:name w:val="Основной текст (4)_"/>
    <w:basedOn w:val="a0"/>
    <w:link w:val="4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50"/>
      <w:sz w:val="16"/>
      <w:szCs w:val="16"/>
      <w:u w:val="none"/>
    </w:rPr>
  </w:style>
  <w:style w:type="character" w:customStyle="1" w:styleId="411pt-2pt">
    <w:name w:val="Основной текст (4) + 11 pt;Курсив;Интервал -2 pt"/>
    <w:basedOn w:val="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4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b w:val="0"/>
      <w:bCs w:val="0"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1">
    <w:name w:val="Заголовок №1_"/>
    <w:basedOn w:val="a0"/>
    <w:link w:val="10"/>
    <w:rPr>
      <w:b w:val="0"/>
      <w:bCs w:val="0"/>
      <w:i w:val="0"/>
      <w:iCs w:val="0"/>
      <w:smallCaps w:val="0"/>
      <w:strike w:val="0"/>
      <w:spacing w:val="0"/>
      <w:sz w:val="36"/>
      <w:szCs w:val="36"/>
      <w:u w:val="none"/>
    </w:rPr>
  </w:style>
  <w:style w:type="character" w:customStyle="1" w:styleId="2">
    <w:name w:val="Основной текст (2)_"/>
    <w:basedOn w:val="a0"/>
    <w:link w:val="2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Заголовок №2_"/>
    <w:basedOn w:val="a0"/>
    <w:link w:val="22"/>
    <w:rPr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411pt-1pt">
    <w:name w:val="Основной текст (4) + 11 pt;Курсив;Интервал -1 pt"/>
    <w:basedOn w:val="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5pt0pt">
    <w:name w:val="Основной текст (2) + 10;5 pt;Интервал 0 pt"/>
    <w:basedOn w:val="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95pt">
    <w:name w:val="Основной текст (2) + 9;5 pt"/>
    <w:basedOn w:val="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8">
    <w:name w:val="Основной текст (8)_"/>
    <w:basedOn w:val="a0"/>
    <w:link w:val="80"/>
    <w:rPr>
      <w:b w:val="0"/>
      <w:bCs w:val="0"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81">
    <w:name w:val="Основной текст (8)"/>
    <w:basedOn w:val="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2">
    <w:name w:val="Основной текст (8)"/>
    <w:basedOn w:val="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202" w:lineRule="exact"/>
    </w:pPr>
    <w:rPr>
      <w:sz w:val="16"/>
      <w:szCs w:val="1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70" w:lineRule="exact"/>
      <w:jc w:val="both"/>
    </w:pPr>
    <w:rPr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0" w:lineRule="atLeast"/>
      <w:jc w:val="right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1260" w:line="0" w:lineRule="atLeast"/>
      <w:jc w:val="right"/>
    </w:pPr>
    <w:rPr>
      <w:rFonts w:ascii="Arial Narrow" w:eastAsia="Arial Narrow" w:hAnsi="Arial Narrow" w:cs="Arial Narrow"/>
      <w:spacing w:val="50"/>
      <w:sz w:val="16"/>
      <w:szCs w:val="1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260" w:after="300" w:line="0" w:lineRule="atLeast"/>
      <w:jc w:val="center"/>
    </w:pPr>
    <w:rPr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00" w:after="120" w:line="432" w:lineRule="exact"/>
      <w:jc w:val="center"/>
    </w:pPr>
  </w:style>
  <w:style w:type="paragraph" w:customStyle="1" w:styleId="10">
    <w:name w:val="Заголовок №1"/>
    <w:basedOn w:val="a"/>
    <w:link w:val="1"/>
    <w:pPr>
      <w:shd w:val="clear" w:color="auto" w:fill="FFFFFF"/>
      <w:spacing w:line="686" w:lineRule="exact"/>
      <w:jc w:val="center"/>
      <w:outlineLvl w:val="0"/>
    </w:pPr>
    <w:rPr>
      <w:sz w:val="36"/>
      <w:szCs w:val="36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60" w:after="300" w:line="0" w:lineRule="atLeast"/>
      <w:jc w:val="both"/>
      <w:outlineLvl w:val="1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485" w:lineRule="exact"/>
    </w:pPr>
    <w:rPr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esto-proiect.ru/reQistratsiv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esto-proiect.ru/opisanie-proekta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facebook.com/lnstitutPrest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k131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Tcvetov Aleksandr</dc:creator>
  <cp:lastModifiedBy>1</cp:lastModifiedBy>
  <cp:revision>3</cp:revision>
  <dcterms:created xsi:type="dcterms:W3CDTF">2019-11-29T03:57:00Z</dcterms:created>
  <dcterms:modified xsi:type="dcterms:W3CDTF">2019-12-10T08:09:00Z</dcterms:modified>
</cp:coreProperties>
</file>