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740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tblLayout w:type="fixed"/>
        <w:tblLook w:val="0400" w:firstRow="0" w:lastRow="0" w:firstColumn="0" w:lastColumn="0" w:noHBand="0" w:noVBand="1"/>
      </w:tblPr>
      <w:tblGrid>
        <w:gridCol w:w="4882"/>
        <w:gridCol w:w="4858"/>
      </w:tblGrid>
      <w:tr w:rsidR="00805E23" w:rsidRPr="00376D6C" w14:paraId="2A3D92CB" w14:textId="77777777" w:rsidTr="009D2CB6">
        <w:trPr>
          <w:trHeight w:val="910"/>
        </w:trPr>
        <w:tc>
          <w:tcPr>
            <w:tcW w:w="48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F3D5B18" w14:textId="77777777" w:rsidR="00805E23" w:rsidRPr="00376D6C" w:rsidRDefault="00805E23" w:rsidP="009D2CB6">
            <w:pPr>
              <w:rPr>
                <w:rFonts w:ascii="Arial" w:eastAsia="Noto Sans" w:hAnsi="Arial" w:cs="Arial"/>
              </w:rPr>
            </w:pPr>
            <w:r w:rsidRPr="00376D6C">
              <w:rPr>
                <w:rFonts w:ascii="Arial" w:eastAsia="Noto Sans" w:hAnsi="Arial" w:cs="Arial"/>
                <w:b/>
                <w:color w:val="000000"/>
              </w:rPr>
              <w:t>На бланке организации</w:t>
            </w:r>
            <w:r w:rsidRPr="00376D6C">
              <w:rPr>
                <w:rFonts w:ascii="Arial" w:eastAsia="Noto Sans" w:hAnsi="Arial" w:cs="Arial"/>
                <w:color w:val="000000"/>
              </w:rPr>
              <w:t>                                         </w:t>
            </w:r>
          </w:p>
        </w:tc>
        <w:tc>
          <w:tcPr>
            <w:tcW w:w="48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140" w:type="dxa"/>
              <w:bottom w:w="80" w:type="dxa"/>
              <w:right w:w="80" w:type="dxa"/>
            </w:tcMar>
          </w:tcPr>
          <w:p w14:paraId="41959E21" w14:textId="77777777" w:rsidR="00CA30FC" w:rsidRDefault="00805E23" w:rsidP="00CA30FC">
            <w:pPr>
              <w:ind w:left="60"/>
              <w:jc w:val="right"/>
              <w:rPr>
                <w:rFonts w:ascii="Arial" w:eastAsia="Noto Sans" w:hAnsi="Arial" w:cs="Arial"/>
                <w:b/>
                <w:color w:val="000000"/>
              </w:rPr>
            </w:pPr>
            <w:r w:rsidRPr="00376D6C">
              <w:rPr>
                <w:rFonts w:ascii="Arial" w:eastAsia="Noto Sans" w:hAnsi="Arial" w:cs="Arial"/>
                <w:b/>
                <w:color w:val="000000"/>
              </w:rPr>
              <w:t xml:space="preserve">Руководителям </w:t>
            </w:r>
          </w:p>
          <w:p w14:paraId="5FDC8740" w14:textId="62F08E72" w:rsidR="00805E23" w:rsidRPr="00376D6C" w:rsidRDefault="00805E23" w:rsidP="00CA30FC">
            <w:pPr>
              <w:ind w:left="60"/>
              <w:jc w:val="right"/>
              <w:rPr>
                <w:rFonts w:ascii="Arial" w:eastAsia="Noto Sans" w:hAnsi="Arial" w:cs="Arial"/>
              </w:rPr>
            </w:pPr>
            <w:r w:rsidRPr="00376D6C">
              <w:rPr>
                <w:rFonts w:ascii="Arial" w:eastAsia="Noto Sans" w:hAnsi="Arial" w:cs="Arial"/>
                <w:b/>
                <w:color w:val="000000"/>
              </w:rPr>
              <w:t>образовательных организаций</w:t>
            </w:r>
          </w:p>
        </w:tc>
      </w:tr>
    </w:tbl>
    <w:p w14:paraId="173548D8" w14:textId="77777777" w:rsidR="00805E23" w:rsidRPr="00376D6C" w:rsidRDefault="00805E23" w:rsidP="00805E23">
      <w:pPr>
        <w:tabs>
          <w:tab w:val="left" w:pos="3360"/>
        </w:tabs>
        <w:jc w:val="center"/>
        <w:rPr>
          <w:rFonts w:ascii="Arial" w:eastAsia="Noto Sans" w:hAnsi="Arial" w:cs="Arial"/>
        </w:rPr>
      </w:pPr>
    </w:p>
    <w:p w14:paraId="10BA71CD" w14:textId="77777777" w:rsidR="00376D6C" w:rsidRPr="00376D6C" w:rsidRDefault="00376D6C" w:rsidP="00805E23">
      <w:pPr>
        <w:tabs>
          <w:tab w:val="left" w:pos="3360"/>
        </w:tabs>
        <w:jc w:val="center"/>
        <w:rPr>
          <w:rFonts w:ascii="Arial" w:eastAsia="Noto Sans" w:hAnsi="Arial" w:cs="Arial"/>
        </w:rPr>
      </w:pPr>
    </w:p>
    <w:p w14:paraId="72384ACD" w14:textId="2BB15284" w:rsidR="00805E23" w:rsidRPr="004A4DA4" w:rsidRDefault="00805E23" w:rsidP="00805E23">
      <w:pPr>
        <w:tabs>
          <w:tab w:val="left" w:pos="3360"/>
        </w:tabs>
        <w:jc w:val="center"/>
        <w:rPr>
          <w:rFonts w:ascii="Arial" w:eastAsia="Noto Sans" w:hAnsi="Arial" w:cs="Arial"/>
        </w:rPr>
      </w:pPr>
      <w:r w:rsidRPr="004A4DA4">
        <w:rPr>
          <w:rFonts w:ascii="Arial" w:eastAsia="Noto Sans" w:hAnsi="Arial" w:cs="Arial"/>
        </w:rPr>
        <w:t>Уважаемые коллеги!</w:t>
      </w:r>
    </w:p>
    <w:p w14:paraId="4CB75FCE" w14:textId="77777777" w:rsidR="004A4DA4" w:rsidRPr="004A4DA4" w:rsidRDefault="004A4DA4" w:rsidP="00805E23">
      <w:pPr>
        <w:tabs>
          <w:tab w:val="left" w:pos="3360"/>
        </w:tabs>
        <w:jc w:val="center"/>
        <w:rPr>
          <w:rFonts w:ascii="Arial" w:eastAsia="Noto Sans" w:hAnsi="Arial" w:cs="Arial"/>
        </w:rPr>
      </w:pPr>
    </w:p>
    <w:p w14:paraId="749A8D7C" w14:textId="77777777" w:rsidR="00805E23" w:rsidRPr="004A4DA4" w:rsidRDefault="00805E23" w:rsidP="00805E23">
      <w:pPr>
        <w:tabs>
          <w:tab w:val="left" w:pos="3360"/>
        </w:tabs>
        <w:jc w:val="center"/>
        <w:rPr>
          <w:rFonts w:ascii="Arial" w:eastAsia="Noto Sans" w:hAnsi="Arial" w:cs="Arial"/>
        </w:rPr>
      </w:pPr>
    </w:p>
    <w:p w14:paraId="6832C75B" w14:textId="70CDEE54" w:rsidR="00805E23" w:rsidRPr="004A4DA4" w:rsidRDefault="00805E23" w:rsidP="00775D9B">
      <w:pPr>
        <w:ind w:firstLine="709"/>
        <w:jc w:val="both"/>
        <w:rPr>
          <w:rFonts w:ascii="Arial" w:eastAsia="Noto Sans" w:hAnsi="Arial" w:cs="Arial"/>
          <w:color w:val="000000"/>
        </w:rPr>
      </w:pPr>
      <w:r w:rsidRPr="004A4DA4">
        <w:rPr>
          <w:rFonts w:ascii="Arial" w:eastAsia="Noto Sans" w:hAnsi="Arial" w:cs="Arial"/>
          <w:color w:val="000000"/>
        </w:rPr>
        <w:t>Просим Вас ознакомить учителей информатики</w:t>
      </w:r>
      <w:r w:rsidR="00C7515A">
        <w:rPr>
          <w:rFonts w:ascii="Arial" w:eastAsia="Noto Sans" w:hAnsi="Arial" w:cs="Arial"/>
          <w:color w:val="000000"/>
        </w:rPr>
        <w:t xml:space="preserve"> </w:t>
      </w:r>
      <w:r w:rsidRPr="004A4DA4">
        <w:rPr>
          <w:rFonts w:ascii="Arial" w:eastAsia="Noto Sans" w:hAnsi="Arial" w:cs="Arial"/>
          <w:color w:val="000000"/>
        </w:rPr>
        <w:t>с графиком практико-ориентированных вебинаров образовательной платформы Яндекс Учебник</w:t>
      </w:r>
      <w:r w:rsidR="00A77376">
        <w:rPr>
          <w:rFonts w:ascii="Arial" w:eastAsia="Noto Sans" w:hAnsi="Arial" w:cs="Arial"/>
          <w:color w:val="000000"/>
        </w:rPr>
        <w:t xml:space="preserve">, а также разместить информацию о вебинарах на сайте </w:t>
      </w:r>
      <w:r w:rsidRPr="004A4DA4">
        <w:rPr>
          <w:rFonts w:ascii="Arial" w:eastAsia="Noto Sans" w:hAnsi="Arial" w:cs="Arial"/>
          <w:color w:val="000000"/>
        </w:rPr>
        <w:t>и рекомендовать принять в них</w:t>
      </w:r>
      <w:r w:rsidR="004A4DA4">
        <w:rPr>
          <w:rFonts w:ascii="Arial" w:eastAsia="Noto Sans" w:hAnsi="Arial" w:cs="Arial"/>
          <w:color w:val="000000"/>
        </w:rPr>
        <w:t xml:space="preserve"> </w:t>
      </w:r>
      <w:r w:rsidR="004A4DA4" w:rsidRPr="004A4DA4">
        <w:rPr>
          <w:rFonts w:ascii="Arial" w:eastAsia="Noto Sans" w:hAnsi="Arial" w:cs="Arial"/>
          <w:color w:val="000000"/>
        </w:rPr>
        <w:t>участие</w:t>
      </w:r>
      <w:r w:rsidRPr="004A4DA4">
        <w:rPr>
          <w:rFonts w:ascii="Arial" w:eastAsia="Noto Sans" w:hAnsi="Arial" w:cs="Arial"/>
          <w:color w:val="000000"/>
        </w:rPr>
        <w:t>.</w:t>
      </w:r>
    </w:p>
    <w:p w14:paraId="134BEF49" w14:textId="20E362DB" w:rsidR="00775D9B" w:rsidRPr="004A4DA4" w:rsidRDefault="00775D9B" w:rsidP="00775D9B">
      <w:pPr>
        <w:pStyle w:val="a5"/>
        <w:spacing w:before="0" w:beforeAutospacing="0" w:after="0" w:afterAutospacing="0"/>
        <w:ind w:firstLine="567"/>
        <w:jc w:val="both"/>
        <w:rPr>
          <w:rFonts w:ascii="Arial" w:hAnsi="Arial" w:cs="Arial"/>
        </w:rPr>
      </w:pPr>
      <w:r w:rsidRPr="004A4DA4">
        <w:rPr>
          <w:rFonts w:ascii="Arial" w:hAnsi="Arial" w:cs="Arial"/>
          <w:color w:val="000000"/>
          <w:shd w:val="clear" w:color="auto" w:fill="FFFFFF"/>
        </w:rPr>
        <w:t>По итогам мероприяти</w:t>
      </w:r>
      <w:r w:rsidR="004A4DA4" w:rsidRPr="004A4DA4">
        <w:rPr>
          <w:rFonts w:ascii="Arial" w:hAnsi="Arial" w:cs="Arial"/>
          <w:color w:val="000000"/>
          <w:shd w:val="clear" w:color="auto" w:fill="FFFFFF"/>
        </w:rPr>
        <w:t>й</w:t>
      </w:r>
      <w:r w:rsidRPr="004A4DA4">
        <w:rPr>
          <w:rFonts w:ascii="Arial" w:hAnsi="Arial" w:cs="Arial"/>
          <w:color w:val="000000"/>
          <w:shd w:val="clear" w:color="auto" w:fill="FFFFFF"/>
        </w:rPr>
        <w:t xml:space="preserve"> у учителей будет возможность получить сертификат о прохождении обучающего </w:t>
      </w:r>
      <w:proofErr w:type="spellStart"/>
      <w:r w:rsidRPr="004A4DA4">
        <w:rPr>
          <w:rFonts w:ascii="Arial" w:hAnsi="Arial" w:cs="Arial"/>
          <w:color w:val="000000"/>
          <w:shd w:val="clear" w:color="auto" w:fill="FFFFFF"/>
        </w:rPr>
        <w:t>вебинара</w:t>
      </w:r>
      <w:proofErr w:type="spellEnd"/>
      <w:r w:rsidRPr="004A4DA4">
        <w:rPr>
          <w:rFonts w:ascii="Arial" w:hAnsi="Arial" w:cs="Arial"/>
          <w:color w:val="000000"/>
          <w:shd w:val="clear" w:color="auto" w:fill="FFFFFF"/>
        </w:rPr>
        <w:t xml:space="preserve">, который возможно использовать для личного портфолио. А также все участники получат доступ к </w:t>
      </w:r>
      <w:r w:rsidR="004A4DA4">
        <w:rPr>
          <w:rFonts w:ascii="Arial" w:hAnsi="Arial" w:cs="Arial"/>
          <w:color w:val="000000"/>
          <w:shd w:val="clear" w:color="auto" w:fill="FFFFFF"/>
        </w:rPr>
        <w:t xml:space="preserve">полезным </w:t>
      </w:r>
      <w:r w:rsidRPr="004A4DA4">
        <w:rPr>
          <w:rFonts w:ascii="Arial" w:hAnsi="Arial" w:cs="Arial"/>
          <w:color w:val="000000"/>
          <w:shd w:val="clear" w:color="auto" w:fill="FFFFFF"/>
        </w:rPr>
        <w:t>материалам.</w:t>
      </w:r>
    </w:p>
    <w:p w14:paraId="7050B304" w14:textId="77777777" w:rsidR="00CA30FC" w:rsidRPr="004A4DA4" w:rsidRDefault="00CA30FC" w:rsidP="00376D6C">
      <w:pPr>
        <w:jc w:val="both"/>
        <w:rPr>
          <w:rFonts w:ascii="Arial" w:eastAsia="Noto Sans" w:hAnsi="Arial" w:cs="Arial"/>
          <w:color w:val="000000"/>
        </w:rPr>
      </w:pPr>
    </w:p>
    <w:p w14:paraId="5BA8D544" w14:textId="77777777" w:rsidR="00CA30FC" w:rsidRPr="004A4DA4" w:rsidRDefault="00CA30FC" w:rsidP="006B5A5B">
      <w:pPr>
        <w:ind w:firstLine="567"/>
        <w:jc w:val="both"/>
        <w:rPr>
          <w:rFonts w:ascii="Arial" w:eastAsia="Noto Sans" w:hAnsi="Arial" w:cs="Arial"/>
          <w:b/>
          <w:color w:val="000000"/>
        </w:rPr>
      </w:pPr>
      <w:r w:rsidRPr="004A4DA4">
        <w:rPr>
          <w:rFonts w:ascii="Arial" w:eastAsia="Noto Sans" w:hAnsi="Arial" w:cs="Arial"/>
          <w:b/>
          <w:color w:val="000000"/>
        </w:rPr>
        <w:t>График проведения вебинаров</w:t>
      </w:r>
    </w:p>
    <w:tbl>
      <w:tblPr>
        <w:tblW w:w="11199" w:type="dxa"/>
        <w:tblInd w:w="-7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268"/>
        <w:gridCol w:w="3828"/>
        <w:gridCol w:w="5103"/>
      </w:tblGrid>
      <w:tr w:rsidR="00CA30FC" w:rsidRPr="004A4DA4" w14:paraId="58FD8A8D" w14:textId="77777777" w:rsidTr="00CA30FC">
        <w:trPr>
          <w:trHeight w:val="685"/>
        </w:trPr>
        <w:tc>
          <w:tcPr>
            <w:tcW w:w="2268" w:type="dxa"/>
            <w:vAlign w:val="center"/>
          </w:tcPr>
          <w:p w14:paraId="22C6B310" w14:textId="77777777" w:rsidR="00CA30FC" w:rsidRDefault="00CA30FC" w:rsidP="009D2CB6">
            <w:pPr>
              <w:tabs>
                <w:tab w:val="left" w:pos="3360"/>
              </w:tabs>
              <w:jc w:val="center"/>
              <w:rPr>
                <w:rFonts w:ascii="Arial" w:eastAsia="Noto Sans" w:hAnsi="Arial" w:cs="Arial"/>
              </w:rPr>
            </w:pPr>
            <w:r>
              <w:rPr>
                <w:rFonts w:ascii="Arial" w:eastAsia="Noto Sans" w:hAnsi="Arial" w:cs="Arial"/>
              </w:rPr>
              <w:t>Дата и в</w:t>
            </w:r>
            <w:r w:rsidRPr="004A4DA4">
              <w:rPr>
                <w:rFonts w:ascii="Arial" w:eastAsia="Noto Sans" w:hAnsi="Arial" w:cs="Arial"/>
              </w:rPr>
              <w:t xml:space="preserve">ремя </w:t>
            </w:r>
          </w:p>
          <w:p w14:paraId="770A822B" w14:textId="6FA4DD32" w:rsidR="00CA30FC" w:rsidRPr="004A4DA4" w:rsidRDefault="00CA30FC" w:rsidP="009D2CB6">
            <w:pPr>
              <w:tabs>
                <w:tab w:val="left" w:pos="3360"/>
              </w:tabs>
              <w:jc w:val="center"/>
              <w:rPr>
                <w:rFonts w:ascii="Arial" w:eastAsia="Noto Sans" w:hAnsi="Arial" w:cs="Arial"/>
              </w:rPr>
            </w:pPr>
            <w:r w:rsidRPr="004A4DA4">
              <w:rPr>
                <w:rFonts w:ascii="Arial" w:eastAsia="Noto Sans" w:hAnsi="Arial" w:cs="Arial"/>
              </w:rPr>
              <w:t xml:space="preserve">(по </w:t>
            </w:r>
            <w:proofErr w:type="spellStart"/>
            <w:r w:rsidRPr="004A4DA4">
              <w:rPr>
                <w:rFonts w:ascii="Arial" w:eastAsia="Noto Sans" w:hAnsi="Arial" w:cs="Arial"/>
              </w:rPr>
              <w:t>мск</w:t>
            </w:r>
            <w:proofErr w:type="spellEnd"/>
            <w:r w:rsidRPr="004A4DA4">
              <w:rPr>
                <w:rFonts w:ascii="Arial" w:eastAsia="Noto Sans" w:hAnsi="Arial" w:cs="Arial"/>
              </w:rPr>
              <w:t>)</w:t>
            </w:r>
          </w:p>
        </w:tc>
        <w:tc>
          <w:tcPr>
            <w:tcW w:w="3828" w:type="dxa"/>
            <w:vAlign w:val="center"/>
          </w:tcPr>
          <w:p w14:paraId="69309E1C" w14:textId="77777777" w:rsidR="00CA30FC" w:rsidRPr="004A4DA4" w:rsidRDefault="00CA30FC" w:rsidP="009D2CB6">
            <w:pPr>
              <w:tabs>
                <w:tab w:val="left" w:pos="3360"/>
              </w:tabs>
              <w:jc w:val="center"/>
              <w:rPr>
                <w:rFonts w:ascii="Arial" w:eastAsia="Noto Sans" w:hAnsi="Arial" w:cs="Arial"/>
              </w:rPr>
            </w:pPr>
            <w:r w:rsidRPr="004A4DA4">
              <w:rPr>
                <w:rFonts w:ascii="Arial" w:eastAsia="Noto Sans" w:hAnsi="Arial" w:cs="Arial"/>
              </w:rPr>
              <w:t>Ссылка для подключения</w:t>
            </w:r>
          </w:p>
        </w:tc>
        <w:tc>
          <w:tcPr>
            <w:tcW w:w="5103" w:type="dxa"/>
            <w:tcBorders>
              <w:bottom w:val="single" w:sz="4" w:space="0" w:color="auto"/>
            </w:tcBorders>
            <w:vAlign w:val="center"/>
          </w:tcPr>
          <w:p w14:paraId="092E86FF" w14:textId="77777777" w:rsidR="00CA30FC" w:rsidRPr="004A4DA4" w:rsidRDefault="00CA30FC" w:rsidP="009D2CB6">
            <w:pPr>
              <w:tabs>
                <w:tab w:val="left" w:pos="3360"/>
              </w:tabs>
              <w:jc w:val="center"/>
              <w:rPr>
                <w:rFonts w:ascii="Arial" w:eastAsia="Noto Sans" w:hAnsi="Arial" w:cs="Arial"/>
              </w:rPr>
            </w:pPr>
            <w:r w:rsidRPr="004A4DA4">
              <w:rPr>
                <w:rFonts w:ascii="Arial" w:eastAsia="Noto Sans" w:hAnsi="Arial" w:cs="Arial"/>
              </w:rPr>
              <w:t>Тема</w:t>
            </w:r>
          </w:p>
        </w:tc>
      </w:tr>
      <w:tr w:rsidR="00CA30FC" w:rsidRPr="004A4DA4" w14:paraId="0C3FC5CA" w14:textId="77777777" w:rsidTr="00CA30FC">
        <w:trPr>
          <w:trHeight w:val="704"/>
        </w:trPr>
        <w:tc>
          <w:tcPr>
            <w:tcW w:w="2268" w:type="dxa"/>
            <w:vAlign w:val="center"/>
          </w:tcPr>
          <w:p w14:paraId="11B9199E" w14:textId="0434659A" w:rsidR="00CA30FC" w:rsidRPr="004A4DA4" w:rsidRDefault="00CA30FC" w:rsidP="009D2CB6">
            <w:pPr>
              <w:tabs>
                <w:tab w:val="left" w:pos="3360"/>
              </w:tabs>
              <w:rPr>
                <w:rFonts w:ascii="Arial" w:eastAsia="Noto Sans" w:hAnsi="Arial" w:cs="Arial"/>
              </w:rPr>
            </w:pPr>
            <w:r w:rsidRPr="004A4DA4">
              <w:rPr>
                <w:rFonts w:ascii="Arial" w:eastAsia="Noto Sans" w:hAnsi="Arial" w:cs="Arial"/>
              </w:rPr>
              <w:t>2</w:t>
            </w:r>
            <w:r>
              <w:rPr>
                <w:rFonts w:ascii="Arial" w:eastAsia="Noto Sans" w:hAnsi="Arial" w:cs="Arial"/>
              </w:rPr>
              <w:t>3</w:t>
            </w:r>
            <w:r w:rsidRPr="004A4DA4">
              <w:rPr>
                <w:rFonts w:ascii="Arial" w:eastAsia="Noto Sans" w:hAnsi="Arial" w:cs="Arial"/>
              </w:rPr>
              <w:t>.08 10.00-11.00</w:t>
            </w:r>
          </w:p>
        </w:tc>
        <w:tc>
          <w:tcPr>
            <w:tcW w:w="3828" w:type="dxa"/>
            <w:tcBorders>
              <w:right w:val="single" w:sz="4" w:space="0" w:color="auto"/>
            </w:tcBorders>
            <w:vAlign w:val="center"/>
          </w:tcPr>
          <w:p w14:paraId="05188670" w14:textId="77777777" w:rsidR="00CA30FC" w:rsidRPr="004A4DA4" w:rsidRDefault="00BB5BDF" w:rsidP="009D2CB6">
            <w:pPr>
              <w:rPr>
                <w:rFonts w:ascii="Arial" w:hAnsi="Arial" w:cs="Arial"/>
              </w:rPr>
            </w:pPr>
            <w:hyperlink r:id="rId7" w:history="1">
              <w:r w:rsidR="00CA30FC" w:rsidRPr="004A4DA4">
                <w:rPr>
                  <w:rStyle w:val="a3"/>
                  <w:rFonts w:ascii="Arial" w:hAnsi="Arial" w:cs="Arial"/>
                  <w:color w:val="1155CC"/>
                </w:rPr>
                <w:t>https://events.webinar.ru/8931111/12082883</w:t>
              </w:r>
            </w:hyperlink>
          </w:p>
        </w:tc>
        <w:tc>
          <w:tcPr>
            <w:tcW w:w="51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8EA2778" w14:textId="77777777" w:rsidR="00CA30FC" w:rsidRPr="004A4DA4" w:rsidRDefault="00CA30FC" w:rsidP="009D2CB6">
            <w:pPr>
              <w:rPr>
                <w:rFonts w:ascii="Arial" w:hAnsi="Arial" w:cs="Arial"/>
              </w:rPr>
            </w:pPr>
            <w:r w:rsidRPr="004A4DA4">
              <w:rPr>
                <w:rFonts w:ascii="Arial" w:hAnsi="Arial" w:cs="Arial"/>
                <w:color w:val="000000"/>
              </w:rPr>
              <w:t>Нововведения программы развития информатики от Яндекс Учебника</w:t>
            </w:r>
          </w:p>
          <w:p w14:paraId="69F8E395" w14:textId="77777777" w:rsidR="00CA30FC" w:rsidRPr="004A4DA4" w:rsidRDefault="00CA30FC" w:rsidP="009D2CB6">
            <w:pPr>
              <w:rPr>
                <w:rFonts w:ascii="Arial" w:eastAsia="Noto Sans" w:hAnsi="Arial" w:cs="Arial"/>
                <w:highlight w:val="yellow"/>
              </w:rPr>
            </w:pPr>
          </w:p>
        </w:tc>
      </w:tr>
      <w:tr w:rsidR="00CA30FC" w:rsidRPr="004A4DA4" w14:paraId="6DDA40C9" w14:textId="77777777" w:rsidTr="00CA30FC">
        <w:trPr>
          <w:trHeight w:val="704"/>
        </w:trPr>
        <w:tc>
          <w:tcPr>
            <w:tcW w:w="2268" w:type="dxa"/>
            <w:vAlign w:val="center"/>
          </w:tcPr>
          <w:p w14:paraId="05939720" w14:textId="77777777" w:rsidR="00CA30FC" w:rsidRPr="004A4DA4" w:rsidRDefault="00CA30FC" w:rsidP="009D2CB6">
            <w:pPr>
              <w:tabs>
                <w:tab w:val="left" w:pos="3360"/>
              </w:tabs>
              <w:jc w:val="center"/>
              <w:rPr>
                <w:rFonts w:ascii="Arial" w:eastAsia="Noto Sans" w:hAnsi="Arial" w:cs="Arial"/>
              </w:rPr>
            </w:pPr>
            <w:r w:rsidRPr="004A4DA4">
              <w:rPr>
                <w:rFonts w:ascii="Arial" w:eastAsia="Noto Sans" w:hAnsi="Arial" w:cs="Arial"/>
              </w:rPr>
              <w:t>23.08 16.00-17.00</w:t>
            </w:r>
          </w:p>
        </w:tc>
        <w:tc>
          <w:tcPr>
            <w:tcW w:w="3828" w:type="dxa"/>
            <w:tcBorders>
              <w:right w:val="single" w:sz="4" w:space="0" w:color="auto"/>
            </w:tcBorders>
            <w:vAlign w:val="center"/>
          </w:tcPr>
          <w:p w14:paraId="0A1957B5" w14:textId="77777777" w:rsidR="00CA30FC" w:rsidRPr="004A4DA4" w:rsidRDefault="00BB5BDF" w:rsidP="009D2CB6">
            <w:pPr>
              <w:rPr>
                <w:rFonts w:ascii="Arial" w:hAnsi="Arial" w:cs="Arial"/>
              </w:rPr>
            </w:pPr>
            <w:hyperlink r:id="rId8" w:history="1">
              <w:r w:rsidR="00CA30FC" w:rsidRPr="004A4DA4">
                <w:rPr>
                  <w:rStyle w:val="a3"/>
                  <w:rFonts w:ascii="Arial" w:hAnsi="Arial" w:cs="Arial"/>
                  <w:color w:val="1155CC"/>
                </w:rPr>
                <w:t>https://events.webinar.ru/8931111/12082891</w:t>
              </w:r>
            </w:hyperlink>
          </w:p>
        </w:tc>
        <w:tc>
          <w:tcPr>
            <w:tcW w:w="51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466D42" w14:textId="77777777" w:rsidR="00CA30FC" w:rsidRPr="004A4DA4" w:rsidRDefault="00CA30FC" w:rsidP="009D2CB6">
            <w:pPr>
              <w:rPr>
                <w:rFonts w:ascii="Arial" w:eastAsia="Noto Sans" w:hAnsi="Arial" w:cs="Arial"/>
                <w:highlight w:val="yellow"/>
              </w:rPr>
            </w:pPr>
          </w:p>
        </w:tc>
      </w:tr>
      <w:tr w:rsidR="00CA30FC" w:rsidRPr="004A4DA4" w14:paraId="55E2B9BD" w14:textId="77777777" w:rsidTr="00CA30FC">
        <w:trPr>
          <w:trHeight w:val="704"/>
        </w:trPr>
        <w:tc>
          <w:tcPr>
            <w:tcW w:w="2268" w:type="dxa"/>
            <w:vAlign w:val="center"/>
          </w:tcPr>
          <w:p w14:paraId="68F4479E" w14:textId="77777777" w:rsidR="00CA30FC" w:rsidRPr="004A4DA4" w:rsidRDefault="00CA30FC" w:rsidP="009D2CB6">
            <w:pPr>
              <w:tabs>
                <w:tab w:val="left" w:pos="3360"/>
              </w:tabs>
              <w:jc w:val="center"/>
              <w:rPr>
                <w:rFonts w:ascii="Arial" w:eastAsia="Noto Sans" w:hAnsi="Arial" w:cs="Arial"/>
              </w:rPr>
            </w:pPr>
            <w:r w:rsidRPr="004A4DA4">
              <w:rPr>
                <w:rFonts w:ascii="Arial" w:eastAsia="Noto Sans" w:hAnsi="Arial" w:cs="Arial"/>
              </w:rPr>
              <w:t>25.08 10.00-11.00</w:t>
            </w:r>
          </w:p>
        </w:tc>
        <w:tc>
          <w:tcPr>
            <w:tcW w:w="3828" w:type="dxa"/>
            <w:vAlign w:val="center"/>
          </w:tcPr>
          <w:p w14:paraId="7F1A84B7" w14:textId="77777777" w:rsidR="006B5A5B" w:rsidRPr="006B5A5B" w:rsidRDefault="00BB5BDF" w:rsidP="006B5A5B">
            <w:pPr>
              <w:rPr>
                <w:rFonts w:ascii="Arial" w:hAnsi="Arial" w:cs="Arial"/>
              </w:rPr>
            </w:pPr>
            <w:hyperlink r:id="rId9" w:history="1">
              <w:r w:rsidR="006B5A5B" w:rsidRPr="006B5A5B">
                <w:rPr>
                  <w:rStyle w:val="a3"/>
                  <w:rFonts w:ascii="Arial" w:hAnsi="Arial" w:cs="Arial"/>
                  <w:color w:val="1155CC"/>
                  <w:shd w:val="clear" w:color="auto" w:fill="FFFFFF"/>
                </w:rPr>
                <w:t>https://events.webinar.ru/8931111/12082893</w:t>
              </w:r>
            </w:hyperlink>
            <w:r w:rsidR="006B5A5B" w:rsidRPr="006B5A5B">
              <w:rPr>
                <w:rFonts w:ascii="Arial" w:hAnsi="Arial" w:cs="Arial"/>
                <w:color w:val="000000"/>
              </w:rPr>
              <w:t xml:space="preserve"> </w:t>
            </w:r>
          </w:p>
          <w:p w14:paraId="7E6C681D" w14:textId="0C5E3FF1" w:rsidR="00CA30FC" w:rsidRPr="006B5A5B" w:rsidRDefault="00CA30FC" w:rsidP="009D2CB6">
            <w:pPr>
              <w:rPr>
                <w:rFonts w:ascii="Arial" w:hAnsi="Arial" w:cs="Arial"/>
              </w:rPr>
            </w:pPr>
          </w:p>
        </w:tc>
        <w:tc>
          <w:tcPr>
            <w:tcW w:w="5103" w:type="dxa"/>
            <w:vMerge w:val="restart"/>
            <w:tcBorders>
              <w:top w:val="single" w:sz="4" w:space="0" w:color="auto"/>
            </w:tcBorders>
            <w:vAlign w:val="center"/>
          </w:tcPr>
          <w:p w14:paraId="1FE31A12" w14:textId="17078683" w:rsidR="00CA30FC" w:rsidRPr="004A4DA4" w:rsidRDefault="00CA30FC" w:rsidP="009D2CB6">
            <w:pPr>
              <w:rPr>
                <w:rFonts w:ascii="Arial" w:hAnsi="Arial" w:cs="Arial"/>
              </w:rPr>
            </w:pPr>
            <w:r w:rsidRPr="004A4DA4">
              <w:rPr>
                <w:rFonts w:ascii="Arial" w:hAnsi="Arial" w:cs="Arial"/>
                <w:color w:val="000000"/>
              </w:rPr>
              <w:t>Как заинтересовать учеников</w:t>
            </w:r>
            <w:r w:rsidR="006B5A5B">
              <w:rPr>
                <w:rFonts w:ascii="Arial" w:hAnsi="Arial" w:cs="Arial"/>
                <w:color w:val="000000"/>
              </w:rPr>
              <w:t xml:space="preserve"> </w:t>
            </w:r>
            <w:r w:rsidRPr="004A4DA4">
              <w:rPr>
                <w:rFonts w:ascii="Arial" w:hAnsi="Arial" w:cs="Arial"/>
                <w:color w:val="000000"/>
              </w:rPr>
              <w:t>информатикой и повысить их академические результаты</w:t>
            </w:r>
          </w:p>
          <w:p w14:paraId="666BEFFD" w14:textId="77777777" w:rsidR="00CA30FC" w:rsidRPr="004A4DA4" w:rsidRDefault="00CA30FC" w:rsidP="009D2CB6">
            <w:pPr>
              <w:tabs>
                <w:tab w:val="left" w:pos="3360"/>
              </w:tabs>
              <w:rPr>
                <w:rFonts w:ascii="Arial" w:eastAsia="Noto Sans" w:hAnsi="Arial" w:cs="Arial"/>
                <w:highlight w:val="yellow"/>
              </w:rPr>
            </w:pPr>
          </w:p>
        </w:tc>
      </w:tr>
      <w:tr w:rsidR="00CA30FC" w:rsidRPr="004A4DA4" w14:paraId="386182D8" w14:textId="77777777" w:rsidTr="00CA30FC">
        <w:trPr>
          <w:trHeight w:val="704"/>
        </w:trPr>
        <w:tc>
          <w:tcPr>
            <w:tcW w:w="2268" w:type="dxa"/>
            <w:vAlign w:val="center"/>
          </w:tcPr>
          <w:p w14:paraId="75FC7906" w14:textId="74ACBF04" w:rsidR="00CA30FC" w:rsidRPr="004A4DA4" w:rsidRDefault="00CA30FC" w:rsidP="009D2CB6">
            <w:pPr>
              <w:tabs>
                <w:tab w:val="left" w:pos="3360"/>
              </w:tabs>
              <w:jc w:val="center"/>
              <w:rPr>
                <w:rFonts w:ascii="Arial" w:eastAsia="Noto Sans" w:hAnsi="Arial" w:cs="Arial"/>
              </w:rPr>
            </w:pPr>
            <w:r w:rsidRPr="004A4DA4">
              <w:rPr>
                <w:rFonts w:ascii="Arial" w:eastAsia="Noto Sans" w:hAnsi="Arial" w:cs="Arial"/>
              </w:rPr>
              <w:t>25.08 1</w:t>
            </w:r>
            <w:r w:rsidR="006B5A5B">
              <w:rPr>
                <w:rFonts w:ascii="Arial" w:eastAsia="Noto Sans" w:hAnsi="Arial" w:cs="Arial"/>
              </w:rPr>
              <w:t>6</w:t>
            </w:r>
            <w:r w:rsidRPr="004A4DA4">
              <w:rPr>
                <w:rFonts w:ascii="Arial" w:eastAsia="Noto Sans" w:hAnsi="Arial" w:cs="Arial"/>
              </w:rPr>
              <w:t>.00-1</w:t>
            </w:r>
            <w:r w:rsidR="006B5A5B">
              <w:rPr>
                <w:rFonts w:ascii="Arial" w:eastAsia="Noto Sans" w:hAnsi="Arial" w:cs="Arial"/>
              </w:rPr>
              <w:t>7</w:t>
            </w:r>
            <w:r w:rsidRPr="004A4DA4">
              <w:rPr>
                <w:rFonts w:ascii="Arial" w:eastAsia="Noto Sans" w:hAnsi="Arial" w:cs="Arial"/>
              </w:rPr>
              <w:t>.00</w:t>
            </w:r>
          </w:p>
        </w:tc>
        <w:tc>
          <w:tcPr>
            <w:tcW w:w="3828" w:type="dxa"/>
            <w:vAlign w:val="center"/>
          </w:tcPr>
          <w:p w14:paraId="0A50C053" w14:textId="77777777" w:rsidR="006B5A5B" w:rsidRPr="006B5A5B" w:rsidRDefault="00BB5BDF" w:rsidP="006B5A5B">
            <w:pPr>
              <w:rPr>
                <w:rFonts w:ascii="Arial" w:hAnsi="Arial" w:cs="Arial"/>
              </w:rPr>
            </w:pPr>
            <w:hyperlink r:id="rId10" w:history="1">
              <w:r w:rsidR="006B5A5B" w:rsidRPr="006B5A5B">
                <w:rPr>
                  <w:rStyle w:val="a3"/>
                  <w:rFonts w:ascii="Arial" w:hAnsi="Arial" w:cs="Arial"/>
                  <w:color w:val="1155CC"/>
                  <w:shd w:val="clear" w:color="auto" w:fill="FFFFFF"/>
                </w:rPr>
                <w:t>https://events.webinar.ru/8931111/12082897</w:t>
              </w:r>
            </w:hyperlink>
          </w:p>
          <w:p w14:paraId="71BBD490" w14:textId="1FD3688A" w:rsidR="00CA30FC" w:rsidRPr="006B5A5B" w:rsidRDefault="00CA30FC" w:rsidP="009D2CB6">
            <w:pPr>
              <w:rPr>
                <w:rFonts w:ascii="Arial" w:hAnsi="Arial" w:cs="Arial"/>
              </w:rPr>
            </w:pPr>
          </w:p>
        </w:tc>
        <w:tc>
          <w:tcPr>
            <w:tcW w:w="5103" w:type="dxa"/>
            <w:vMerge/>
            <w:vAlign w:val="center"/>
          </w:tcPr>
          <w:p w14:paraId="4DD67C0B" w14:textId="77777777" w:rsidR="00CA30FC" w:rsidRPr="004A4DA4" w:rsidRDefault="00CA30FC" w:rsidP="009D2CB6">
            <w:pPr>
              <w:rPr>
                <w:rFonts w:ascii="Arial" w:eastAsia="Noto Sans" w:hAnsi="Arial" w:cs="Arial"/>
                <w:highlight w:val="yellow"/>
              </w:rPr>
            </w:pPr>
          </w:p>
        </w:tc>
      </w:tr>
    </w:tbl>
    <w:p w14:paraId="481C25AD" w14:textId="77777777" w:rsidR="00CA30FC" w:rsidRDefault="00CA30FC" w:rsidP="00CA30FC">
      <w:pPr>
        <w:jc w:val="both"/>
        <w:rPr>
          <w:rFonts w:ascii="Arial" w:eastAsia="Noto Sans" w:hAnsi="Arial" w:cs="Arial"/>
          <w:b/>
          <w:color w:val="000000"/>
        </w:rPr>
      </w:pPr>
    </w:p>
    <w:p w14:paraId="6F928FA8" w14:textId="5B78E5FE" w:rsidR="00376D6C" w:rsidRPr="004A4DA4" w:rsidRDefault="00376D6C" w:rsidP="004A4DA4">
      <w:pPr>
        <w:ind w:firstLine="567"/>
        <w:jc w:val="both"/>
        <w:rPr>
          <w:rFonts w:ascii="Arial" w:eastAsia="Noto Sans" w:hAnsi="Arial" w:cs="Arial"/>
          <w:b/>
          <w:bCs/>
          <w:color w:val="000000"/>
        </w:rPr>
      </w:pPr>
      <w:r w:rsidRPr="004A4DA4">
        <w:rPr>
          <w:rFonts w:ascii="Arial" w:eastAsia="Noto Sans" w:hAnsi="Arial" w:cs="Arial"/>
          <w:b/>
          <w:color w:val="000000"/>
        </w:rPr>
        <w:t>Программа вебинаров</w:t>
      </w:r>
    </w:p>
    <w:p w14:paraId="7DB37344" w14:textId="0BAF77A0" w:rsidR="00376D6C" w:rsidRPr="004A4DA4" w:rsidRDefault="00376D6C" w:rsidP="004A4DA4">
      <w:pPr>
        <w:ind w:firstLine="567"/>
        <w:jc w:val="both"/>
        <w:rPr>
          <w:rFonts w:ascii="Arial" w:eastAsia="Noto Sans" w:hAnsi="Arial" w:cs="Arial"/>
          <w:color w:val="000000"/>
        </w:rPr>
      </w:pPr>
      <w:r w:rsidRPr="004A4DA4">
        <w:rPr>
          <w:rFonts w:ascii="Arial" w:eastAsia="Noto Sans" w:hAnsi="Arial" w:cs="Arial"/>
          <w:color w:val="000000"/>
        </w:rPr>
        <w:t xml:space="preserve">1. </w:t>
      </w:r>
      <w:r w:rsidR="00775D9B" w:rsidRPr="004A4DA4">
        <w:rPr>
          <w:rFonts w:ascii="Arial" w:eastAsia="Noto Sans" w:hAnsi="Arial" w:cs="Arial"/>
          <w:color w:val="000000"/>
        </w:rPr>
        <w:t xml:space="preserve">Вебинар </w:t>
      </w:r>
      <w:r w:rsidR="00CA30FC">
        <w:rPr>
          <w:rFonts w:ascii="Arial" w:eastAsia="Noto Sans" w:hAnsi="Arial" w:cs="Arial"/>
          <w:color w:val="000000"/>
        </w:rPr>
        <w:t xml:space="preserve">на тему: </w:t>
      </w:r>
      <w:r w:rsidRPr="004A4DA4">
        <w:rPr>
          <w:rFonts w:ascii="Arial" w:eastAsia="Noto Sans" w:hAnsi="Arial" w:cs="Arial"/>
          <w:color w:val="000000"/>
        </w:rPr>
        <w:t>«Нововведения программы развития информатики от Яндекс Учебника»</w:t>
      </w:r>
    </w:p>
    <w:p w14:paraId="76DD4389" w14:textId="77777777" w:rsidR="00775D9B" w:rsidRPr="004A4DA4" w:rsidRDefault="00775D9B" w:rsidP="00775D9B">
      <w:pPr>
        <w:jc w:val="both"/>
        <w:rPr>
          <w:rFonts w:ascii="Arial" w:eastAsia="Noto Sans" w:hAnsi="Arial" w:cs="Arial"/>
          <w:color w:val="000000"/>
        </w:rPr>
      </w:pPr>
    </w:p>
    <w:p w14:paraId="5EE1B2D4" w14:textId="40A3CE89" w:rsidR="00376D6C" w:rsidRPr="004A4DA4" w:rsidRDefault="00376D6C" w:rsidP="00376D6C">
      <w:pPr>
        <w:pStyle w:val="a5"/>
        <w:spacing w:before="0" w:beforeAutospacing="0" w:after="0" w:afterAutospacing="0"/>
        <w:ind w:firstLine="567"/>
        <w:jc w:val="both"/>
        <w:rPr>
          <w:rFonts w:ascii="Arial" w:hAnsi="Arial" w:cs="Arial"/>
        </w:rPr>
      </w:pPr>
      <w:r w:rsidRPr="004A4DA4">
        <w:rPr>
          <w:rFonts w:ascii="Arial" w:hAnsi="Arial" w:cs="Arial"/>
          <w:color w:val="000000"/>
        </w:rPr>
        <w:t>На вебинаре подробно обсудим нововведения программы по информатике</w:t>
      </w:r>
      <w:r w:rsidR="00775D9B" w:rsidRPr="004A4DA4">
        <w:rPr>
          <w:rFonts w:ascii="Arial" w:hAnsi="Arial" w:cs="Arial"/>
          <w:color w:val="000000"/>
        </w:rPr>
        <w:t xml:space="preserve"> от Яндекс Учебника</w:t>
      </w:r>
      <w:r w:rsidRPr="004A4DA4">
        <w:rPr>
          <w:rFonts w:ascii="Arial" w:hAnsi="Arial" w:cs="Arial"/>
          <w:color w:val="000000"/>
        </w:rPr>
        <w:t>, полезные решения, которые остались с прошлого учебного года, а также мероприятия для учителей информатики и их учеников запланированны</w:t>
      </w:r>
      <w:r w:rsidR="00775D9B" w:rsidRPr="004A4DA4">
        <w:rPr>
          <w:rFonts w:ascii="Arial" w:hAnsi="Arial" w:cs="Arial"/>
          <w:color w:val="000000"/>
        </w:rPr>
        <w:t>е</w:t>
      </w:r>
      <w:r w:rsidRPr="004A4DA4">
        <w:rPr>
          <w:rFonts w:ascii="Arial" w:hAnsi="Arial" w:cs="Arial"/>
          <w:color w:val="000000"/>
        </w:rPr>
        <w:t xml:space="preserve"> на </w:t>
      </w:r>
      <w:r w:rsidR="00775D9B" w:rsidRPr="004A4DA4">
        <w:rPr>
          <w:rFonts w:ascii="Arial" w:hAnsi="Arial" w:cs="Arial"/>
          <w:color w:val="000000"/>
        </w:rPr>
        <w:t xml:space="preserve">2022/23 </w:t>
      </w:r>
      <w:r w:rsidRPr="004A4DA4">
        <w:rPr>
          <w:rFonts w:ascii="Arial" w:hAnsi="Arial" w:cs="Arial"/>
          <w:color w:val="000000"/>
        </w:rPr>
        <w:t>учебный год.</w:t>
      </w:r>
    </w:p>
    <w:p w14:paraId="139658AB" w14:textId="77777777" w:rsidR="00376D6C" w:rsidRPr="004A4DA4" w:rsidRDefault="00376D6C" w:rsidP="00376D6C">
      <w:pPr>
        <w:rPr>
          <w:rFonts w:ascii="Arial" w:hAnsi="Arial" w:cs="Arial"/>
        </w:rPr>
      </w:pPr>
    </w:p>
    <w:p w14:paraId="09D44FF2" w14:textId="4ED81931" w:rsidR="00376D6C" w:rsidRPr="004A4DA4" w:rsidRDefault="00376D6C" w:rsidP="00376D6C">
      <w:pPr>
        <w:pStyle w:val="a5"/>
        <w:spacing w:before="0" w:beforeAutospacing="0" w:after="0" w:afterAutospacing="0"/>
        <w:rPr>
          <w:rFonts w:ascii="Arial" w:hAnsi="Arial" w:cs="Arial"/>
        </w:rPr>
      </w:pPr>
      <w:r w:rsidRPr="004A4DA4">
        <w:rPr>
          <w:rFonts w:ascii="Arial" w:hAnsi="Arial" w:cs="Arial"/>
          <w:color w:val="000000"/>
        </w:rPr>
        <w:t>На вебинаре поговорим о: </w:t>
      </w:r>
    </w:p>
    <w:p w14:paraId="310BB6C1" w14:textId="77777777" w:rsidR="00376D6C" w:rsidRPr="004A4DA4" w:rsidRDefault="00376D6C" w:rsidP="00376D6C">
      <w:pPr>
        <w:pStyle w:val="a5"/>
        <w:numPr>
          <w:ilvl w:val="0"/>
          <w:numId w:val="1"/>
        </w:numPr>
        <w:spacing w:before="0" w:beforeAutospacing="0" w:after="0" w:afterAutospacing="0"/>
        <w:textAlignment w:val="baseline"/>
        <w:rPr>
          <w:rFonts w:ascii="Arial" w:hAnsi="Arial" w:cs="Arial"/>
          <w:color w:val="000000"/>
        </w:rPr>
      </w:pPr>
      <w:r w:rsidRPr="004A4DA4">
        <w:rPr>
          <w:rFonts w:ascii="Arial" w:hAnsi="Arial" w:cs="Arial"/>
          <w:color w:val="000000"/>
        </w:rPr>
        <w:t xml:space="preserve">Курсах информатики для </w:t>
      </w:r>
      <w:proofErr w:type="gramStart"/>
      <w:r w:rsidRPr="004A4DA4">
        <w:rPr>
          <w:rFonts w:ascii="Arial" w:hAnsi="Arial" w:cs="Arial"/>
          <w:color w:val="000000"/>
        </w:rPr>
        <w:t>7-9</w:t>
      </w:r>
      <w:proofErr w:type="gramEnd"/>
      <w:r w:rsidRPr="004A4DA4">
        <w:rPr>
          <w:rFonts w:ascii="Arial" w:hAnsi="Arial" w:cs="Arial"/>
          <w:color w:val="000000"/>
        </w:rPr>
        <w:t xml:space="preserve"> классов</w:t>
      </w:r>
    </w:p>
    <w:p w14:paraId="296EDAAA" w14:textId="77777777" w:rsidR="00376D6C" w:rsidRPr="004A4DA4" w:rsidRDefault="00376D6C" w:rsidP="00376D6C">
      <w:pPr>
        <w:pStyle w:val="a5"/>
        <w:numPr>
          <w:ilvl w:val="0"/>
          <w:numId w:val="1"/>
        </w:numPr>
        <w:spacing w:before="0" w:beforeAutospacing="0" w:after="0" w:afterAutospacing="0"/>
        <w:textAlignment w:val="baseline"/>
        <w:rPr>
          <w:rFonts w:ascii="Arial" w:hAnsi="Arial" w:cs="Arial"/>
          <w:color w:val="000000"/>
        </w:rPr>
      </w:pPr>
      <w:r w:rsidRPr="004A4DA4">
        <w:rPr>
          <w:rFonts w:ascii="Arial" w:hAnsi="Arial" w:cs="Arial"/>
          <w:color w:val="000000"/>
        </w:rPr>
        <w:t>Курсе подготовки к ОГЭ по информатике</w:t>
      </w:r>
    </w:p>
    <w:p w14:paraId="1CC7695A" w14:textId="77777777" w:rsidR="00376D6C" w:rsidRPr="004A4DA4" w:rsidRDefault="00376D6C" w:rsidP="00376D6C">
      <w:pPr>
        <w:pStyle w:val="a5"/>
        <w:numPr>
          <w:ilvl w:val="0"/>
          <w:numId w:val="1"/>
        </w:numPr>
        <w:spacing w:before="0" w:beforeAutospacing="0" w:after="0" w:afterAutospacing="0"/>
        <w:textAlignment w:val="baseline"/>
        <w:rPr>
          <w:rFonts w:ascii="Arial" w:hAnsi="Arial" w:cs="Arial"/>
          <w:b/>
          <w:bCs/>
          <w:color w:val="000000"/>
        </w:rPr>
      </w:pPr>
      <w:r w:rsidRPr="004A4DA4">
        <w:rPr>
          <w:rFonts w:ascii="Arial" w:hAnsi="Arial" w:cs="Arial"/>
          <w:color w:val="000000"/>
        </w:rPr>
        <w:t>Программах на 1 и 2 часа в неделю, в соответствии с ФГОС и ПРП</w:t>
      </w:r>
    </w:p>
    <w:p w14:paraId="29216103" w14:textId="77777777" w:rsidR="00376D6C" w:rsidRPr="004A4DA4" w:rsidRDefault="00376D6C" w:rsidP="00376D6C">
      <w:pPr>
        <w:pStyle w:val="a5"/>
        <w:numPr>
          <w:ilvl w:val="0"/>
          <w:numId w:val="1"/>
        </w:numPr>
        <w:spacing w:before="0" w:beforeAutospacing="0" w:after="0" w:afterAutospacing="0"/>
        <w:textAlignment w:val="baseline"/>
        <w:rPr>
          <w:rFonts w:ascii="Arial" w:hAnsi="Arial" w:cs="Arial"/>
          <w:b/>
          <w:bCs/>
          <w:color w:val="000000"/>
        </w:rPr>
      </w:pPr>
      <w:r w:rsidRPr="004A4DA4">
        <w:rPr>
          <w:rFonts w:ascii="Arial" w:hAnsi="Arial" w:cs="Arial"/>
          <w:color w:val="000000"/>
        </w:rPr>
        <w:t>Личном кабинете учителя на платформе Яндекс Учебник</w:t>
      </w:r>
    </w:p>
    <w:p w14:paraId="0093763A" w14:textId="77777777" w:rsidR="00376D6C" w:rsidRPr="004A4DA4" w:rsidRDefault="00376D6C" w:rsidP="00376D6C">
      <w:pPr>
        <w:pStyle w:val="a5"/>
        <w:numPr>
          <w:ilvl w:val="0"/>
          <w:numId w:val="1"/>
        </w:numPr>
        <w:spacing w:before="0" w:beforeAutospacing="0" w:after="0" w:afterAutospacing="0"/>
        <w:textAlignment w:val="baseline"/>
        <w:rPr>
          <w:rFonts w:ascii="Arial" w:hAnsi="Arial" w:cs="Arial"/>
          <w:b/>
          <w:bCs/>
          <w:color w:val="000000"/>
        </w:rPr>
      </w:pPr>
      <w:r w:rsidRPr="004A4DA4">
        <w:rPr>
          <w:rFonts w:ascii="Arial" w:hAnsi="Arial" w:cs="Arial"/>
          <w:color w:val="000000"/>
        </w:rPr>
        <w:t>Регулярной диагностике для учеников на платформе Яндекс Учебник</w:t>
      </w:r>
    </w:p>
    <w:p w14:paraId="342B4326" w14:textId="77777777" w:rsidR="00376D6C" w:rsidRPr="004A4DA4" w:rsidRDefault="00376D6C" w:rsidP="00376D6C">
      <w:pPr>
        <w:pStyle w:val="a5"/>
        <w:numPr>
          <w:ilvl w:val="0"/>
          <w:numId w:val="1"/>
        </w:numPr>
        <w:spacing w:before="0" w:beforeAutospacing="0" w:after="0" w:afterAutospacing="0"/>
        <w:textAlignment w:val="baseline"/>
        <w:rPr>
          <w:rFonts w:ascii="Arial" w:hAnsi="Arial" w:cs="Arial"/>
          <w:color w:val="000000"/>
        </w:rPr>
      </w:pPr>
      <w:r w:rsidRPr="004A4DA4">
        <w:rPr>
          <w:rFonts w:ascii="Arial" w:hAnsi="Arial" w:cs="Arial"/>
          <w:color w:val="000000"/>
        </w:rPr>
        <w:t>Дополнительном образовании для учителей информатики</w:t>
      </w:r>
    </w:p>
    <w:p w14:paraId="0064A553" w14:textId="0412AEAB" w:rsidR="00A77376" w:rsidRPr="00A77376" w:rsidRDefault="00376D6C" w:rsidP="00A77376">
      <w:pPr>
        <w:pStyle w:val="a5"/>
        <w:numPr>
          <w:ilvl w:val="0"/>
          <w:numId w:val="1"/>
        </w:numPr>
        <w:spacing w:before="0" w:beforeAutospacing="0" w:after="0" w:afterAutospacing="0"/>
        <w:textAlignment w:val="baseline"/>
        <w:rPr>
          <w:rFonts w:ascii="Arial" w:hAnsi="Arial" w:cs="Arial"/>
          <w:color w:val="000000"/>
        </w:rPr>
      </w:pPr>
      <w:r w:rsidRPr="004A4DA4">
        <w:rPr>
          <w:rFonts w:ascii="Arial" w:hAnsi="Arial" w:cs="Arial"/>
          <w:color w:val="000000"/>
        </w:rPr>
        <w:t>Дополнительных мероприятиях для учеников</w:t>
      </w:r>
    </w:p>
    <w:p w14:paraId="23E3E49A" w14:textId="1C34772E" w:rsidR="00376D6C" w:rsidRPr="004A4DA4" w:rsidRDefault="00376D6C" w:rsidP="00376D6C">
      <w:pPr>
        <w:rPr>
          <w:rFonts w:ascii="Arial" w:hAnsi="Arial" w:cs="Arial"/>
        </w:rPr>
      </w:pPr>
    </w:p>
    <w:p w14:paraId="17E91E38" w14:textId="32EE6120" w:rsidR="00775D9B" w:rsidRPr="004A4DA4" w:rsidRDefault="00775D9B" w:rsidP="004A4DA4">
      <w:pPr>
        <w:ind w:firstLine="567"/>
        <w:jc w:val="both"/>
        <w:rPr>
          <w:rFonts w:ascii="Arial" w:hAnsi="Arial" w:cs="Arial"/>
        </w:rPr>
      </w:pPr>
      <w:r w:rsidRPr="004A4DA4">
        <w:rPr>
          <w:rFonts w:ascii="Arial" w:hAnsi="Arial" w:cs="Arial"/>
          <w:color w:val="000000"/>
        </w:rPr>
        <w:t>2. Вебинар</w:t>
      </w:r>
      <w:r w:rsidR="00CA30FC">
        <w:rPr>
          <w:rFonts w:ascii="Arial" w:hAnsi="Arial" w:cs="Arial"/>
          <w:color w:val="000000"/>
        </w:rPr>
        <w:t xml:space="preserve"> на тему:</w:t>
      </w:r>
      <w:r w:rsidRPr="004A4DA4">
        <w:rPr>
          <w:rFonts w:ascii="Arial" w:hAnsi="Arial" w:cs="Arial"/>
          <w:color w:val="000000"/>
        </w:rPr>
        <w:t xml:space="preserve"> «Как заинтересовать учеников информатикой и повысить их академические результаты»</w:t>
      </w:r>
    </w:p>
    <w:p w14:paraId="23CCE998" w14:textId="3B6E80B7" w:rsidR="00775D9B" w:rsidRPr="004A4DA4" w:rsidRDefault="00775D9B" w:rsidP="00376D6C">
      <w:pPr>
        <w:rPr>
          <w:rFonts w:ascii="Arial" w:hAnsi="Arial" w:cs="Arial"/>
          <w:color w:val="000000"/>
        </w:rPr>
      </w:pPr>
    </w:p>
    <w:p w14:paraId="175A35A0" w14:textId="77777777" w:rsidR="00775D9B" w:rsidRPr="004A4DA4" w:rsidRDefault="00775D9B" w:rsidP="00CA30FC">
      <w:pPr>
        <w:pStyle w:val="a5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 w:rsidRPr="004A4DA4">
        <w:rPr>
          <w:rFonts w:ascii="Arial" w:hAnsi="Arial" w:cs="Arial"/>
          <w:color w:val="000000"/>
        </w:rPr>
        <w:lastRenderedPageBreak/>
        <w:t>Несмотря на высокую увлеченность цифровыми технологиями за пределами школы, ученики часто не хотят активно работать на уроках информатики. Во многом это связано с тем, что школьники не видят связи между реальной жизнью и учебным материалом, который предлагается им в школе. Чтобы пробудить мотивацию учеников к предмету, учителю приходится гнаться за самой динамичной индустрией в условиях ограниченных ресурсов.</w:t>
      </w:r>
    </w:p>
    <w:p w14:paraId="7AC7F484" w14:textId="77777777" w:rsidR="00775D9B" w:rsidRPr="004A4DA4" w:rsidRDefault="00775D9B" w:rsidP="00775D9B">
      <w:pPr>
        <w:rPr>
          <w:rFonts w:ascii="Arial" w:hAnsi="Arial" w:cs="Arial"/>
          <w:color w:val="000000"/>
        </w:rPr>
      </w:pPr>
    </w:p>
    <w:p w14:paraId="0F19B6BF" w14:textId="5825B1D5" w:rsidR="00775D9B" w:rsidRPr="004A4DA4" w:rsidRDefault="00775D9B" w:rsidP="00775D9B">
      <w:pPr>
        <w:pStyle w:val="a5"/>
        <w:spacing w:before="0" w:beforeAutospacing="0" w:after="0" w:afterAutospacing="0"/>
        <w:rPr>
          <w:rFonts w:ascii="Arial" w:hAnsi="Arial" w:cs="Arial"/>
          <w:color w:val="000000"/>
        </w:rPr>
      </w:pPr>
      <w:r w:rsidRPr="004A4DA4">
        <w:rPr>
          <w:rFonts w:ascii="Arial" w:hAnsi="Arial" w:cs="Arial"/>
          <w:color w:val="000000"/>
        </w:rPr>
        <w:t>На вебинаре обсудим: </w:t>
      </w:r>
    </w:p>
    <w:p w14:paraId="66974339" w14:textId="77777777" w:rsidR="00775D9B" w:rsidRPr="004A4DA4" w:rsidRDefault="00775D9B" w:rsidP="00775D9B">
      <w:pPr>
        <w:pStyle w:val="a5"/>
        <w:numPr>
          <w:ilvl w:val="0"/>
          <w:numId w:val="2"/>
        </w:numPr>
        <w:spacing w:before="0" w:beforeAutospacing="0" w:after="0" w:afterAutospacing="0"/>
        <w:textAlignment w:val="baseline"/>
        <w:rPr>
          <w:rFonts w:ascii="Arial" w:hAnsi="Arial" w:cs="Arial"/>
          <w:color w:val="000000"/>
        </w:rPr>
      </w:pPr>
      <w:r w:rsidRPr="004A4DA4">
        <w:rPr>
          <w:rFonts w:ascii="Arial" w:hAnsi="Arial" w:cs="Arial"/>
          <w:color w:val="000000"/>
        </w:rPr>
        <w:t>Как увлечь детей информатикой и поддерживать эту вовлеченность? </w:t>
      </w:r>
    </w:p>
    <w:p w14:paraId="53FAD47F" w14:textId="77777777" w:rsidR="00775D9B" w:rsidRPr="004A4DA4" w:rsidRDefault="00775D9B" w:rsidP="00775D9B">
      <w:pPr>
        <w:pStyle w:val="a5"/>
        <w:numPr>
          <w:ilvl w:val="0"/>
          <w:numId w:val="2"/>
        </w:numPr>
        <w:spacing w:before="0" w:beforeAutospacing="0" w:after="0" w:afterAutospacing="0"/>
        <w:textAlignment w:val="baseline"/>
        <w:rPr>
          <w:rFonts w:ascii="Arial" w:hAnsi="Arial" w:cs="Arial"/>
          <w:color w:val="000000"/>
        </w:rPr>
      </w:pPr>
      <w:r w:rsidRPr="004A4DA4">
        <w:rPr>
          <w:rFonts w:ascii="Arial" w:hAnsi="Arial" w:cs="Arial"/>
          <w:color w:val="000000"/>
        </w:rPr>
        <w:t>Где найти интересный материал и вовлекающие задания? </w:t>
      </w:r>
    </w:p>
    <w:p w14:paraId="58B6F077" w14:textId="77777777" w:rsidR="00775D9B" w:rsidRPr="004A4DA4" w:rsidRDefault="00775D9B" w:rsidP="00775D9B">
      <w:pPr>
        <w:pStyle w:val="a5"/>
        <w:numPr>
          <w:ilvl w:val="0"/>
          <w:numId w:val="2"/>
        </w:numPr>
        <w:spacing w:before="0" w:beforeAutospacing="0" w:after="0" w:afterAutospacing="0"/>
        <w:textAlignment w:val="baseline"/>
        <w:rPr>
          <w:rFonts w:ascii="Arial" w:hAnsi="Arial" w:cs="Arial"/>
          <w:color w:val="000000"/>
        </w:rPr>
      </w:pPr>
      <w:r w:rsidRPr="004A4DA4">
        <w:rPr>
          <w:rFonts w:ascii="Arial" w:hAnsi="Arial" w:cs="Arial"/>
          <w:color w:val="000000"/>
        </w:rPr>
        <w:t>Как включить этот материал в свою учебную программу по конкретному учебнику? </w:t>
      </w:r>
    </w:p>
    <w:p w14:paraId="7D33E762" w14:textId="77777777" w:rsidR="00775D9B" w:rsidRPr="004A4DA4" w:rsidRDefault="00775D9B" w:rsidP="00775D9B">
      <w:pPr>
        <w:pStyle w:val="a5"/>
        <w:numPr>
          <w:ilvl w:val="0"/>
          <w:numId w:val="2"/>
        </w:numPr>
        <w:spacing w:before="0" w:beforeAutospacing="0" w:after="0" w:afterAutospacing="0"/>
        <w:textAlignment w:val="baseline"/>
        <w:rPr>
          <w:rFonts w:ascii="Arial" w:hAnsi="Arial" w:cs="Arial"/>
          <w:color w:val="000000"/>
        </w:rPr>
      </w:pPr>
      <w:r w:rsidRPr="004A4DA4">
        <w:rPr>
          <w:rFonts w:ascii="Arial" w:hAnsi="Arial" w:cs="Arial"/>
          <w:color w:val="000000"/>
        </w:rPr>
        <w:t>Как сэкономить время на подготовке к таким урокам?</w:t>
      </w:r>
    </w:p>
    <w:p w14:paraId="194CB829" w14:textId="77777777" w:rsidR="00775D9B" w:rsidRPr="004A4DA4" w:rsidRDefault="00775D9B" w:rsidP="00376D6C">
      <w:pPr>
        <w:rPr>
          <w:rFonts w:ascii="Arial" w:hAnsi="Arial" w:cs="Arial"/>
          <w:color w:val="000000"/>
        </w:rPr>
      </w:pPr>
    </w:p>
    <w:p w14:paraId="283247C3" w14:textId="77777777" w:rsidR="00376D6C" w:rsidRPr="004A4DA4" w:rsidRDefault="00376D6C" w:rsidP="00805E23">
      <w:pPr>
        <w:ind w:firstLine="709"/>
        <w:jc w:val="both"/>
        <w:rPr>
          <w:rFonts w:ascii="Arial" w:eastAsia="Noto Sans" w:hAnsi="Arial" w:cs="Arial"/>
          <w:color w:val="000000"/>
        </w:rPr>
      </w:pPr>
    </w:p>
    <w:p w14:paraId="72A34F8F" w14:textId="7E10D9B2" w:rsidR="00CA30FC" w:rsidRDefault="00CA30FC" w:rsidP="004A4DA4">
      <w:pPr>
        <w:jc w:val="both"/>
        <w:rPr>
          <w:rFonts w:ascii="Arial" w:eastAsia="Noto Sans" w:hAnsi="Arial" w:cs="Arial"/>
          <w:color w:val="000000"/>
        </w:rPr>
      </w:pPr>
    </w:p>
    <w:p w14:paraId="677C7008" w14:textId="77777777" w:rsidR="00CA30FC" w:rsidRDefault="00CA30FC" w:rsidP="004A4DA4">
      <w:pPr>
        <w:jc w:val="both"/>
        <w:rPr>
          <w:rFonts w:ascii="Arial" w:eastAsia="Noto Sans" w:hAnsi="Arial" w:cs="Arial"/>
          <w:color w:val="000000"/>
        </w:rPr>
      </w:pPr>
    </w:p>
    <w:p w14:paraId="28728F0E" w14:textId="77777777" w:rsidR="00805E23" w:rsidRPr="004A4DA4" w:rsidRDefault="00805E23" w:rsidP="00775D9B">
      <w:pPr>
        <w:jc w:val="both"/>
        <w:rPr>
          <w:rFonts w:ascii="Arial" w:eastAsia="Noto Sans" w:hAnsi="Arial" w:cs="Arial"/>
          <w:color w:val="000000"/>
        </w:rPr>
      </w:pPr>
    </w:p>
    <w:sectPr w:rsidR="00805E23" w:rsidRPr="004A4DA4">
      <w:footerReference w:type="even" r:id="rId11"/>
      <w:footerReference w:type="default" r:id="rId12"/>
      <w:pgSz w:w="11906" w:h="16838"/>
      <w:pgMar w:top="1134" w:right="851" w:bottom="567" w:left="1134" w:header="397" w:footer="283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FE591B" w14:textId="77777777" w:rsidR="00BB5BDF" w:rsidRDefault="00BB5BDF">
      <w:r>
        <w:separator/>
      </w:r>
    </w:p>
  </w:endnote>
  <w:endnote w:type="continuationSeparator" w:id="0">
    <w:p w14:paraId="3C40D997" w14:textId="77777777" w:rsidR="00BB5BDF" w:rsidRDefault="00BB5B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Noto Sans">
    <w:panose1 w:val="020B0502040504020204"/>
    <w:charset w:val="00"/>
    <w:family w:val="swiss"/>
    <w:pitch w:val="variable"/>
    <w:sig w:usb0="E00082FF" w:usb1="400078FF" w:usb2="00000021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1EA7BC" w14:textId="77777777" w:rsidR="004858E4" w:rsidRDefault="00E02095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jc w:val="center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end"/>
    </w:r>
  </w:p>
  <w:p w14:paraId="7515A4B2" w14:textId="77777777" w:rsidR="004858E4" w:rsidRDefault="00BB5BDF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17CE82" w14:textId="77777777" w:rsidR="004858E4" w:rsidRDefault="00BB5BDF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jc w:val="center"/>
      <w:rPr>
        <w:color w:val="000000"/>
      </w:rPr>
    </w:pPr>
  </w:p>
  <w:p w14:paraId="125A07A1" w14:textId="77777777" w:rsidR="004858E4" w:rsidRDefault="00BB5BDF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9D4EC4" w14:textId="77777777" w:rsidR="00BB5BDF" w:rsidRDefault="00BB5BDF">
      <w:r>
        <w:separator/>
      </w:r>
    </w:p>
  </w:footnote>
  <w:footnote w:type="continuationSeparator" w:id="0">
    <w:p w14:paraId="27DCC2B9" w14:textId="77777777" w:rsidR="00BB5BDF" w:rsidRDefault="00BB5BD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395945"/>
    <w:multiLevelType w:val="multilevel"/>
    <w:tmpl w:val="C6100F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DDB6A4D"/>
    <w:multiLevelType w:val="multilevel"/>
    <w:tmpl w:val="AA9E0F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5E23"/>
    <w:rsid w:val="00376D6C"/>
    <w:rsid w:val="004A4DA4"/>
    <w:rsid w:val="006B5A5B"/>
    <w:rsid w:val="00775D9B"/>
    <w:rsid w:val="00805E23"/>
    <w:rsid w:val="00A77376"/>
    <w:rsid w:val="00BB5BDF"/>
    <w:rsid w:val="00BE6639"/>
    <w:rsid w:val="00C7515A"/>
    <w:rsid w:val="00CA30FC"/>
    <w:rsid w:val="00E02095"/>
    <w:rsid w:val="00E074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40BA8538"/>
  <w15:chartTrackingRefBased/>
  <w15:docId w15:val="{3746D92C-3199-DE40-AD6A-9B79ADA769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75D9B"/>
    <w:rPr>
      <w:rFonts w:ascii="Times New Roman" w:eastAsia="Times New Roman" w:hAnsi="Times New Roman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805E23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805E23"/>
    <w:rPr>
      <w:color w:val="954F72" w:themeColor="followedHyperlink"/>
      <w:u w:val="single"/>
    </w:rPr>
  </w:style>
  <w:style w:type="paragraph" w:styleId="a5">
    <w:name w:val="Normal (Web)"/>
    <w:basedOn w:val="a"/>
    <w:uiPriority w:val="99"/>
    <w:unhideWhenUsed/>
    <w:rsid w:val="00376D6C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2553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07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72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4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vents.webinar.ru/8931111/12082891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events.webinar.ru/8931111/12082883" TargetMode="Externa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yperlink" Target="https://events.webinar.ru/8931111/12082897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events.webinar.ru/8931111/12082893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</TotalTime>
  <Pages>2</Pages>
  <Words>418</Words>
  <Characters>2386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Pavel Kontsov</dc:creator>
  <cp:keywords/>
  <dc:description/>
  <cp:lastModifiedBy>Pavel Kontsov</cp:lastModifiedBy>
  <cp:revision>4</cp:revision>
  <dcterms:created xsi:type="dcterms:W3CDTF">2022-08-10T10:26:00Z</dcterms:created>
  <dcterms:modified xsi:type="dcterms:W3CDTF">2022-08-15T10:33:00Z</dcterms:modified>
</cp:coreProperties>
</file>