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72B05" w14:textId="336AB019" w:rsidR="00C33D44" w:rsidRPr="00C33D44" w:rsidRDefault="00C33D44" w:rsidP="00C33D44">
      <w:pPr>
        <w:jc w:val="center"/>
        <w:rPr>
          <w:b/>
          <w:bCs/>
        </w:rPr>
      </w:pPr>
      <w:r w:rsidRPr="00C33D44">
        <w:rPr>
          <w:b/>
          <w:bCs/>
        </w:rPr>
        <w:t xml:space="preserve">Ссылка на видеоролик по итогам </w:t>
      </w:r>
      <w:r w:rsidRPr="00C33D44">
        <w:rPr>
          <w:b/>
          <w:bCs/>
        </w:rPr>
        <w:t>проведения второго этапа (очного регионального полуфинала)</w:t>
      </w:r>
    </w:p>
    <w:p w14:paraId="6011B85A" w14:textId="1EBF7EA8" w:rsidR="00C33D44" w:rsidRDefault="00C33D44" w:rsidP="00C33D44">
      <w:pPr>
        <w:jc w:val="center"/>
        <w:rPr>
          <w:b/>
          <w:bCs/>
        </w:rPr>
      </w:pPr>
      <w:r w:rsidRPr="00C33D44">
        <w:rPr>
          <w:b/>
          <w:bCs/>
        </w:rPr>
        <w:t>Всероссийского конкурса</w:t>
      </w:r>
      <w:r w:rsidRPr="00C33D44">
        <w:rPr>
          <w:b/>
          <w:bCs/>
        </w:rPr>
        <w:t xml:space="preserve"> </w:t>
      </w:r>
      <w:r w:rsidRPr="00C33D44">
        <w:rPr>
          <w:b/>
          <w:bCs/>
        </w:rPr>
        <w:t>«Флагманы образования»</w:t>
      </w:r>
    </w:p>
    <w:p w14:paraId="5F3C1D14" w14:textId="2593C80B" w:rsidR="00C33D44" w:rsidRPr="00C33D44" w:rsidRDefault="00C33D44" w:rsidP="00C33D44">
      <w:pPr>
        <w:jc w:val="center"/>
        <w:rPr>
          <w:b/>
          <w:bCs/>
        </w:rPr>
      </w:pPr>
      <w:r>
        <w:rPr>
          <w:b/>
          <w:bCs/>
        </w:rPr>
        <w:t>09-10 октября 2024 года</w:t>
      </w:r>
    </w:p>
    <w:p w14:paraId="74751D9D" w14:textId="19E2AF6D" w:rsidR="00C33D44" w:rsidRPr="00C33D44" w:rsidRDefault="00C33D44" w:rsidP="00C33D44">
      <w:pPr>
        <w:jc w:val="center"/>
        <w:rPr>
          <w:b/>
          <w:bCs/>
          <w:sz w:val="32"/>
          <w:szCs w:val="32"/>
        </w:rPr>
      </w:pPr>
      <w:hyperlink r:id="rId4" w:history="1">
        <w:r w:rsidRPr="00C33D44">
          <w:rPr>
            <w:rStyle w:val="a3"/>
            <w:b/>
            <w:bCs/>
            <w:sz w:val="32"/>
            <w:szCs w:val="32"/>
          </w:rPr>
          <w:t>https://disk.yandex.ru/i/ZnFfqHunqJEufQ</w:t>
        </w:r>
      </w:hyperlink>
    </w:p>
    <w:p w14:paraId="145D0EA9" w14:textId="77777777" w:rsidR="00C33D44" w:rsidRDefault="00C33D44"/>
    <w:sectPr w:rsidR="00C33D44" w:rsidSect="00C33D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44"/>
    <w:rsid w:val="00587379"/>
    <w:rsid w:val="00C3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3C81"/>
  <w15:chartTrackingRefBased/>
  <w15:docId w15:val="{5E1E2081-FC55-4981-A7A8-B000E473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D4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3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ZnFfqHunqJEu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1</cp:revision>
  <dcterms:created xsi:type="dcterms:W3CDTF">2024-10-15T10:24:00Z</dcterms:created>
  <dcterms:modified xsi:type="dcterms:W3CDTF">2024-10-15T10:26:00Z</dcterms:modified>
</cp:coreProperties>
</file>